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BE" w:rsidRPr="00073DE6" w:rsidRDefault="00491FE3" w:rsidP="00491FE3">
      <w:pPr>
        <w:pStyle w:val="Ttulo4"/>
        <w:tabs>
          <w:tab w:val="left" w:pos="142"/>
          <w:tab w:val="left" w:pos="284"/>
        </w:tabs>
        <w:spacing w:before="0"/>
        <w:ind w:left="-284" w:right="-710"/>
        <w:jc w:val="both"/>
        <w:rPr>
          <w:color w:val="auto"/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roundrect id="_x0000_s1026" style="position:absolute;left:0;text-align:left;margin-left:-27.5pt;margin-top:-7.15pt;width:496.55pt;height:67.6pt;z-index:-251658240" arcsize="10923f" strokecolor="#c2d69b" strokeweight="1pt">
            <v:fill color2="#d6e3bc" focusposition="1" focussize="" focus="100%" type="gradient"/>
            <v:shadow on="t" type="perspective" color="#4e6128" opacity=".5" offset="1pt" offset2="-3pt"/>
          </v:roundrect>
        </w:pict>
      </w:r>
      <w:r w:rsidR="009214BE" w:rsidRPr="00073DE6">
        <w:rPr>
          <w:color w:val="auto"/>
          <w:sz w:val="24"/>
          <w:szCs w:val="24"/>
        </w:rPr>
        <w:t>Nome do Cursista:___________________________________________________________________________________</w:t>
      </w:r>
    </w:p>
    <w:p w:rsidR="009214BE" w:rsidRPr="00073DE6" w:rsidRDefault="009214BE" w:rsidP="00491FE3">
      <w:pPr>
        <w:pStyle w:val="Ttulo4"/>
        <w:tabs>
          <w:tab w:val="left" w:pos="142"/>
          <w:tab w:val="left" w:pos="284"/>
        </w:tabs>
        <w:spacing w:before="0"/>
        <w:ind w:left="-284" w:right="-710"/>
        <w:jc w:val="both"/>
        <w:rPr>
          <w:color w:val="auto"/>
          <w:sz w:val="24"/>
          <w:szCs w:val="24"/>
        </w:rPr>
      </w:pPr>
      <w:r w:rsidRPr="00073DE6">
        <w:rPr>
          <w:color w:val="auto"/>
          <w:sz w:val="24"/>
          <w:szCs w:val="24"/>
        </w:rPr>
        <w:t>Entidade: _____________________________________________________________________________________________</w:t>
      </w:r>
    </w:p>
    <w:p w:rsidR="009214BE" w:rsidRPr="00073DE6" w:rsidRDefault="009214BE" w:rsidP="00491FE3">
      <w:pPr>
        <w:pStyle w:val="Ttulo4"/>
        <w:tabs>
          <w:tab w:val="left" w:pos="142"/>
          <w:tab w:val="left" w:pos="284"/>
        </w:tabs>
        <w:spacing w:before="0"/>
        <w:ind w:left="-284" w:right="-710"/>
        <w:jc w:val="both"/>
        <w:rPr>
          <w:color w:val="auto"/>
          <w:sz w:val="24"/>
          <w:szCs w:val="24"/>
        </w:rPr>
      </w:pPr>
      <w:r w:rsidRPr="00073DE6">
        <w:rPr>
          <w:color w:val="auto"/>
          <w:sz w:val="24"/>
          <w:szCs w:val="24"/>
        </w:rPr>
        <w:t>Rubrica:_______________________________________________________________________________________________</w:t>
      </w:r>
    </w:p>
    <w:p w:rsidR="009214BE" w:rsidRDefault="009214BE" w:rsidP="00005CB1">
      <w:pPr>
        <w:pStyle w:val="Ttulo4"/>
        <w:spacing w:before="0"/>
        <w:ind w:left="-567"/>
        <w:rPr>
          <w:sz w:val="24"/>
          <w:szCs w:val="24"/>
        </w:rPr>
      </w:pPr>
    </w:p>
    <w:p w:rsidR="00491FE3" w:rsidRDefault="00491FE3" w:rsidP="00005CB1">
      <w:pPr>
        <w:pStyle w:val="Ttulo4"/>
        <w:spacing w:before="0"/>
        <w:ind w:left="-567"/>
        <w:rPr>
          <w:sz w:val="24"/>
          <w:szCs w:val="24"/>
        </w:rPr>
      </w:pPr>
    </w:p>
    <w:p w:rsidR="00E724B9" w:rsidRPr="00005CB1" w:rsidRDefault="000D5A34" w:rsidP="00005CB1">
      <w:pPr>
        <w:pStyle w:val="Ttulo4"/>
        <w:spacing w:before="0"/>
        <w:ind w:left="-567"/>
        <w:rPr>
          <w:sz w:val="24"/>
          <w:szCs w:val="24"/>
        </w:rPr>
      </w:pPr>
      <w:r w:rsidRPr="00005CB1">
        <w:rPr>
          <w:sz w:val="24"/>
          <w:szCs w:val="24"/>
        </w:rPr>
        <w:t xml:space="preserve">Exercício </w:t>
      </w:r>
      <w:r w:rsidR="00005CB1">
        <w:rPr>
          <w:sz w:val="24"/>
          <w:szCs w:val="24"/>
        </w:rPr>
        <w:t xml:space="preserve">01 </w:t>
      </w:r>
      <w:r w:rsidRPr="00005CB1">
        <w:rPr>
          <w:sz w:val="24"/>
          <w:szCs w:val="24"/>
        </w:rPr>
        <w:t>– Requisitos Edital</w:t>
      </w:r>
      <w:r w:rsidR="000B7DB2" w:rsidRPr="00005CB1">
        <w:rPr>
          <w:sz w:val="24"/>
          <w:szCs w:val="24"/>
        </w:rPr>
        <w:t xml:space="preserve"> Inmetro</w:t>
      </w:r>
      <w:r w:rsidRPr="00005CB1">
        <w:rPr>
          <w:sz w:val="24"/>
          <w:szCs w:val="24"/>
        </w:rPr>
        <w:t xml:space="preserve"> 01/2011</w:t>
      </w:r>
    </w:p>
    <w:p w:rsidR="00373373" w:rsidRPr="00373373" w:rsidRDefault="00373373" w:rsidP="00373373"/>
    <w:p w:rsidR="00F407AF" w:rsidRPr="00A00391" w:rsidRDefault="00F407AF" w:rsidP="00005CB1">
      <w:pPr>
        <w:ind w:left="-567"/>
        <w:jc w:val="both"/>
        <w:rPr>
          <w:rFonts w:cs="Tahoma"/>
          <w:sz w:val="24"/>
          <w:szCs w:val="24"/>
        </w:rPr>
      </w:pPr>
      <w:r w:rsidRPr="00A00391">
        <w:rPr>
          <w:rFonts w:cs="Tahoma"/>
          <w:sz w:val="24"/>
          <w:szCs w:val="24"/>
        </w:rPr>
        <w:t xml:space="preserve">Considerando os requisitos do Edital Inmetro 01/2011, </w:t>
      </w:r>
      <w:r w:rsidR="007B6268" w:rsidRPr="00A00391">
        <w:rPr>
          <w:rFonts w:cs="Tahoma"/>
          <w:sz w:val="24"/>
          <w:szCs w:val="24"/>
        </w:rPr>
        <w:t>analisar</w:t>
      </w:r>
      <w:r w:rsidRPr="00A00391">
        <w:rPr>
          <w:rFonts w:cs="Tahoma"/>
          <w:sz w:val="24"/>
          <w:szCs w:val="24"/>
        </w:rPr>
        <w:t xml:space="preserve"> a</w:t>
      </w:r>
      <w:r w:rsidR="007433BF" w:rsidRPr="00A00391">
        <w:rPr>
          <w:rFonts w:cs="Tahoma"/>
          <w:sz w:val="24"/>
          <w:szCs w:val="24"/>
        </w:rPr>
        <w:t>s situações</w:t>
      </w:r>
      <w:r w:rsidRPr="00A00391">
        <w:rPr>
          <w:rFonts w:cs="Tahoma"/>
          <w:sz w:val="24"/>
          <w:szCs w:val="24"/>
        </w:rPr>
        <w:t xml:space="preserve"> constatada</w:t>
      </w:r>
      <w:r w:rsidR="007433BF" w:rsidRPr="00A00391">
        <w:rPr>
          <w:rFonts w:cs="Tahoma"/>
          <w:sz w:val="24"/>
          <w:szCs w:val="24"/>
        </w:rPr>
        <w:t>s</w:t>
      </w:r>
      <w:r w:rsidRPr="00A00391">
        <w:rPr>
          <w:rFonts w:cs="Tahoma"/>
          <w:sz w:val="24"/>
          <w:szCs w:val="24"/>
        </w:rPr>
        <w:t xml:space="preserve"> pela equipe auditora, </w:t>
      </w:r>
      <w:r w:rsidR="007F609C" w:rsidRPr="00A00391">
        <w:rPr>
          <w:rFonts w:cs="Tahoma"/>
          <w:sz w:val="24"/>
          <w:szCs w:val="24"/>
        </w:rPr>
        <w:t>marcando como</w:t>
      </w:r>
      <w:r w:rsidR="007433BF" w:rsidRPr="00A00391">
        <w:rPr>
          <w:rFonts w:cs="Tahoma"/>
          <w:sz w:val="24"/>
          <w:szCs w:val="24"/>
        </w:rPr>
        <w:t xml:space="preserve"> </w:t>
      </w:r>
      <w:r w:rsidR="007433BF" w:rsidRPr="00A00391">
        <w:rPr>
          <w:rFonts w:cs="Tahoma"/>
          <w:b/>
          <w:sz w:val="24"/>
          <w:szCs w:val="24"/>
        </w:rPr>
        <w:t>conforme</w:t>
      </w:r>
      <w:r w:rsidR="007433BF" w:rsidRPr="00A00391">
        <w:rPr>
          <w:rFonts w:cs="Tahoma"/>
          <w:sz w:val="24"/>
          <w:szCs w:val="24"/>
        </w:rPr>
        <w:t xml:space="preserve"> (C), ou </w:t>
      </w:r>
      <w:r w:rsidR="007433BF" w:rsidRPr="00A00391">
        <w:rPr>
          <w:rFonts w:cs="Tahoma"/>
          <w:b/>
          <w:sz w:val="24"/>
          <w:szCs w:val="24"/>
        </w:rPr>
        <w:t>não conforme</w:t>
      </w:r>
      <w:r w:rsidR="007433BF" w:rsidRPr="00A00391">
        <w:rPr>
          <w:rFonts w:cs="Tahoma"/>
          <w:sz w:val="24"/>
          <w:szCs w:val="24"/>
        </w:rPr>
        <w:t xml:space="preserve"> (NC).</w:t>
      </w:r>
      <w:r w:rsidRPr="00A00391">
        <w:rPr>
          <w:rFonts w:cs="Tahoma"/>
          <w:sz w:val="24"/>
          <w:szCs w:val="24"/>
        </w:rPr>
        <w:t xml:space="preserve"> Em caso de não conformidade, identificar a que requisito se refere.</w:t>
      </w:r>
      <w:bookmarkStart w:id="0" w:name="_GoBack"/>
      <w:bookmarkEnd w:id="0"/>
    </w:p>
    <w:p w:rsidR="00A00391" w:rsidRPr="00373373" w:rsidRDefault="00A00391" w:rsidP="00373373">
      <w:pPr>
        <w:ind w:left="-567" w:right="-285"/>
        <w:jc w:val="both"/>
        <w:rPr>
          <w:rFonts w:cs="Tahoma"/>
        </w:rPr>
      </w:pPr>
    </w:p>
    <w:tbl>
      <w:tblPr>
        <w:tblStyle w:val="Tabelacomgrade"/>
        <w:tblW w:w="9923" w:type="dxa"/>
        <w:tblInd w:w="-459" w:type="dxa"/>
        <w:tblLayout w:type="fixed"/>
        <w:tblLook w:val="04A0"/>
      </w:tblPr>
      <w:tblGrid>
        <w:gridCol w:w="1134"/>
        <w:gridCol w:w="6704"/>
        <w:gridCol w:w="967"/>
        <w:gridCol w:w="1118"/>
      </w:tblGrid>
      <w:tr w:rsidR="00BC1F88" w:rsidRPr="00373373" w:rsidTr="00373373">
        <w:trPr>
          <w:trHeight w:val="53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E71C1" w:rsidRPr="00373373" w:rsidRDefault="000E71C1" w:rsidP="00373373">
            <w:pPr>
              <w:jc w:val="center"/>
              <w:rPr>
                <w:rFonts w:cs="Times New Roman"/>
                <w:b/>
              </w:rPr>
            </w:pPr>
            <w:r w:rsidRPr="00373373">
              <w:rPr>
                <w:rFonts w:cs="Times New Roman"/>
                <w:b/>
              </w:rPr>
              <w:t>Situação</w:t>
            </w:r>
          </w:p>
        </w:tc>
        <w:tc>
          <w:tcPr>
            <w:tcW w:w="6704" w:type="dxa"/>
            <w:shd w:val="clear" w:color="auto" w:fill="D9D9D9" w:themeFill="background1" w:themeFillShade="D9"/>
            <w:vAlign w:val="center"/>
          </w:tcPr>
          <w:p w:rsidR="000E71C1" w:rsidRPr="00373373" w:rsidRDefault="000E71C1" w:rsidP="00373373">
            <w:pPr>
              <w:jc w:val="center"/>
              <w:rPr>
                <w:rFonts w:cs="Times New Roman"/>
                <w:b/>
              </w:rPr>
            </w:pPr>
            <w:r w:rsidRPr="00373373">
              <w:rPr>
                <w:rFonts w:cs="Times New Roman"/>
                <w:b/>
              </w:rPr>
              <w:t>Constatação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:rsidR="000E71C1" w:rsidRPr="00373373" w:rsidRDefault="000E71C1" w:rsidP="00373373">
            <w:pPr>
              <w:tabs>
                <w:tab w:val="right" w:pos="2034"/>
              </w:tabs>
              <w:jc w:val="center"/>
              <w:rPr>
                <w:rFonts w:cs="Times New Roman"/>
                <w:b/>
              </w:rPr>
            </w:pPr>
            <w:r w:rsidRPr="00373373">
              <w:rPr>
                <w:rFonts w:cs="Times New Roman"/>
                <w:b/>
              </w:rPr>
              <w:t>C / NC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0E71C1" w:rsidRPr="00373373" w:rsidRDefault="000E71C1" w:rsidP="00373373">
            <w:pPr>
              <w:jc w:val="center"/>
              <w:rPr>
                <w:rFonts w:cs="Times New Roman"/>
                <w:b/>
              </w:rPr>
            </w:pPr>
            <w:r w:rsidRPr="00373373">
              <w:rPr>
                <w:rFonts w:cs="Times New Roman"/>
                <w:b/>
              </w:rPr>
              <w:t>Requisito</w:t>
            </w:r>
          </w:p>
        </w:tc>
      </w:tr>
      <w:tr w:rsidR="00BC1F88" w:rsidRPr="00373373" w:rsidTr="00491FE3">
        <w:trPr>
          <w:trHeight w:val="946"/>
        </w:trPr>
        <w:tc>
          <w:tcPr>
            <w:tcW w:w="1134" w:type="dxa"/>
            <w:vAlign w:val="center"/>
          </w:tcPr>
          <w:p w:rsidR="000E71C1" w:rsidRPr="005277C9" w:rsidRDefault="0082767B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1</w:t>
            </w:r>
          </w:p>
        </w:tc>
        <w:tc>
          <w:tcPr>
            <w:tcW w:w="6704" w:type="dxa"/>
            <w:vAlign w:val="center"/>
          </w:tcPr>
          <w:p w:rsidR="000E71C1" w:rsidRPr="00373373" w:rsidRDefault="00BC1F88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>Foi evidenciado que um posto de ensaio credenciado tinha seu cadastramento como posto de selagem vencido.</w:t>
            </w:r>
          </w:p>
        </w:tc>
        <w:tc>
          <w:tcPr>
            <w:tcW w:w="967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</w:tr>
      <w:tr w:rsidR="00BC1F88" w:rsidRPr="00373373" w:rsidTr="00491FE3">
        <w:trPr>
          <w:trHeight w:val="1116"/>
        </w:trPr>
        <w:tc>
          <w:tcPr>
            <w:tcW w:w="1134" w:type="dxa"/>
            <w:vAlign w:val="center"/>
          </w:tcPr>
          <w:p w:rsidR="000E71C1" w:rsidRPr="005277C9" w:rsidRDefault="0082767B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2</w:t>
            </w:r>
          </w:p>
        </w:tc>
        <w:tc>
          <w:tcPr>
            <w:tcW w:w="6704" w:type="dxa"/>
            <w:vAlign w:val="center"/>
          </w:tcPr>
          <w:p w:rsidR="000E71C1" w:rsidRPr="00373373" w:rsidRDefault="008E1B2A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>Foi evidenciado em uma avaliação inicial que o posto de ensaio não possui sistema de exaustão. Como justificativa o gerente explicou que por ser uma área muito ventilada</w:t>
            </w:r>
            <w:r w:rsidR="00DD18FC" w:rsidRPr="00373373">
              <w:rPr>
                <w:rFonts w:cs="Times New Roman"/>
              </w:rPr>
              <w:t>,</w:t>
            </w:r>
            <w:r w:rsidRPr="00373373">
              <w:rPr>
                <w:rFonts w:cs="Times New Roman"/>
              </w:rPr>
              <w:t xml:space="preserve"> </w:t>
            </w:r>
            <w:r w:rsidR="00E925CF" w:rsidRPr="00373373">
              <w:rPr>
                <w:rFonts w:cs="Times New Roman"/>
              </w:rPr>
              <w:t>isso</w:t>
            </w:r>
            <w:r w:rsidRPr="00373373">
              <w:rPr>
                <w:rFonts w:cs="Times New Roman"/>
              </w:rPr>
              <w:t xml:space="preserve"> não é necessário.</w:t>
            </w:r>
          </w:p>
        </w:tc>
        <w:tc>
          <w:tcPr>
            <w:tcW w:w="967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</w:tr>
      <w:tr w:rsidR="00BC1F88" w:rsidRPr="00373373" w:rsidTr="00491FE3">
        <w:trPr>
          <w:trHeight w:val="1391"/>
        </w:trPr>
        <w:tc>
          <w:tcPr>
            <w:tcW w:w="1134" w:type="dxa"/>
            <w:vAlign w:val="center"/>
          </w:tcPr>
          <w:p w:rsidR="000E71C1" w:rsidRPr="005277C9" w:rsidRDefault="0082767B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3</w:t>
            </w:r>
          </w:p>
        </w:tc>
        <w:tc>
          <w:tcPr>
            <w:tcW w:w="6704" w:type="dxa"/>
            <w:vAlign w:val="center"/>
          </w:tcPr>
          <w:p w:rsidR="000E71C1" w:rsidRPr="00373373" w:rsidRDefault="004E7C3C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>O posto de ensaio necessitou de uma segunda avaliação, devido a problemas apresentados na primeira</w:t>
            </w:r>
            <w:r w:rsidR="00E925CF" w:rsidRPr="00373373">
              <w:rPr>
                <w:rFonts w:cs="Times New Roman"/>
              </w:rPr>
              <w:t xml:space="preserve"> </w:t>
            </w:r>
            <w:r w:rsidRPr="00373373">
              <w:rPr>
                <w:rFonts w:cs="Times New Roman"/>
              </w:rPr>
              <w:t xml:space="preserve">avaliação. </w:t>
            </w:r>
            <w:r w:rsidR="00E925CF" w:rsidRPr="00373373">
              <w:rPr>
                <w:rFonts w:cs="Times New Roman"/>
              </w:rPr>
              <w:t>Porém</w:t>
            </w:r>
            <w:r w:rsidR="00DD18FC" w:rsidRPr="00373373">
              <w:rPr>
                <w:rFonts w:cs="Times New Roman"/>
              </w:rPr>
              <w:t>, o posto não recolheu a</w:t>
            </w:r>
            <w:r w:rsidRPr="00373373">
              <w:rPr>
                <w:rFonts w:cs="Times New Roman"/>
              </w:rPr>
              <w:t xml:space="preserve"> </w:t>
            </w:r>
            <w:r w:rsidR="00DD18FC" w:rsidRPr="00373373">
              <w:rPr>
                <w:rFonts w:cs="Times New Roman"/>
              </w:rPr>
              <w:t>taxa</w:t>
            </w:r>
            <w:r w:rsidR="00663B4F" w:rsidRPr="00373373">
              <w:rPr>
                <w:rFonts w:cs="Times New Roman"/>
              </w:rPr>
              <w:t xml:space="preserve"> </w:t>
            </w:r>
            <w:r w:rsidRPr="00373373">
              <w:rPr>
                <w:rFonts w:cs="Times New Roman"/>
              </w:rPr>
              <w:t>correspondente, alegando</w:t>
            </w:r>
            <w:r w:rsidR="00663B4F" w:rsidRPr="00373373">
              <w:rPr>
                <w:rFonts w:cs="Times New Roman"/>
              </w:rPr>
              <w:t xml:space="preserve"> </w:t>
            </w:r>
            <w:r w:rsidRPr="00373373">
              <w:rPr>
                <w:rFonts w:cs="Times New Roman"/>
              </w:rPr>
              <w:t xml:space="preserve">que </w:t>
            </w:r>
            <w:r w:rsidR="00663B4F" w:rsidRPr="00373373">
              <w:rPr>
                <w:rFonts w:cs="Times New Roman"/>
              </w:rPr>
              <w:t>necessita ser primeiro credenciado</w:t>
            </w:r>
            <w:r w:rsidR="00DD18FC" w:rsidRPr="00373373">
              <w:rPr>
                <w:rFonts w:cs="Times New Roman"/>
              </w:rPr>
              <w:t>,</w:t>
            </w:r>
            <w:r w:rsidRPr="00373373">
              <w:rPr>
                <w:rFonts w:cs="Times New Roman"/>
              </w:rPr>
              <w:t xml:space="preserve"> para</w:t>
            </w:r>
            <w:r w:rsidR="00E925CF" w:rsidRPr="00373373">
              <w:rPr>
                <w:rFonts w:cs="Times New Roman"/>
              </w:rPr>
              <w:t>,</w:t>
            </w:r>
            <w:r w:rsidRPr="00373373">
              <w:rPr>
                <w:rFonts w:cs="Times New Roman"/>
              </w:rPr>
              <w:t xml:space="preserve"> </w:t>
            </w:r>
            <w:r w:rsidR="00DD18FC" w:rsidRPr="00373373">
              <w:rPr>
                <w:rFonts w:cs="Times New Roman"/>
              </w:rPr>
              <w:t xml:space="preserve">só depois, </w:t>
            </w:r>
            <w:r w:rsidRPr="00373373">
              <w:rPr>
                <w:rFonts w:cs="Times New Roman"/>
              </w:rPr>
              <w:t>poder pagar a taxa devida.</w:t>
            </w:r>
          </w:p>
        </w:tc>
        <w:tc>
          <w:tcPr>
            <w:tcW w:w="967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</w:tr>
      <w:tr w:rsidR="00BC1F88" w:rsidRPr="00373373" w:rsidTr="00491FE3">
        <w:trPr>
          <w:trHeight w:val="1411"/>
        </w:trPr>
        <w:tc>
          <w:tcPr>
            <w:tcW w:w="1134" w:type="dxa"/>
            <w:vAlign w:val="center"/>
          </w:tcPr>
          <w:p w:rsidR="000E71C1" w:rsidRPr="005277C9" w:rsidRDefault="0082767B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4</w:t>
            </w:r>
          </w:p>
        </w:tc>
        <w:tc>
          <w:tcPr>
            <w:tcW w:w="6704" w:type="dxa"/>
            <w:vAlign w:val="center"/>
          </w:tcPr>
          <w:p w:rsidR="000E71C1" w:rsidRPr="00373373" w:rsidRDefault="00A85881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>Foi constado em uma avaliação extraordinária que o posto de ensaio não possui conexão com a internet. Como justificativa, o gerente alega que os relatórios são entregues em papel ao órgão metrológico, não sendo necessária a utilização de internet no posto de ensaio.</w:t>
            </w:r>
          </w:p>
        </w:tc>
        <w:tc>
          <w:tcPr>
            <w:tcW w:w="967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</w:tr>
      <w:tr w:rsidR="00BC1F88" w:rsidRPr="00373373" w:rsidTr="00491FE3">
        <w:trPr>
          <w:trHeight w:val="1143"/>
        </w:trPr>
        <w:tc>
          <w:tcPr>
            <w:tcW w:w="1134" w:type="dxa"/>
            <w:vAlign w:val="center"/>
          </w:tcPr>
          <w:p w:rsidR="000E71C1" w:rsidRPr="005277C9" w:rsidRDefault="0082767B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5</w:t>
            </w:r>
          </w:p>
        </w:tc>
        <w:tc>
          <w:tcPr>
            <w:tcW w:w="6704" w:type="dxa"/>
            <w:vAlign w:val="center"/>
          </w:tcPr>
          <w:p w:rsidR="000E71C1" w:rsidRPr="00373373" w:rsidRDefault="008F359A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 xml:space="preserve">Em uma avaliação extraordinária, foi constatado pela equipe </w:t>
            </w:r>
            <w:r w:rsidR="00144137" w:rsidRPr="00373373">
              <w:rPr>
                <w:rFonts w:cs="Times New Roman"/>
              </w:rPr>
              <w:t xml:space="preserve">avaliadora </w:t>
            </w:r>
            <w:r w:rsidRPr="00373373">
              <w:rPr>
                <w:rFonts w:cs="Times New Roman"/>
              </w:rPr>
              <w:t xml:space="preserve">que o simulador de pista havia realizado 4500 ensaios </w:t>
            </w:r>
            <w:r w:rsidR="00DD18FC" w:rsidRPr="00373373">
              <w:rPr>
                <w:rFonts w:cs="Times New Roman"/>
              </w:rPr>
              <w:t>sem a realização da</w:t>
            </w:r>
            <w:r w:rsidRPr="00373373">
              <w:rPr>
                <w:rFonts w:cs="Times New Roman"/>
              </w:rPr>
              <w:t xml:space="preserve"> checagem do dispositivo simulador.</w:t>
            </w:r>
          </w:p>
        </w:tc>
        <w:tc>
          <w:tcPr>
            <w:tcW w:w="967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</w:tr>
      <w:tr w:rsidR="00BC1F88" w:rsidRPr="00373373" w:rsidTr="00491FE3">
        <w:trPr>
          <w:trHeight w:val="976"/>
        </w:trPr>
        <w:tc>
          <w:tcPr>
            <w:tcW w:w="1134" w:type="dxa"/>
            <w:vAlign w:val="center"/>
          </w:tcPr>
          <w:p w:rsidR="000E71C1" w:rsidRPr="005277C9" w:rsidRDefault="0082767B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6</w:t>
            </w:r>
          </w:p>
        </w:tc>
        <w:tc>
          <w:tcPr>
            <w:tcW w:w="6704" w:type="dxa"/>
            <w:vAlign w:val="center"/>
          </w:tcPr>
          <w:p w:rsidR="000E71C1" w:rsidRPr="00373373" w:rsidRDefault="0099028F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>Em uma avaliação inicial foi constatado pela equipe avaliadora que o simulador de pista tinha um selo rompido.</w:t>
            </w:r>
          </w:p>
        </w:tc>
        <w:tc>
          <w:tcPr>
            <w:tcW w:w="967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</w:tr>
      <w:tr w:rsidR="00BC1F88" w:rsidRPr="00373373" w:rsidTr="00491FE3">
        <w:trPr>
          <w:trHeight w:val="1131"/>
        </w:trPr>
        <w:tc>
          <w:tcPr>
            <w:tcW w:w="1134" w:type="dxa"/>
            <w:vAlign w:val="center"/>
          </w:tcPr>
          <w:p w:rsidR="000E71C1" w:rsidRPr="005277C9" w:rsidRDefault="0082767B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7</w:t>
            </w:r>
          </w:p>
        </w:tc>
        <w:tc>
          <w:tcPr>
            <w:tcW w:w="6704" w:type="dxa"/>
            <w:vAlign w:val="center"/>
          </w:tcPr>
          <w:p w:rsidR="000E71C1" w:rsidRPr="00373373" w:rsidRDefault="00F04553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>Durante uma avaliação inicial o gerente do posto de ensaio não disponibilizou os veículos</w:t>
            </w:r>
            <w:r w:rsidR="00DD18FC" w:rsidRPr="00373373">
              <w:rPr>
                <w:rFonts w:cs="Times New Roman"/>
              </w:rPr>
              <w:t>,</w:t>
            </w:r>
            <w:r w:rsidRPr="00373373">
              <w:rPr>
                <w:rFonts w:cs="Times New Roman"/>
              </w:rPr>
              <w:t xml:space="preserve"> conforme solicitado pelo avaliador</w:t>
            </w:r>
            <w:r w:rsidR="00DD18FC" w:rsidRPr="00373373">
              <w:rPr>
                <w:rFonts w:cs="Times New Roman"/>
              </w:rPr>
              <w:t>,</w:t>
            </w:r>
            <w:r w:rsidRPr="00373373">
              <w:rPr>
                <w:rFonts w:cs="Times New Roman"/>
              </w:rPr>
              <w:t xml:space="preserve"> para a realização </w:t>
            </w:r>
            <w:r w:rsidR="008D6D47" w:rsidRPr="00373373">
              <w:rPr>
                <w:rFonts w:cs="Times New Roman"/>
              </w:rPr>
              <w:t>dos ensaios no simulador de pista.</w:t>
            </w:r>
          </w:p>
        </w:tc>
        <w:tc>
          <w:tcPr>
            <w:tcW w:w="967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0E71C1" w:rsidRPr="00373373" w:rsidRDefault="000E71C1" w:rsidP="00373373">
            <w:pPr>
              <w:rPr>
                <w:rFonts w:cs="Times New Roman"/>
              </w:rPr>
            </w:pPr>
          </w:p>
        </w:tc>
      </w:tr>
      <w:tr w:rsidR="00A00391" w:rsidRPr="00373373" w:rsidTr="00CC76AB">
        <w:trPr>
          <w:trHeight w:val="56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00391" w:rsidRPr="00373373" w:rsidRDefault="00A00391" w:rsidP="00005CB1">
            <w:pPr>
              <w:jc w:val="center"/>
              <w:rPr>
                <w:rFonts w:cs="Times New Roman"/>
                <w:b/>
              </w:rPr>
            </w:pPr>
            <w:r w:rsidRPr="00373373">
              <w:rPr>
                <w:rFonts w:cs="Times New Roman"/>
                <w:b/>
              </w:rPr>
              <w:lastRenderedPageBreak/>
              <w:t>Situação</w:t>
            </w:r>
          </w:p>
        </w:tc>
        <w:tc>
          <w:tcPr>
            <w:tcW w:w="6704" w:type="dxa"/>
            <w:shd w:val="clear" w:color="auto" w:fill="D9D9D9" w:themeFill="background1" w:themeFillShade="D9"/>
            <w:vAlign w:val="center"/>
          </w:tcPr>
          <w:p w:rsidR="00A00391" w:rsidRPr="00373373" w:rsidRDefault="00A00391" w:rsidP="00005CB1">
            <w:pPr>
              <w:jc w:val="center"/>
              <w:rPr>
                <w:rFonts w:cs="Times New Roman"/>
                <w:b/>
              </w:rPr>
            </w:pPr>
            <w:r w:rsidRPr="00373373">
              <w:rPr>
                <w:rFonts w:cs="Times New Roman"/>
                <w:b/>
              </w:rPr>
              <w:t>Constatação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:rsidR="00A00391" w:rsidRPr="00373373" w:rsidRDefault="00A00391" w:rsidP="00005CB1">
            <w:pPr>
              <w:tabs>
                <w:tab w:val="right" w:pos="2034"/>
              </w:tabs>
              <w:jc w:val="center"/>
              <w:rPr>
                <w:rFonts w:cs="Times New Roman"/>
                <w:b/>
              </w:rPr>
            </w:pPr>
            <w:r w:rsidRPr="00373373">
              <w:rPr>
                <w:rFonts w:cs="Times New Roman"/>
                <w:b/>
              </w:rPr>
              <w:t>C / NC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A00391" w:rsidRPr="00373373" w:rsidRDefault="00A00391" w:rsidP="00005CB1">
            <w:pPr>
              <w:jc w:val="center"/>
              <w:rPr>
                <w:rFonts w:cs="Times New Roman"/>
                <w:b/>
              </w:rPr>
            </w:pPr>
            <w:r w:rsidRPr="00373373">
              <w:rPr>
                <w:rFonts w:cs="Times New Roman"/>
                <w:b/>
              </w:rPr>
              <w:t>Requisito</w:t>
            </w:r>
          </w:p>
        </w:tc>
      </w:tr>
      <w:tr w:rsidR="00A00391" w:rsidRPr="00373373" w:rsidTr="00491FE3">
        <w:trPr>
          <w:trHeight w:val="1256"/>
        </w:trPr>
        <w:tc>
          <w:tcPr>
            <w:tcW w:w="1134" w:type="dxa"/>
            <w:vAlign w:val="center"/>
          </w:tcPr>
          <w:p w:rsidR="00A00391" w:rsidRPr="005277C9" w:rsidRDefault="00A00391" w:rsidP="00005CB1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8</w:t>
            </w:r>
          </w:p>
        </w:tc>
        <w:tc>
          <w:tcPr>
            <w:tcW w:w="6704" w:type="dxa"/>
            <w:vAlign w:val="center"/>
          </w:tcPr>
          <w:p w:rsidR="00A00391" w:rsidRPr="00373373" w:rsidRDefault="00A00391" w:rsidP="00005CB1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 xml:space="preserve">Foi evidenciado em uma avaliação inicial que o simulador de pista, </w:t>
            </w:r>
            <w:proofErr w:type="gramStart"/>
            <w:r w:rsidRPr="00373373">
              <w:rPr>
                <w:rFonts w:cs="Times New Roman"/>
              </w:rPr>
              <w:t>instalado</w:t>
            </w:r>
            <w:proofErr w:type="gramEnd"/>
            <w:r w:rsidRPr="00373373">
              <w:rPr>
                <w:rFonts w:cs="Times New Roman"/>
              </w:rPr>
              <w:t xml:space="preserve"> no posto de ensaio, não possui seu projeto avaliado pelo Inmetro.</w:t>
            </w:r>
          </w:p>
        </w:tc>
        <w:tc>
          <w:tcPr>
            <w:tcW w:w="967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</w:tr>
      <w:tr w:rsidR="00A00391" w:rsidRPr="00373373" w:rsidTr="00A00391">
        <w:trPr>
          <w:trHeight w:val="1138"/>
        </w:trPr>
        <w:tc>
          <w:tcPr>
            <w:tcW w:w="1134" w:type="dxa"/>
            <w:vAlign w:val="center"/>
          </w:tcPr>
          <w:p w:rsidR="00A00391" w:rsidRPr="005277C9" w:rsidRDefault="00A00391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9</w:t>
            </w:r>
          </w:p>
        </w:tc>
        <w:tc>
          <w:tcPr>
            <w:tcW w:w="6704" w:type="dxa"/>
            <w:vAlign w:val="center"/>
          </w:tcPr>
          <w:p w:rsidR="00A00391" w:rsidRPr="00373373" w:rsidRDefault="00A00391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>Foi evidenciado que em uma avaliação extraordinária em um posto de ensaio que o técnico responsável realizava ensaios em veículos que não estavam devidamente selados.</w:t>
            </w:r>
          </w:p>
        </w:tc>
        <w:tc>
          <w:tcPr>
            <w:tcW w:w="967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</w:tr>
      <w:tr w:rsidR="00A00391" w:rsidRPr="00373373" w:rsidTr="0026161E">
        <w:tc>
          <w:tcPr>
            <w:tcW w:w="1134" w:type="dxa"/>
            <w:vAlign w:val="center"/>
          </w:tcPr>
          <w:p w:rsidR="00A00391" w:rsidRPr="005277C9" w:rsidRDefault="00A00391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10</w:t>
            </w:r>
          </w:p>
        </w:tc>
        <w:tc>
          <w:tcPr>
            <w:tcW w:w="6704" w:type="dxa"/>
            <w:vAlign w:val="center"/>
          </w:tcPr>
          <w:p w:rsidR="00A00391" w:rsidRDefault="00A00391" w:rsidP="0026161E">
            <w:pPr>
              <w:jc w:val="both"/>
              <w:rPr>
                <w:rFonts w:cs="Times New Roman"/>
              </w:rPr>
            </w:pPr>
          </w:p>
          <w:p w:rsidR="00A00391" w:rsidRDefault="00A00391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 xml:space="preserve">Em uma avaliação extraordinária foi constatado pela equipe avaliadora que o posto de ensaio não realizava os ensaios em </w:t>
            </w:r>
            <w:proofErr w:type="spellStart"/>
            <w:r w:rsidRPr="00373373">
              <w:rPr>
                <w:rFonts w:cs="Times New Roman"/>
              </w:rPr>
              <w:t>cronotacógrafos</w:t>
            </w:r>
            <w:proofErr w:type="spellEnd"/>
            <w:r w:rsidRPr="00373373">
              <w:rPr>
                <w:rFonts w:cs="Times New Roman"/>
              </w:rPr>
              <w:t xml:space="preserve"> de uma determinada marca. Como justificativa o gerente disse que, por ser autorizado de outra marca, não poderia realizar os ensaios em marcas de </w:t>
            </w:r>
            <w:proofErr w:type="spellStart"/>
            <w:r w:rsidRPr="00373373">
              <w:rPr>
                <w:rFonts w:cs="Times New Roman"/>
              </w:rPr>
              <w:t>cronotacógrafos</w:t>
            </w:r>
            <w:proofErr w:type="spellEnd"/>
            <w:r w:rsidRPr="00373373">
              <w:rPr>
                <w:rFonts w:cs="Times New Roman"/>
              </w:rPr>
              <w:t xml:space="preserve"> diferentes.</w:t>
            </w:r>
          </w:p>
          <w:p w:rsidR="00A00391" w:rsidRPr="00373373" w:rsidRDefault="00A00391" w:rsidP="0026161E">
            <w:pPr>
              <w:jc w:val="both"/>
              <w:rPr>
                <w:rFonts w:cs="Times New Roman"/>
              </w:rPr>
            </w:pPr>
          </w:p>
        </w:tc>
        <w:tc>
          <w:tcPr>
            <w:tcW w:w="967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</w:tr>
      <w:tr w:rsidR="00A00391" w:rsidRPr="00373373" w:rsidTr="00491FE3">
        <w:trPr>
          <w:trHeight w:val="1501"/>
        </w:trPr>
        <w:tc>
          <w:tcPr>
            <w:tcW w:w="1134" w:type="dxa"/>
            <w:vAlign w:val="center"/>
          </w:tcPr>
          <w:p w:rsidR="00A00391" w:rsidRPr="005277C9" w:rsidRDefault="00A00391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11</w:t>
            </w:r>
          </w:p>
        </w:tc>
        <w:tc>
          <w:tcPr>
            <w:tcW w:w="6704" w:type="dxa"/>
            <w:vAlign w:val="center"/>
          </w:tcPr>
          <w:p w:rsidR="00A00391" w:rsidRPr="00373373" w:rsidRDefault="00A00391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 xml:space="preserve"> Durante uma avaliação extraordinária em um posto de ensaio foi constatado que para veículos novos, ainda não emplacados, não estava sendo requisitado o documento do veículo para a realização do ensaio.</w:t>
            </w:r>
          </w:p>
        </w:tc>
        <w:tc>
          <w:tcPr>
            <w:tcW w:w="967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</w:tr>
      <w:tr w:rsidR="00A00391" w:rsidRPr="00373373" w:rsidTr="00A00391">
        <w:trPr>
          <w:trHeight w:val="1842"/>
        </w:trPr>
        <w:tc>
          <w:tcPr>
            <w:tcW w:w="1134" w:type="dxa"/>
            <w:vAlign w:val="center"/>
          </w:tcPr>
          <w:p w:rsidR="00A00391" w:rsidRPr="005277C9" w:rsidRDefault="00A00391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12</w:t>
            </w:r>
          </w:p>
        </w:tc>
        <w:tc>
          <w:tcPr>
            <w:tcW w:w="6704" w:type="dxa"/>
            <w:vAlign w:val="center"/>
          </w:tcPr>
          <w:p w:rsidR="00A00391" w:rsidRPr="00373373" w:rsidRDefault="00A00391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>Em uma avaliação extraordinária foi evidenciado que a imagem do veículo era obtida fora das instalações do posto de ensaio. Como justificativa o gerente do posto alegou que a câmera do simulador está em manutenção e a imagem era enviada pela empresa proprietária do veículo via email.</w:t>
            </w:r>
          </w:p>
        </w:tc>
        <w:tc>
          <w:tcPr>
            <w:tcW w:w="967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</w:tr>
      <w:tr w:rsidR="00A00391" w:rsidRPr="00373373" w:rsidTr="00A00391">
        <w:trPr>
          <w:trHeight w:val="1968"/>
        </w:trPr>
        <w:tc>
          <w:tcPr>
            <w:tcW w:w="1134" w:type="dxa"/>
            <w:vAlign w:val="center"/>
          </w:tcPr>
          <w:p w:rsidR="00A00391" w:rsidRPr="005277C9" w:rsidRDefault="00A00391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13</w:t>
            </w:r>
          </w:p>
        </w:tc>
        <w:tc>
          <w:tcPr>
            <w:tcW w:w="6704" w:type="dxa"/>
            <w:vAlign w:val="center"/>
          </w:tcPr>
          <w:p w:rsidR="00A00391" w:rsidRPr="00373373" w:rsidRDefault="00A00391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>Em uma avaliação extraordinária, foi constatado que o monitor do simulador de pista estava queimado, porém os ensaios continuavam a ser realizados. Como justificativa o gerente alegou que o técnico executor por ser experiente e já conhecer todas as etapas do ensaio não necessitava do monitor.</w:t>
            </w:r>
          </w:p>
        </w:tc>
        <w:tc>
          <w:tcPr>
            <w:tcW w:w="967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</w:tr>
      <w:tr w:rsidR="00A00391" w:rsidRPr="00373373" w:rsidTr="00A00391">
        <w:trPr>
          <w:trHeight w:val="1543"/>
        </w:trPr>
        <w:tc>
          <w:tcPr>
            <w:tcW w:w="1134" w:type="dxa"/>
            <w:vAlign w:val="center"/>
          </w:tcPr>
          <w:p w:rsidR="00A00391" w:rsidRPr="005277C9" w:rsidRDefault="00A00391" w:rsidP="0026161E">
            <w:pPr>
              <w:jc w:val="center"/>
              <w:rPr>
                <w:rFonts w:cs="Times New Roman"/>
                <w:b/>
              </w:rPr>
            </w:pPr>
            <w:r w:rsidRPr="005277C9">
              <w:rPr>
                <w:rFonts w:cs="Times New Roman"/>
                <w:b/>
              </w:rPr>
              <w:t>14</w:t>
            </w:r>
          </w:p>
        </w:tc>
        <w:tc>
          <w:tcPr>
            <w:tcW w:w="6704" w:type="dxa"/>
            <w:vAlign w:val="center"/>
          </w:tcPr>
          <w:p w:rsidR="00A00391" w:rsidRPr="00373373" w:rsidRDefault="00A00391" w:rsidP="0026161E">
            <w:pPr>
              <w:jc w:val="both"/>
              <w:rPr>
                <w:rFonts w:cs="Times New Roman"/>
              </w:rPr>
            </w:pPr>
            <w:r w:rsidRPr="00373373">
              <w:rPr>
                <w:rFonts w:cs="Times New Roman"/>
              </w:rPr>
              <w:t>Durante uma avaliação inicial, foi constatado que a oficina de selagem de um posto de ensaio está localizada no mesmo endereço que o posto de ensaio.</w:t>
            </w:r>
          </w:p>
        </w:tc>
        <w:tc>
          <w:tcPr>
            <w:tcW w:w="967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  <w:tc>
          <w:tcPr>
            <w:tcW w:w="1118" w:type="dxa"/>
          </w:tcPr>
          <w:p w:rsidR="00A00391" w:rsidRPr="00373373" w:rsidRDefault="00A00391" w:rsidP="00373373">
            <w:pPr>
              <w:rPr>
                <w:rFonts w:cs="Times New Roman"/>
              </w:rPr>
            </w:pPr>
          </w:p>
        </w:tc>
      </w:tr>
    </w:tbl>
    <w:p w:rsidR="003E30A9" w:rsidRPr="00373373" w:rsidRDefault="003E30A9" w:rsidP="00CD0F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3E30A9" w:rsidRPr="00373373" w:rsidSect="00005CB1">
      <w:headerReference w:type="default" r:id="rId8"/>
      <w:footerReference w:type="default" r:id="rId9"/>
      <w:pgSz w:w="11906" w:h="16838"/>
      <w:pgMar w:top="412" w:right="849" w:bottom="244" w:left="1701" w:header="709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FE3" w:rsidRDefault="00491FE3" w:rsidP="004C706B">
      <w:pPr>
        <w:spacing w:after="0" w:line="240" w:lineRule="auto"/>
      </w:pPr>
      <w:r>
        <w:separator/>
      </w:r>
    </w:p>
  </w:endnote>
  <w:endnote w:type="continuationSeparator" w:id="0">
    <w:p w:rsidR="00491FE3" w:rsidRDefault="00491FE3" w:rsidP="004C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5584"/>
      <w:docPartObj>
        <w:docPartGallery w:val="Page Numbers (Bottom of Page)"/>
        <w:docPartUnique/>
      </w:docPartObj>
    </w:sdtPr>
    <w:sdtContent>
      <w:p w:rsidR="00491FE3" w:rsidRDefault="00491FE3" w:rsidP="00005CB1">
        <w:pPr>
          <w:pStyle w:val="Cabealho"/>
          <w:tabs>
            <w:tab w:val="clear" w:pos="8504"/>
            <w:tab w:val="right" w:pos="9356"/>
          </w:tabs>
          <w:jc w:val="right"/>
        </w:pPr>
        <w:fldSimple w:instr="PAGE   \* MERGEFORMAT">
          <w:r w:rsidR="006C71FD">
            <w:rPr>
              <w:noProof/>
            </w:rPr>
            <w:t>1</w:t>
          </w:r>
        </w:fldSimple>
      </w:p>
    </w:sdtContent>
  </w:sdt>
  <w:p w:rsidR="00491FE3" w:rsidRDefault="00491FE3" w:rsidP="0037337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FE3" w:rsidRDefault="00491FE3" w:rsidP="004C706B">
      <w:pPr>
        <w:spacing w:after="0" w:line="240" w:lineRule="auto"/>
      </w:pPr>
      <w:r>
        <w:separator/>
      </w:r>
    </w:p>
  </w:footnote>
  <w:footnote w:type="continuationSeparator" w:id="0">
    <w:p w:rsidR="00491FE3" w:rsidRDefault="00491FE3" w:rsidP="004C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FE3" w:rsidRDefault="00491FE3">
    <w:pPr>
      <w:pStyle w:val="Cabealho"/>
    </w:pPr>
  </w:p>
  <w:tbl>
    <w:tblPr>
      <w:tblW w:w="9923" w:type="dxa"/>
      <w:tblInd w:w="-5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993"/>
      <w:gridCol w:w="8930"/>
    </w:tblGrid>
    <w:tr w:rsidR="00491FE3" w:rsidTr="00491FE3">
      <w:trPr>
        <w:cantSplit/>
        <w:trHeight w:hRule="exact" w:val="1000"/>
      </w:trPr>
      <w:tc>
        <w:tcPr>
          <w:tcW w:w="993" w:type="dxa"/>
          <w:vAlign w:val="center"/>
        </w:tcPr>
        <w:p w:rsidR="00491FE3" w:rsidRDefault="00491FE3" w:rsidP="00005CB1">
          <w:pPr>
            <w:pStyle w:val="Ttulo4"/>
            <w:spacing w:before="0"/>
            <w:rPr>
              <w:b w:val="0"/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05790" cy="553085"/>
                <wp:effectExtent l="19050" t="0" r="3810" b="0"/>
                <wp:docPr id="2" name="Imagem 1" descr="http://intranet/tema/comunicacao/img/vertical-preta-tra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intranet/tema/comunicacao/img/vertical-preta-tra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55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vAlign w:val="center"/>
        </w:tcPr>
        <w:p w:rsidR="00491FE3" w:rsidRPr="00491FE3" w:rsidRDefault="00491FE3" w:rsidP="00005CB1">
          <w:pPr>
            <w:pStyle w:val="Ttulo4"/>
            <w:spacing w:before="0"/>
            <w:rPr>
              <w:i w:val="0"/>
            </w:rPr>
          </w:pPr>
          <w:r w:rsidRPr="00491FE3">
            <w:rPr>
              <w:i w:val="0"/>
            </w:rPr>
            <w:t xml:space="preserve">CFAPEC - Curso de Formação de Avaliadores de Posto de Ensaio de </w:t>
          </w:r>
          <w:proofErr w:type="spellStart"/>
          <w:r w:rsidRPr="00491FE3">
            <w:rPr>
              <w:i w:val="0"/>
            </w:rPr>
            <w:t>Cronotacógrafos</w:t>
          </w:r>
          <w:proofErr w:type="spellEnd"/>
        </w:p>
      </w:tc>
    </w:tr>
  </w:tbl>
  <w:p w:rsidR="00491FE3" w:rsidRDefault="00491FE3">
    <w:pPr>
      <w:pStyle w:val="Cabealho"/>
    </w:pPr>
  </w:p>
  <w:p w:rsidR="00491FE3" w:rsidRDefault="00491F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7EA2"/>
    <w:multiLevelType w:val="hybridMultilevel"/>
    <w:tmpl w:val="D63EC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2160E"/>
    <w:multiLevelType w:val="multilevel"/>
    <w:tmpl w:val="9F0C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343177E"/>
    <w:multiLevelType w:val="multilevel"/>
    <w:tmpl w:val="29400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0D455B"/>
    <w:rsid w:val="00005CB1"/>
    <w:rsid w:val="00027C4B"/>
    <w:rsid w:val="00032A98"/>
    <w:rsid w:val="000620B2"/>
    <w:rsid w:val="000A3357"/>
    <w:rsid w:val="000B7DB2"/>
    <w:rsid w:val="000C3025"/>
    <w:rsid w:val="000D455B"/>
    <w:rsid w:val="000D5A34"/>
    <w:rsid w:val="000E71C1"/>
    <w:rsid w:val="000F48F2"/>
    <w:rsid w:val="00120BCE"/>
    <w:rsid w:val="001409C4"/>
    <w:rsid w:val="00140C92"/>
    <w:rsid w:val="001411AA"/>
    <w:rsid w:val="00144137"/>
    <w:rsid w:val="0014535D"/>
    <w:rsid w:val="001536C0"/>
    <w:rsid w:val="00155464"/>
    <w:rsid w:val="00161DB7"/>
    <w:rsid w:val="00162C5D"/>
    <w:rsid w:val="00164F63"/>
    <w:rsid w:val="00181970"/>
    <w:rsid w:val="001C16F4"/>
    <w:rsid w:val="001C207D"/>
    <w:rsid w:val="001F50F0"/>
    <w:rsid w:val="001F75C4"/>
    <w:rsid w:val="002076A0"/>
    <w:rsid w:val="002148E8"/>
    <w:rsid w:val="002262DF"/>
    <w:rsid w:val="002310E4"/>
    <w:rsid w:val="00232B66"/>
    <w:rsid w:val="00232EC9"/>
    <w:rsid w:val="00240C9C"/>
    <w:rsid w:val="00257BD0"/>
    <w:rsid w:val="002610D8"/>
    <w:rsid w:val="0026161E"/>
    <w:rsid w:val="00274045"/>
    <w:rsid w:val="00284402"/>
    <w:rsid w:val="002C69B1"/>
    <w:rsid w:val="002E762B"/>
    <w:rsid w:val="00303372"/>
    <w:rsid w:val="00306E48"/>
    <w:rsid w:val="003242F7"/>
    <w:rsid w:val="0032686E"/>
    <w:rsid w:val="00336470"/>
    <w:rsid w:val="0033787F"/>
    <w:rsid w:val="00346CB3"/>
    <w:rsid w:val="00365A80"/>
    <w:rsid w:val="00373373"/>
    <w:rsid w:val="003860C7"/>
    <w:rsid w:val="003A29E6"/>
    <w:rsid w:val="003A784A"/>
    <w:rsid w:val="003B3475"/>
    <w:rsid w:val="003C19B0"/>
    <w:rsid w:val="003C535F"/>
    <w:rsid w:val="003D740C"/>
    <w:rsid w:val="003E30A9"/>
    <w:rsid w:val="003E313E"/>
    <w:rsid w:val="00420E92"/>
    <w:rsid w:val="004331F1"/>
    <w:rsid w:val="00445C3A"/>
    <w:rsid w:val="004672AA"/>
    <w:rsid w:val="00491FE3"/>
    <w:rsid w:val="00497D8D"/>
    <w:rsid w:val="004A2C80"/>
    <w:rsid w:val="004C083D"/>
    <w:rsid w:val="004C706B"/>
    <w:rsid w:val="004C7E30"/>
    <w:rsid w:val="004D1EDC"/>
    <w:rsid w:val="004D7146"/>
    <w:rsid w:val="004E5CCA"/>
    <w:rsid w:val="004E7C3C"/>
    <w:rsid w:val="004F7510"/>
    <w:rsid w:val="005043E1"/>
    <w:rsid w:val="00516AEB"/>
    <w:rsid w:val="00524650"/>
    <w:rsid w:val="00526556"/>
    <w:rsid w:val="005277C9"/>
    <w:rsid w:val="00532202"/>
    <w:rsid w:val="00542181"/>
    <w:rsid w:val="00572B62"/>
    <w:rsid w:val="005748E0"/>
    <w:rsid w:val="005757AB"/>
    <w:rsid w:val="005B229C"/>
    <w:rsid w:val="005B58D0"/>
    <w:rsid w:val="00604B0A"/>
    <w:rsid w:val="00663B4F"/>
    <w:rsid w:val="00666DDE"/>
    <w:rsid w:val="006722A6"/>
    <w:rsid w:val="00672D1D"/>
    <w:rsid w:val="00697519"/>
    <w:rsid w:val="006C71FD"/>
    <w:rsid w:val="006C77C9"/>
    <w:rsid w:val="006E4525"/>
    <w:rsid w:val="007064A7"/>
    <w:rsid w:val="007248B0"/>
    <w:rsid w:val="00727F41"/>
    <w:rsid w:val="007433BF"/>
    <w:rsid w:val="00762E0E"/>
    <w:rsid w:val="00780140"/>
    <w:rsid w:val="007B6268"/>
    <w:rsid w:val="007B645F"/>
    <w:rsid w:val="007F1C10"/>
    <w:rsid w:val="007F4DB6"/>
    <w:rsid w:val="007F609C"/>
    <w:rsid w:val="0082767B"/>
    <w:rsid w:val="00827AC2"/>
    <w:rsid w:val="00835866"/>
    <w:rsid w:val="00836B25"/>
    <w:rsid w:val="0084053E"/>
    <w:rsid w:val="00840A8F"/>
    <w:rsid w:val="00840F79"/>
    <w:rsid w:val="00854F9C"/>
    <w:rsid w:val="00892A3F"/>
    <w:rsid w:val="008B30F4"/>
    <w:rsid w:val="008D00BA"/>
    <w:rsid w:val="008D09B3"/>
    <w:rsid w:val="008D6D47"/>
    <w:rsid w:val="008E1B2A"/>
    <w:rsid w:val="008F359A"/>
    <w:rsid w:val="008F7F55"/>
    <w:rsid w:val="009075F8"/>
    <w:rsid w:val="0090764A"/>
    <w:rsid w:val="00907AEF"/>
    <w:rsid w:val="009214BE"/>
    <w:rsid w:val="0092292F"/>
    <w:rsid w:val="00954949"/>
    <w:rsid w:val="0096738F"/>
    <w:rsid w:val="00975B06"/>
    <w:rsid w:val="00977AC3"/>
    <w:rsid w:val="0099028F"/>
    <w:rsid w:val="009C7A1F"/>
    <w:rsid w:val="009E39B3"/>
    <w:rsid w:val="009E7DBD"/>
    <w:rsid w:val="009F313D"/>
    <w:rsid w:val="009F33A4"/>
    <w:rsid w:val="00A00391"/>
    <w:rsid w:val="00A035F5"/>
    <w:rsid w:val="00A36787"/>
    <w:rsid w:val="00A41EDD"/>
    <w:rsid w:val="00A53069"/>
    <w:rsid w:val="00A606A0"/>
    <w:rsid w:val="00A63739"/>
    <w:rsid w:val="00A815FD"/>
    <w:rsid w:val="00A85881"/>
    <w:rsid w:val="00A90994"/>
    <w:rsid w:val="00A91FA4"/>
    <w:rsid w:val="00AA5DE6"/>
    <w:rsid w:val="00AD08E0"/>
    <w:rsid w:val="00AD1D0C"/>
    <w:rsid w:val="00AD309D"/>
    <w:rsid w:val="00AD3C8F"/>
    <w:rsid w:val="00B07F28"/>
    <w:rsid w:val="00B10798"/>
    <w:rsid w:val="00B3218A"/>
    <w:rsid w:val="00B3639E"/>
    <w:rsid w:val="00B57ADE"/>
    <w:rsid w:val="00B71D84"/>
    <w:rsid w:val="00B92591"/>
    <w:rsid w:val="00BB66AB"/>
    <w:rsid w:val="00BC1F88"/>
    <w:rsid w:val="00BC52AE"/>
    <w:rsid w:val="00BE2D83"/>
    <w:rsid w:val="00BF2E10"/>
    <w:rsid w:val="00C125E7"/>
    <w:rsid w:val="00C41144"/>
    <w:rsid w:val="00C452BB"/>
    <w:rsid w:val="00C6771C"/>
    <w:rsid w:val="00C9433C"/>
    <w:rsid w:val="00CB374A"/>
    <w:rsid w:val="00CC76AB"/>
    <w:rsid w:val="00CD0FC0"/>
    <w:rsid w:val="00CF0E7D"/>
    <w:rsid w:val="00CF49D9"/>
    <w:rsid w:val="00D02900"/>
    <w:rsid w:val="00D13144"/>
    <w:rsid w:val="00D17D9F"/>
    <w:rsid w:val="00D33638"/>
    <w:rsid w:val="00D61CAB"/>
    <w:rsid w:val="00D717B9"/>
    <w:rsid w:val="00DC7B8A"/>
    <w:rsid w:val="00DD18FC"/>
    <w:rsid w:val="00DD3B7E"/>
    <w:rsid w:val="00DD6379"/>
    <w:rsid w:val="00DD66A3"/>
    <w:rsid w:val="00DF1CCF"/>
    <w:rsid w:val="00E00931"/>
    <w:rsid w:val="00E17500"/>
    <w:rsid w:val="00E240BD"/>
    <w:rsid w:val="00E24182"/>
    <w:rsid w:val="00E533E1"/>
    <w:rsid w:val="00E60E18"/>
    <w:rsid w:val="00E630C2"/>
    <w:rsid w:val="00E724B9"/>
    <w:rsid w:val="00E8019A"/>
    <w:rsid w:val="00E81179"/>
    <w:rsid w:val="00E81BCF"/>
    <w:rsid w:val="00E925CF"/>
    <w:rsid w:val="00E95B72"/>
    <w:rsid w:val="00EB7A04"/>
    <w:rsid w:val="00EC101B"/>
    <w:rsid w:val="00EC78FE"/>
    <w:rsid w:val="00EF12F8"/>
    <w:rsid w:val="00EF4EEC"/>
    <w:rsid w:val="00F04553"/>
    <w:rsid w:val="00F04DCF"/>
    <w:rsid w:val="00F108E8"/>
    <w:rsid w:val="00F14BC1"/>
    <w:rsid w:val="00F1657A"/>
    <w:rsid w:val="00F325EC"/>
    <w:rsid w:val="00F407AF"/>
    <w:rsid w:val="00F43F24"/>
    <w:rsid w:val="00F46137"/>
    <w:rsid w:val="00F54980"/>
    <w:rsid w:val="00F73D16"/>
    <w:rsid w:val="00F77EC8"/>
    <w:rsid w:val="00F92DF6"/>
    <w:rsid w:val="00FB4706"/>
    <w:rsid w:val="00FB77E5"/>
    <w:rsid w:val="00FD0435"/>
    <w:rsid w:val="00FD4B45"/>
    <w:rsid w:val="00FD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E48"/>
  </w:style>
  <w:style w:type="paragraph" w:styleId="Ttulo1">
    <w:name w:val="heading 1"/>
    <w:basedOn w:val="Normal"/>
    <w:next w:val="Normal"/>
    <w:link w:val="Ttulo1Char"/>
    <w:uiPriority w:val="9"/>
    <w:qFormat/>
    <w:rsid w:val="00373373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548DD4" w:themeColor="text2" w:themeTint="99"/>
      <w:sz w:val="32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05C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7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6B"/>
  </w:style>
  <w:style w:type="paragraph" w:styleId="Rodap">
    <w:name w:val="footer"/>
    <w:basedOn w:val="Normal"/>
    <w:link w:val="RodapChar"/>
    <w:uiPriority w:val="99"/>
    <w:unhideWhenUsed/>
    <w:rsid w:val="004C7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6B"/>
  </w:style>
  <w:style w:type="character" w:styleId="Hyperlink">
    <w:name w:val="Hyperlink"/>
    <w:basedOn w:val="Fontepargpadro"/>
    <w:uiPriority w:val="99"/>
    <w:unhideWhenUsed/>
    <w:rsid w:val="009C7A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40C9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0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4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925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25C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25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25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25CF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73373"/>
    <w:rPr>
      <w:rFonts w:ascii="Verdana" w:eastAsiaTheme="majorEastAsia" w:hAnsi="Verdana" w:cstheme="majorBidi"/>
      <w:b/>
      <w:bCs/>
      <w:color w:val="548DD4" w:themeColor="text2" w:themeTint="99"/>
      <w:sz w:val="32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005CB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7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6B"/>
  </w:style>
  <w:style w:type="paragraph" w:styleId="Rodap">
    <w:name w:val="footer"/>
    <w:basedOn w:val="Normal"/>
    <w:link w:val="RodapChar"/>
    <w:uiPriority w:val="99"/>
    <w:unhideWhenUsed/>
    <w:rsid w:val="004C7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6B"/>
  </w:style>
  <w:style w:type="character" w:styleId="Hyperlink">
    <w:name w:val="Hyperlink"/>
    <w:basedOn w:val="Fontepargpadro"/>
    <w:uiPriority w:val="99"/>
    <w:unhideWhenUsed/>
    <w:rsid w:val="009C7A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40C9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0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4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925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25C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25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25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25C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9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7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4175">
          <w:marLeft w:val="0"/>
          <w:marRight w:val="0"/>
          <w:marTop w:val="0"/>
          <w:marBottom w:val="0"/>
          <w:divBdr>
            <w:top w:val="single" w:sz="36" w:space="0" w:color="13578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33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7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167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1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1AFC-8C78-4F30-BDF3-09500CD5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CTINF</dc:creator>
  <cp:lastModifiedBy>Aline</cp:lastModifiedBy>
  <cp:revision>7</cp:revision>
  <cp:lastPrinted>2013-04-15T13:47:00Z</cp:lastPrinted>
  <dcterms:created xsi:type="dcterms:W3CDTF">2013-04-12T19:27:00Z</dcterms:created>
  <dcterms:modified xsi:type="dcterms:W3CDTF">2013-04-17T14:21:00Z</dcterms:modified>
</cp:coreProperties>
</file>