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8BB8" w14:textId="59B2871B" w:rsidR="0058218F" w:rsidRDefault="0058218F" w:rsidP="00161C6D">
      <w:pPr>
        <w:spacing w:before="240" w:after="240" w:line="360" w:lineRule="auto"/>
        <w:jc w:val="both"/>
      </w:pPr>
      <w:r w:rsidRPr="0058218F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3439832" wp14:editId="67D79262">
            <wp:simplePos x="0" y="0"/>
            <wp:positionH relativeFrom="page">
              <wp:posOffset>-21590</wp:posOffset>
            </wp:positionH>
            <wp:positionV relativeFrom="paragraph">
              <wp:posOffset>-899795</wp:posOffset>
            </wp:positionV>
            <wp:extent cx="7562588" cy="10668000"/>
            <wp:effectExtent l="0" t="0" r="635" b="0"/>
            <wp:wrapNone/>
            <wp:docPr id="2" name="Imagem 2" descr="Z:\PROJETOS\INMETRO 2021\CGCRE\Cursos\ABNT NBR ISO 9001\Identidade e capas\capa-apostila_PDF_9001_aul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OJETOS\INMETRO 2021\CGCRE\Cursos\ABNT NBR ISO 9001\Identidade e capas\capa-apostila_PDF_9001_aula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588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7B11C" w14:textId="43DB3F1C" w:rsidR="0058218F" w:rsidRDefault="0058218F" w:rsidP="00161C6D">
      <w:pPr>
        <w:spacing w:before="240" w:after="240" w:line="360" w:lineRule="auto"/>
        <w:jc w:val="both"/>
      </w:pPr>
    </w:p>
    <w:p w14:paraId="43534B13" w14:textId="77777777" w:rsidR="0058218F" w:rsidRDefault="0058218F" w:rsidP="00161C6D">
      <w:pPr>
        <w:spacing w:before="240" w:after="240" w:line="360" w:lineRule="auto"/>
        <w:jc w:val="both"/>
      </w:pPr>
    </w:p>
    <w:p w14:paraId="03FAD668" w14:textId="77777777" w:rsidR="0058218F" w:rsidRDefault="0058218F" w:rsidP="00161C6D">
      <w:pPr>
        <w:spacing w:before="240" w:after="240" w:line="360" w:lineRule="auto"/>
        <w:jc w:val="both"/>
      </w:pPr>
    </w:p>
    <w:p w14:paraId="49000EF9" w14:textId="77777777" w:rsidR="0058218F" w:rsidRDefault="0058218F" w:rsidP="00161C6D">
      <w:pPr>
        <w:spacing w:before="240" w:after="240" w:line="360" w:lineRule="auto"/>
        <w:jc w:val="both"/>
      </w:pPr>
    </w:p>
    <w:p w14:paraId="224B5354" w14:textId="77777777" w:rsidR="0058218F" w:rsidRDefault="0058218F" w:rsidP="00161C6D">
      <w:pPr>
        <w:spacing w:before="240" w:after="240" w:line="360" w:lineRule="auto"/>
        <w:jc w:val="both"/>
      </w:pPr>
    </w:p>
    <w:p w14:paraId="3EC8946F" w14:textId="77777777" w:rsidR="0058218F" w:rsidRDefault="0058218F" w:rsidP="00161C6D">
      <w:pPr>
        <w:spacing w:before="240" w:after="240" w:line="360" w:lineRule="auto"/>
        <w:jc w:val="both"/>
      </w:pPr>
    </w:p>
    <w:p w14:paraId="2FF334C7" w14:textId="77777777" w:rsidR="0058218F" w:rsidRDefault="0058218F" w:rsidP="00161C6D">
      <w:pPr>
        <w:spacing w:before="240" w:after="240" w:line="360" w:lineRule="auto"/>
        <w:jc w:val="both"/>
      </w:pPr>
    </w:p>
    <w:p w14:paraId="203C7097" w14:textId="77777777" w:rsidR="0058218F" w:rsidRDefault="0058218F" w:rsidP="00161C6D">
      <w:pPr>
        <w:spacing w:before="240" w:after="240" w:line="360" w:lineRule="auto"/>
        <w:jc w:val="both"/>
      </w:pPr>
    </w:p>
    <w:p w14:paraId="49B81078" w14:textId="77777777" w:rsidR="0058218F" w:rsidRDefault="0058218F" w:rsidP="00161C6D">
      <w:pPr>
        <w:spacing w:before="240" w:after="240" w:line="360" w:lineRule="auto"/>
        <w:jc w:val="both"/>
      </w:pPr>
    </w:p>
    <w:p w14:paraId="355CAD9A" w14:textId="77777777" w:rsidR="0058218F" w:rsidRDefault="0058218F" w:rsidP="00161C6D">
      <w:pPr>
        <w:spacing w:before="240" w:after="240" w:line="360" w:lineRule="auto"/>
        <w:jc w:val="both"/>
      </w:pPr>
    </w:p>
    <w:p w14:paraId="3F7CB6E6" w14:textId="77777777" w:rsidR="0058218F" w:rsidRDefault="0058218F" w:rsidP="00161C6D">
      <w:pPr>
        <w:spacing w:before="240" w:after="240" w:line="360" w:lineRule="auto"/>
        <w:jc w:val="both"/>
      </w:pPr>
    </w:p>
    <w:p w14:paraId="2E817A1C" w14:textId="77777777" w:rsidR="0058218F" w:rsidRDefault="0058218F" w:rsidP="00161C6D">
      <w:pPr>
        <w:spacing w:before="240" w:after="240" w:line="360" w:lineRule="auto"/>
        <w:jc w:val="both"/>
      </w:pPr>
    </w:p>
    <w:p w14:paraId="383654DF" w14:textId="77777777" w:rsidR="0058218F" w:rsidRDefault="0058218F" w:rsidP="00161C6D">
      <w:pPr>
        <w:spacing w:before="240" w:after="240" w:line="360" w:lineRule="auto"/>
        <w:jc w:val="both"/>
      </w:pPr>
    </w:p>
    <w:p w14:paraId="1762BA8B" w14:textId="77777777" w:rsidR="0058218F" w:rsidRDefault="0058218F" w:rsidP="00161C6D">
      <w:pPr>
        <w:spacing w:before="240" w:after="240" w:line="360" w:lineRule="auto"/>
        <w:jc w:val="both"/>
      </w:pPr>
    </w:p>
    <w:p w14:paraId="419B1D92" w14:textId="77777777" w:rsidR="0058218F" w:rsidRDefault="0058218F" w:rsidP="00161C6D">
      <w:pPr>
        <w:spacing w:before="240" w:after="240" w:line="360" w:lineRule="auto"/>
        <w:jc w:val="both"/>
      </w:pPr>
    </w:p>
    <w:p w14:paraId="76CA30EB" w14:textId="77777777" w:rsidR="0058218F" w:rsidRDefault="0058218F" w:rsidP="00161C6D">
      <w:pPr>
        <w:spacing w:before="240" w:after="240" w:line="360" w:lineRule="auto"/>
        <w:jc w:val="both"/>
      </w:pPr>
    </w:p>
    <w:p w14:paraId="45C3A121" w14:textId="77777777" w:rsidR="0058218F" w:rsidRDefault="0058218F" w:rsidP="00161C6D">
      <w:pPr>
        <w:spacing w:before="240" w:after="240" w:line="360" w:lineRule="auto"/>
        <w:jc w:val="both"/>
      </w:pPr>
    </w:p>
    <w:p w14:paraId="7D094F45" w14:textId="77777777" w:rsidR="0058218F" w:rsidRDefault="0058218F" w:rsidP="00161C6D">
      <w:pPr>
        <w:spacing w:before="240" w:after="240" w:line="360" w:lineRule="auto"/>
        <w:jc w:val="both"/>
      </w:pPr>
    </w:p>
    <w:p w14:paraId="6932F390" w14:textId="77777777" w:rsidR="0058218F" w:rsidRDefault="0058218F" w:rsidP="00161C6D">
      <w:pPr>
        <w:spacing w:before="240" w:after="240" w:line="360" w:lineRule="auto"/>
        <w:jc w:val="both"/>
      </w:pPr>
    </w:p>
    <w:p w14:paraId="62B6D1EC" w14:textId="77777777" w:rsidR="0058218F" w:rsidRDefault="0058218F" w:rsidP="00161C6D">
      <w:pPr>
        <w:spacing w:before="240" w:after="240" w:line="360" w:lineRule="auto"/>
        <w:jc w:val="both"/>
      </w:pPr>
    </w:p>
    <w:p w14:paraId="1AA0392E" w14:textId="77777777" w:rsidR="0058218F" w:rsidRDefault="0058218F" w:rsidP="00161C6D">
      <w:pPr>
        <w:spacing w:before="240" w:after="240" w:line="360" w:lineRule="auto"/>
        <w:jc w:val="both"/>
      </w:pPr>
    </w:p>
    <w:p w14:paraId="6D73EF91" w14:textId="77777777" w:rsidR="0058218F" w:rsidRDefault="0058218F" w:rsidP="00161C6D">
      <w:pPr>
        <w:spacing w:before="240" w:after="240" w:line="360" w:lineRule="auto"/>
        <w:jc w:val="both"/>
      </w:pPr>
    </w:p>
    <w:p w14:paraId="13BA7B73" w14:textId="77777777" w:rsidR="0058218F" w:rsidRDefault="0058218F" w:rsidP="00161C6D">
      <w:pPr>
        <w:spacing w:before="240" w:after="240" w:line="360" w:lineRule="auto"/>
        <w:jc w:val="both"/>
      </w:pPr>
    </w:p>
    <w:p w14:paraId="0FBE6983" w14:textId="77777777" w:rsidR="0058218F" w:rsidRDefault="0058218F" w:rsidP="00161C6D">
      <w:pPr>
        <w:spacing w:before="240" w:after="240" w:line="360" w:lineRule="auto"/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25785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807D4D" w14:textId="0DD2A335" w:rsidR="0058218F" w:rsidRDefault="0058218F" w:rsidP="00CA0FD1">
          <w:pPr>
            <w:pStyle w:val="CabealhodoSumrio"/>
            <w:jc w:val="center"/>
            <w:rPr>
              <w:b/>
            </w:rPr>
          </w:pPr>
          <w:r w:rsidRPr="00CA0FD1">
            <w:rPr>
              <w:b/>
              <w:color w:val="0066B2" w:themeColor="accent1"/>
            </w:rPr>
            <w:t>Sumário</w:t>
          </w:r>
        </w:p>
        <w:p w14:paraId="6F900F73" w14:textId="77777777" w:rsidR="0058218F" w:rsidRPr="0058218F" w:rsidRDefault="0058218F" w:rsidP="00161C6D">
          <w:pPr>
            <w:jc w:val="both"/>
            <w:rPr>
              <w:lang w:eastAsia="pt-BR"/>
            </w:rPr>
          </w:pPr>
        </w:p>
        <w:p w14:paraId="06DEEB79" w14:textId="77777777" w:rsidR="00F70810" w:rsidRDefault="0058218F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83219968" w:history="1">
            <w:r w:rsidR="00F70810" w:rsidRPr="009571C1">
              <w:rPr>
                <w:rStyle w:val="Hyperlink"/>
                <w:iCs/>
                <w:noProof/>
              </w:rPr>
              <w:t>1.</w:t>
            </w:r>
            <w:r w:rsidR="00F70810">
              <w:rPr>
                <w:rFonts w:eastAsiaTheme="minorEastAsia"/>
                <w:noProof/>
                <w:lang w:eastAsia="pt-BR"/>
              </w:rPr>
              <w:tab/>
            </w:r>
            <w:r w:rsidR="00F70810" w:rsidRPr="009571C1">
              <w:rPr>
                <w:rStyle w:val="Hyperlink"/>
                <w:rFonts w:cs="Calibri Light"/>
                <w:noProof/>
              </w:rPr>
              <w:t>Operação</w:t>
            </w:r>
            <w:r w:rsidR="00F70810">
              <w:rPr>
                <w:noProof/>
                <w:webHidden/>
              </w:rPr>
              <w:tab/>
            </w:r>
            <w:r w:rsidR="00F70810">
              <w:rPr>
                <w:noProof/>
                <w:webHidden/>
              </w:rPr>
              <w:fldChar w:fldCharType="begin"/>
            </w:r>
            <w:r w:rsidR="00F70810">
              <w:rPr>
                <w:noProof/>
                <w:webHidden/>
              </w:rPr>
              <w:instrText xml:space="preserve"> PAGEREF _Toc83219968 \h </w:instrText>
            </w:r>
            <w:r w:rsidR="00F70810">
              <w:rPr>
                <w:noProof/>
                <w:webHidden/>
              </w:rPr>
            </w:r>
            <w:r w:rsidR="00F70810">
              <w:rPr>
                <w:noProof/>
                <w:webHidden/>
              </w:rPr>
              <w:fldChar w:fldCharType="separate"/>
            </w:r>
            <w:r w:rsidR="000716A4">
              <w:rPr>
                <w:noProof/>
                <w:webHidden/>
              </w:rPr>
              <w:t>4</w:t>
            </w:r>
            <w:r w:rsidR="00F70810">
              <w:rPr>
                <w:noProof/>
                <w:webHidden/>
              </w:rPr>
              <w:fldChar w:fldCharType="end"/>
            </w:r>
          </w:hyperlink>
        </w:p>
        <w:p w14:paraId="30FC3C87" w14:textId="77777777" w:rsidR="00F70810" w:rsidRDefault="001351D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83219969" w:history="1">
            <w:r w:rsidR="00F70810" w:rsidRPr="009571C1">
              <w:rPr>
                <w:rStyle w:val="Hyperlink"/>
                <w:iCs/>
                <w:noProof/>
              </w:rPr>
              <w:t>2.</w:t>
            </w:r>
            <w:r w:rsidR="00F70810">
              <w:rPr>
                <w:rFonts w:eastAsiaTheme="minorEastAsia"/>
                <w:noProof/>
                <w:lang w:eastAsia="pt-BR"/>
              </w:rPr>
              <w:tab/>
            </w:r>
            <w:r w:rsidR="00F70810" w:rsidRPr="009571C1">
              <w:rPr>
                <w:rStyle w:val="Hyperlink"/>
                <w:rFonts w:cs="Calibri Light"/>
                <w:noProof/>
              </w:rPr>
              <w:t>Projeto e desenvolvimento</w:t>
            </w:r>
            <w:r w:rsidR="00F70810">
              <w:rPr>
                <w:noProof/>
                <w:webHidden/>
              </w:rPr>
              <w:tab/>
            </w:r>
            <w:r w:rsidR="00F70810">
              <w:rPr>
                <w:noProof/>
                <w:webHidden/>
              </w:rPr>
              <w:fldChar w:fldCharType="begin"/>
            </w:r>
            <w:r w:rsidR="00F70810">
              <w:rPr>
                <w:noProof/>
                <w:webHidden/>
              </w:rPr>
              <w:instrText xml:space="preserve"> PAGEREF _Toc83219969 \h </w:instrText>
            </w:r>
            <w:r w:rsidR="00F70810">
              <w:rPr>
                <w:noProof/>
                <w:webHidden/>
              </w:rPr>
            </w:r>
            <w:r w:rsidR="00F70810">
              <w:rPr>
                <w:noProof/>
                <w:webHidden/>
              </w:rPr>
              <w:fldChar w:fldCharType="separate"/>
            </w:r>
            <w:r w:rsidR="000716A4">
              <w:rPr>
                <w:noProof/>
                <w:webHidden/>
              </w:rPr>
              <w:t>9</w:t>
            </w:r>
            <w:r w:rsidR="00F70810">
              <w:rPr>
                <w:noProof/>
                <w:webHidden/>
              </w:rPr>
              <w:fldChar w:fldCharType="end"/>
            </w:r>
          </w:hyperlink>
        </w:p>
        <w:p w14:paraId="57AACA07" w14:textId="77777777" w:rsidR="00F70810" w:rsidRDefault="001351D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83219970" w:history="1">
            <w:r w:rsidR="00F70810" w:rsidRPr="009571C1">
              <w:rPr>
                <w:rStyle w:val="Hyperlink"/>
                <w:iCs/>
                <w:noProof/>
              </w:rPr>
              <w:t>3.</w:t>
            </w:r>
            <w:r w:rsidR="00F70810">
              <w:rPr>
                <w:rFonts w:eastAsiaTheme="minorEastAsia"/>
                <w:noProof/>
                <w:lang w:eastAsia="pt-BR"/>
              </w:rPr>
              <w:tab/>
            </w:r>
            <w:r w:rsidR="00F70810" w:rsidRPr="009571C1">
              <w:rPr>
                <w:rStyle w:val="Hyperlink"/>
                <w:rFonts w:cs="Calibri Light"/>
                <w:noProof/>
              </w:rPr>
              <w:t>Fornecedores</w:t>
            </w:r>
            <w:r w:rsidR="00F70810">
              <w:rPr>
                <w:noProof/>
                <w:webHidden/>
              </w:rPr>
              <w:tab/>
            </w:r>
            <w:r w:rsidR="00F70810">
              <w:rPr>
                <w:noProof/>
                <w:webHidden/>
              </w:rPr>
              <w:fldChar w:fldCharType="begin"/>
            </w:r>
            <w:r w:rsidR="00F70810">
              <w:rPr>
                <w:noProof/>
                <w:webHidden/>
              </w:rPr>
              <w:instrText xml:space="preserve"> PAGEREF _Toc83219970 \h </w:instrText>
            </w:r>
            <w:r w:rsidR="00F70810">
              <w:rPr>
                <w:noProof/>
                <w:webHidden/>
              </w:rPr>
            </w:r>
            <w:r w:rsidR="00F70810">
              <w:rPr>
                <w:noProof/>
                <w:webHidden/>
              </w:rPr>
              <w:fldChar w:fldCharType="separate"/>
            </w:r>
            <w:r w:rsidR="000716A4">
              <w:rPr>
                <w:noProof/>
                <w:webHidden/>
              </w:rPr>
              <w:t>14</w:t>
            </w:r>
            <w:r w:rsidR="00F70810">
              <w:rPr>
                <w:noProof/>
                <w:webHidden/>
              </w:rPr>
              <w:fldChar w:fldCharType="end"/>
            </w:r>
          </w:hyperlink>
        </w:p>
        <w:p w14:paraId="4E155738" w14:textId="77777777" w:rsidR="00F70810" w:rsidRDefault="001351D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83219971" w:history="1">
            <w:r w:rsidR="00F70810" w:rsidRPr="009571C1">
              <w:rPr>
                <w:rStyle w:val="Hyperlink"/>
                <w:iCs/>
                <w:noProof/>
              </w:rPr>
              <w:t>4.</w:t>
            </w:r>
            <w:r w:rsidR="00F70810">
              <w:rPr>
                <w:rFonts w:eastAsiaTheme="minorEastAsia"/>
                <w:noProof/>
                <w:lang w:eastAsia="pt-BR"/>
              </w:rPr>
              <w:tab/>
            </w:r>
            <w:r w:rsidR="00F70810" w:rsidRPr="009571C1">
              <w:rPr>
                <w:rStyle w:val="Hyperlink"/>
                <w:rFonts w:cs="Calibri Light"/>
                <w:noProof/>
              </w:rPr>
              <w:t>Produção e provisão de serviços</w:t>
            </w:r>
            <w:r w:rsidR="00F70810">
              <w:rPr>
                <w:noProof/>
                <w:webHidden/>
              </w:rPr>
              <w:tab/>
            </w:r>
            <w:r w:rsidR="00F70810">
              <w:rPr>
                <w:noProof/>
                <w:webHidden/>
              </w:rPr>
              <w:fldChar w:fldCharType="begin"/>
            </w:r>
            <w:r w:rsidR="00F70810">
              <w:rPr>
                <w:noProof/>
                <w:webHidden/>
              </w:rPr>
              <w:instrText xml:space="preserve"> PAGEREF _Toc83219971 \h </w:instrText>
            </w:r>
            <w:r w:rsidR="00F70810">
              <w:rPr>
                <w:noProof/>
                <w:webHidden/>
              </w:rPr>
            </w:r>
            <w:r w:rsidR="00F70810">
              <w:rPr>
                <w:noProof/>
                <w:webHidden/>
              </w:rPr>
              <w:fldChar w:fldCharType="separate"/>
            </w:r>
            <w:r w:rsidR="000716A4">
              <w:rPr>
                <w:noProof/>
                <w:webHidden/>
              </w:rPr>
              <w:t>17</w:t>
            </w:r>
            <w:r w:rsidR="00F70810">
              <w:rPr>
                <w:noProof/>
                <w:webHidden/>
              </w:rPr>
              <w:fldChar w:fldCharType="end"/>
            </w:r>
          </w:hyperlink>
        </w:p>
        <w:p w14:paraId="23BFCFAB" w14:textId="77777777" w:rsidR="00F70810" w:rsidRDefault="001351D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83219972" w:history="1">
            <w:r w:rsidR="00F70810" w:rsidRPr="009571C1">
              <w:rPr>
                <w:rStyle w:val="Hyperlink"/>
                <w:iCs/>
                <w:noProof/>
              </w:rPr>
              <w:t>5.</w:t>
            </w:r>
            <w:r w:rsidR="00F70810">
              <w:rPr>
                <w:rFonts w:eastAsiaTheme="minorEastAsia"/>
                <w:noProof/>
                <w:lang w:eastAsia="pt-BR"/>
              </w:rPr>
              <w:tab/>
            </w:r>
            <w:r w:rsidR="00F70810" w:rsidRPr="009571C1">
              <w:rPr>
                <w:rStyle w:val="Hyperlink"/>
                <w:rFonts w:cs="Calibri Light"/>
                <w:noProof/>
              </w:rPr>
              <w:t>Propriedade pertencente aos clientes ou provedores externos e da própria organização</w:t>
            </w:r>
            <w:r w:rsidR="00F70810">
              <w:rPr>
                <w:noProof/>
                <w:webHidden/>
              </w:rPr>
              <w:tab/>
            </w:r>
            <w:r w:rsidR="00F70810">
              <w:rPr>
                <w:noProof/>
                <w:webHidden/>
              </w:rPr>
              <w:fldChar w:fldCharType="begin"/>
            </w:r>
            <w:r w:rsidR="00F70810">
              <w:rPr>
                <w:noProof/>
                <w:webHidden/>
              </w:rPr>
              <w:instrText xml:space="preserve"> PAGEREF _Toc83219972 \h </w:instrText>
            </w:r>
            <w:r w:rsidR="00F70810">
              <w:rPr>
                <w:noProof/>
                <w:webHidden/>
              </w:rPr>
            </w:r>
            <w:r w:rsidR="00F70810">
              <w:rPr>
                <w:noProof/>
                <w:webHidden/>
              </w:rPr>
              <w:fldChar w:fldCharType="separate"/>
            </w:r>
            <w:r w:rsidR="000716A4">
              <w:rPr>
                <w:noProof/>
                <w:webHidden/>
              </w:rPr>
              <w:t>20</w:t>
            </w:r>
            <w:r w:rsidR="00F70810">
              <w:rPr>
                <w:noProof/>
                <w:webHidden/>
              </w:rPr>
              <w:fldChar w:fldCharType="end"/>
            </w:r>
          </w:hyperlink>
        </w:p>
        <w:p w14:paraId="108EA22C" w14:textId="77777777" w:rsidR="00F70810" w:rsidRDefault="001351D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83219973" w:history="1">
            <w:r w:rsidR="00F70810" w:rsidRPr="009571C1">
              <w:rPr>
                <w:rStyle w:val="Hyperlink"/>
                <w:iCs/>
                <w:noProof/>
              </w:rPr>
              <w:t>6.</w:t>
            </w:r>
            <w:r w:rsidR="00F70810">
              <w:rPr>
                <w:rFonts w:eastAsiaTheme="minorEastAsia"/>
                <w:noProof/>
                <w:lang w:eastAsia="pt-BR"/>
              </w:rPr>
              <w:tab/>
            </w:r>
            <w:r w:rsidR="00F70810" w:rsidRPr="009571C1">
              <w:rPr>
                <w:rStyle w:val="Hyperlink"/>
                <w:rFonts w:cs="Calibri Light"/>
                <w:noProof/>
              </w:rPr>
              <w:t>Liberação de produtos e serviços</w:t>
            </w:r>
            <w:r w:rsidR="00F70810">
              <w:rPr>
                <w:noProof/>
                <w:webHidden/>
              </w:rPr>
              <w:tab/>
            </w:r>
            <w:r w:rsidR="00F70810">
              <w:rPr>
                <w:noProof/>
                <w:webHidden/>
              </w:rPr>
              <w:fldChar w:fldCharType="begin"/>
            </w:r>
            <w:r w:rsidR="00F70810">
              <w:rPr>
                <w:noProof/>
                <w:webHidden/>
              </w:rPr>
              <w:instrText xml:space="preserve"> PAGEREF _Toc83219973 \h </w:instrText>
            </w:r>
            <w:r w:rsidR="00F70810">
              <w:rPr>
                <w:noProof/>
                <w:webHidden/>
              </w:rPr>
            </w:r>
            <w:r w:rsidR="00F70810">
              <w:rPr>
                <w:noProof/>
                <w:webHidden/>
              </w:rPr>
              <w:fldChar w:fldCharType="separate"/>
            </w:r>
            <w:r w:rsidR="000716A4">
              <w:rPr>
                <w:noProof/>
                <w:webHidden/>
              </w:rPr>
              <w:t>23</w:t>
            </w:r>
            <w:r w:rsidR="00F70810">
              <w:rPr>
                <w:noProof/>
                <w:webHidden/>
              </w:rPr>
              <w:fldChar w:fldCharType="end"/>
            </w:r>
          </w:hyperlink>
        </w:p>
        <w:p w14:paraId="4AF03DA9" w14:textId="77777777" w:rsidR="00F70810" w:rsidRDefault="001351D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83219974" w:history="1">
            <w:r w:rsidR="00F70810" w:rsidRPr="009571C1">
              <w:rPr>
                <w:rStyle w:val="Hyperlink"/>
                <w:iCs/>
                <w:noProof/>
              </w:rPr>
              <w:t>7.</w:t>
            </w:r>
            <w:r w:rsidR="00F70810">
              <w:rPr>
                <w:rFonts w:eastAsiaTheme="minorEastAsia"/>
                <w:noProof/>
                <w:lang w:eastAsia="pt-BR"/>
              </w:rPr>
              <w:tab/>
            </w:r>
            <w:r w:rsidR="00F70810" w:rsidRPr="009571C1">
              <w:rPr>
                <w:rStyle w:val="Hyperlink"/>
                <w:rFonts w:cs="Calibri Light"/>
                <w:noProof/>
              </w:rPr>
              <w:t>Produtos e serviços não conformes</w:t>
            </w:r>
            <w:r w:rsidR="00F70810">
              <w:rPr>
                <w:noProof/>
                <w:webHidden/>
              </w:rPr>
              <w:tab/>
            </w:r>
            <w:r w:rsidR="00F70810">
              <w:rPr>
                <w:noProof/>
                <w:webHidden/>
              </w:rPr>
              <w:fldChar w:fldCharType="begin"/>
            </w:r>
            <w:r w:rsidR="00F70810">
              <w:rPr>
                <w:noProof/>
                <w:webHidden/>
              </w:rPr>
              <w:instrText xml:space="preserve"> PAGEREF _Toc83219974 \h </w:instrText>
            </w:r>
            <w:r w:rsidR="00F70810">
              <w:rPr>
                <w:noProof/>
                <w:webHidden/>
              </w:rPr>
            </w:r>
            <w:r w:rsidR="00F70810">
              <w:rPr>
                <w:noProof/>
                <w:webHidden/>
              </w:rPr>
              <w:fldChar w:fldCharType="separate"/>
            </w:r>
            <w:r w:rsidR="000716A4">
              <w:rPr>
                <w:noProof/>
                <w:webHidden/>
              </w:rPr>
              <w:t>23</w:t>
            </w:r>
            <w:r w:rsidR="00F70810">
              <w:rPr>
                <w:noProof/>
                <w:webHidden/>
              </w:rPr>
              <w:fldChar w:fldCharType="end"/>
            </w:r>
          </w:hyperlink>
        </w:p>
        <w:p w14:paraId="7D7A67C3" w14:textId="77777777" w:rsidR="00F70810" w:rsidRDefault="001351D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83219975" w:history="1">
            <w:r w:rsidR="00F70810" w:rsidRPr="009571C1">
              <w:rPr>
                <w:rStyle w:val="Hyperlink"/>
                <w:noProof/>
              </w:rPr>
              <w:t>Bibliografia de apoio:</w:t>
            </w:r>
            <w:r w:rsidR="00F70810">
              <w:rPr>
                <w:noProof/>
                <w:webHidden/>
              </w:rPr>
              <w:tab/>
            </w:r>
            <w:r w:rsidR="00F70810">
              <w:rPr>
                <w:noProof/>
                <w:webHidden/>
              </w:rPr>
              <w:fldChar w:fldCharType="begin"/>
            </w:r>
            <w:r w:rsidR="00F70810">
              <w:rPr>
                <w:noProof/>
                <w:webHidden/>
              </w:rPr>
              <w:instrText xml:space="preserve"> PAGEREF _Toc83219975 \h </w:instrText>
            </w:r>
            <w:r w:rsidR="00F70810">
              <w:rPr>
                <w:noProof/>
                <w:webHidden/>
              </w:rPr>
            </w:r>
            <w:r w:rsidR="00F70810">
              <w:rPr>
                <w:noProof/>
                <w:webHidden/>
              </w:rPr>
              <w:fldChar w:fldCharType="separate"/>
            </w:r>
            <w:r w:rsidR="000716A4">
              <w:rPr>
                <w:noProof/>
                <w:webHidden/>
              </w:rPr>
              <w:t>26</w:t>
            </w:r>
            <w:r w:rsidR="00F70810">
              <w:rPr>
                <w:noProof/>
                <w:webHidden/>
              </w:rPr>
              <w:fldChar w:fldCharType="end"/>
            </w:r>
          </w:hyperlink>
        </w:p>
        <w:p w14:paraId="5D53DBA5" w14:textId="524074EE" w:rsidR="0058218F" w:rsidRDefault="0058218F" w:rsidP="00161C6D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7230BA14" w14:textId="525F79CA" w:rsidR="0072467C" w:rsidRDefault="0072467C" w:rsidP="00161C6D">
      <w:pPr>
        <w:spacing w:before="240" w:after="240" w:line="360" w:lineRule="auto"/>
        <w:jc w:val="both"/>
      </w:pPr>
    </w:p>
    <w:p w14:paraId="741EA24C" w14:textId="77777777" w:rsidR="0058218F" w:rsidRDefault="0058218F" w:rsidP="00161C6D">
      <w:pPr>
        <w:spacing w:before="240" w:after="240" w:line="360" w:lineRule="auto"/>
        <w:jc w:val="both"/>
      </w:pPr>
    </w:p>
    <w:p w14:paraId="56452E4D" w14:textId="77777777" w:rsidR="0058218F" w:rsidRDefault="0058218F" w:rsidP="00161C6D">
      <w:pPr>
        <w:spacing w:before="240" w:after="240" w:line="360" w:lineRule="auto"/>
        <w:jc w:val="both"/>
      </w:pPr>
    </w:p>
    <w:p w14:paraId="370E2101" w14:textId="77777777" w:rsidR="0058218F" w:rsidRDefault="0058218F" w:rsidP="00161C6D">
      <w:pPr>
        <w:spacing w:before="240" w:after="240" w:line="360" w:lineRule="auto"/>
        <w:jc w:val="both"/>
      </w:pPr>
    </w:p>
    <w:p w14:paraId="341505D2" w14:textId="77777777" w:rsidR="0058218F" w:rsidRDefault="0058218F" w:rsidP="00161C6D">
      <w:pPr>
        <w:spacing w:before="240" w:after="240" w:line="360" w:lineRule="auto"/>
        <w:jc w:val="both"/>
      </w:pPr>
    </w:p>
    <w:p w14:paraId="258D16B1" w14:textId="77777777" w:rsidR="0058218F" w:rsidRDefault="0058218F" w:rsidP="00161C6D">
      <w:pPr>
        <w:spacing w:before="240" w:after="240" w:line="360" w:lineRule="auto"/>
        <w:jc w:val="both"/>
      </w:pPr>
    </w:p>
    <w:p w14:paraId="30AC5021" w14:textId="77777777" w:rsidR="0058218F" w:rsidRDefault="0058218F" w:rsidP="00161C6D">
      <w:pPr>
        <w:spacing w:before="240" w:after="240" w:line="360" w:lineRule="auto"/>
        <w:jc w:val="both"/>
      </w:pPr>
    </w:p>
    <w:p w14:paraId="5D8AD4EF" w14:textId="77777777" w:rsidR="0058218F" w:rsidRDefault="0058218F" w:rsidP="00161C6D">
      <w:pPr>
        <w:spacing w:before="240" w:after="240" w:line="360" w:lineRule="auto"/>
        <w:jc w:val="both"/>
      </w:pPr>
    </w:p>
    <w:p w14:paraId="3217B196" w14:textId="77777777" w:rsidR="0058218F" w:rsidRDefault="0058218F" w:rsidP="00161C6D">
      <w:pPr>
        <w:spacing w:before="240" w:after="240" w:line="360" w:lineRule="auto"/>
        <w:jc w:val="both"/>
      </w:pPr>
    </w:p>
    <w:p w14:paraId="52049C63" w14:textId="77777777" w:rsidR="0058218F" w:rsidRDefault="0058218F" w:rsidP="00161C6D">
      <w:pPr>
        <w:spacing w:before="240" w:after="240" w:line="360" w:lineRule="auto"/>
        <w:jc w:val="both"/>
      </w:pPr>
    </w:p>
    <w:p w14:paraId="15F05417" w14:textId="77777777" w:rsidR="0058218F" w:rsidRDefault="0058218F" w:rsidP="00161C6D">
      <w:pPr>
        <w:spacing w:before="240" w:after="240" w:line="360" w:lineRule="auto"/>
        <w:jc w:val="both"/>
      </w:pPr>
    </w:p>
    <w:p w14:paraId="3FD6ACD4" w14:textId="77777777" w:rsidR="0058218F" w:rsidRDefault="0058218F" w:rsidP="00161C6D">
      <w:pPr>
        <w:spacing w:before="240" w:after="240" w:line="360" w:lineRule="auto"/>
        <w:jc w:val="both"/>
      </w:pPr>
    </w:p>
    <w:p w14:paraId="0AADB1BE" w14:textId="77777777" w:rsidR="0058218F" w:rsidRDefault="0058218F" w:rsidP="00161C6D">
      <w:pPr>
        <w:spacing w:before="240" w:after="240" w:line="360" w:lineRule="auto"/>
        <w:jc w:val="both"/>
      </w:pPr>
    </w:p>
    <w:p w14:paraId="44887CDF" w14:textId="77777777" w:rsidR="0058218F" w:rsidRDefault="0058218F" w:rsidP="00161C6D">
      <w:pPr>
        <w:spacing w:before="240" w:after="240" w:line="360" w:lineRule="auto"/>
        <w:jc w:val="both"/>
      </w:pPr>
    </w:p>
    <w:p w14:paraId="432B4F5A" w14:textId="77777777" w:rsidR="0058218F" w:rsidRDefault="0058218F" w:rsidP="00161C6D">
      <w:pPr>
        <w:spacing w:before="240" w:after="240" w:line="360" w:lineRule="auto"/>
        <w:jc w:val="both"/>
      </w:pPr>
    </w:p>
    <w:p w14:paraId="33D02335" w14:textId="7F6E72B1" w:rsidR="0072467C" w:rsidRPr="004A0112" w:rsidRDefault="004A0112" w:rsidP="00CA0FD1">
      <w:pPr>
        <w:pStyle w:val="Estilo1"/>
        <w:keepNext w:val="0"/>
        <w:keepLines w:val="0"/>
        <w:spacing w:before="120" w:after="120"/>
        <w:jc w:val="center"/>
        <w:outlineLvl w:val="9"/>
        <w:rPr>
          <w:rFonts w:cs="Calibri Light"/>
          <w:lang w:val="pt-BR"/>
        </w:rPr>
      </w:pPr>
      <w:bookmarkStart w:id="0" w:name="_Toc427916371"/>
      <w:bookmarkStart w:id="1" w:name="_Toc427917749"/>
      <w:bookmarkStart w:id="2" w:name="_Toc428889949"/>
      <w:bookmarkStart w:id="3" w:name="_Toc446424351"/>
      <w:bookmarkStart w:id="4" w:name="_Toc473046688"/>
      <w:r>
        <w:rPr>
          <w:rFonts w:cs="Calibri Light"/>
          <w:lang w:val="pt-BR"/>
        </w:rPr>
        <w:t>Apresentação</w:t>
      </w:r>
      <w:bookmarkEnd w:id="0"/>
      <w:bookmarkEnd w:id="1"/>
      <w:bookmarkEnd w:id="2"/>
      <w:bookmarkEnd w:id="3"/>
      <w:bookmarkEnd w:id="4"/>
    </w:p>
    <w:p w14:paraId="15A658CF" w14:textId="49BDEF73" w:rsidR="004A0112" w:rsidRDefault="004A0112" w:rsidP="00161C6D">
      <w:pPr>
        <w:spacing w:before="240" w:after="240" w:line="360" w:lineRule="auto"/>
        <w:jc w:val="both"/>
      </w:pPr>
      <w:r>
        <w:t xml:space="preserve">Olá, seja bem-vindo à terceira aula </w:t>
      </w:r>
      <w:r w:rsidR="00D924D9">
        <w:t>sobre a ABNT NBR ISO 9001:2015</w:t>
      </w:r>
      <w:r>
        <w:t>!</w:t>
      </w:r>
    </w:p>
    <w:p w14:paraId="29A9B566" w14:textId="55E4E099" w:rsidR="004A0112" w:rsidRDefault="004A0112" w:rsidP="00161C6D">
      <w:pPr>
        <w:spacing w:before="240" w:after="240" w:line="360" w:lineRule="auto"/>
        <w:jc w:val="both"/>
      </w:pPr>
      <w:r>
        <w:t>Nesta aula, analisaremos os requisitos relativos às Operações da Organização, com vistas ao atendimento de seu escopo certificado.</w:t>
      </w:r>
    </w:p>
    <w:p w14:paraId="6EA0C65F" w14:textId="0F2203F5" w:rsidR="004A0112" w:rsidRDefault="004A0112" w:rsidP="00161C6D">
      <w:pPr>
        <w:spacing w:before="240" w:after="240" w:line="360" w:lineRule="auto"/>
        <w:jc w:val="both"/>
      </w:pPr>
      <w:r>
        <w:t>Lembrando que: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51DB" w14:paraId="28987DC7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697780E3" w14:textId="0B5A420C" w:rsidR="001351DB" w:rsidRPr="001351DB" w:rsidRDefault="001351DB" w:rsidP="001351DB">
            <w:pPr>
              <w:shd w:val="clear" w:color="auto" w:fill="F2F2F2" w:themeFill="background1" w:themeFillShade="F2"/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71552" behindDoc="1" locked="0" layoutInCell="1" allowOverlap="1" wp14:anchorId="202EA1CD" wp14:editId="35A319E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3581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11" name="Imagem 11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1037">
              <w:rPr>
                <w:i/>
                <w:iCs/>
              </w:rPr>
              <w:t>Quando os textos estiverem neste formato, dentro de caixas, em itálico, e referenciando numerações, significa que são citação direta de trechos da norma ABNT NBR ISO 9001:2015. Estes trechos serão usados para introdução ao tema e, também, para que você possa conhecer bem a Norma que estamos estudando.</w:t>
            </w:r>
          </w:p>
        </w:tc>
      </w:tr>
    </w:tbl>
    <w:p w14:paraId="341BEEAD" w14:textId="0AD22F69" w:rsidR="001351DB" w:rsidRDefault="001351DB" w:rsidP="00161C6D">
      <w:pPr>
        <w:spacing w:before="240" w:after="240" w:line="360" w:lineRule="auto"/>
        <w:jc w:val="both"/>
      </w:pPr>
    </w:p>
    <w:p w14:paraId="1697DB95" w14:textId="77777777" w:rsidR="00D924D9" w:rsidRDefault="00ED1BFA" w:rsidP="00161C6D">
      <w:pPr>
        <w:spacing w:before="240" w:after="240" w:line="360" w:lineRule="auto"/>
        <w:jc w:val="both"/>
      </w:pPr>
      <w:r w:rsidRPr="00481037">
        <w:t>Na sequência das citações, você encontrará os devidos esclarecimentos e comentários pertinentes para a compreensão adequada do conteúdo.</w:t>
      </w:r>
    </w:p>
    <w:p w14:paraId="50EDE994" w14:textId="5ACF9D92" w:rsidR="004A0112" w:rsidRDefault="004A0112" w:rsidP="00161C6D">
      <w:pPr>
        <w:spacing w:before="240" w:after="240" w:line="360" w:lineRule="auto"/>
        <w:jc w:val="both"/>
      </w:pPr>
      <w:r>
        <w:t>Boa aula!</w:t>
      </w:r>
    </w:p>
    <w:p w14:paraId="704B1696" w14:textId="77777777" w:rsidR="0058218F" w:rsidRDefault="0058218F" w:rsidP="00161C6D">
      <w:pPr>
        <w:spacing w:before="240" w:after="240" w:line="360" w:lineRule="auto"/>
        <w:jc w:val="both"/>
      </w:pPr>
    </w:p>
    <w:p w14:paraId="1B749C38" w14:textId="77777777" w:rsidR="0058218F" w:rsidRDefault="0058218F" w:rsidP="00161C6D">
      <w:pPr>
        <w:spacing w:before="240" w:after="240" w:line="360" w:lineRule="auto"/>
        <w:jc w:val="both"/>
      </w:pPr>
    </w:p>
    <w:p w14:paraId="61D5275C" w14:textId="77777777" w:rsidR="007452AF" w:rsidRDefault="007452AF" w:rsidP="00161C6D">
      <w:pPr>
        <w:spacing w:before="240" w:after="240" w:line="360" w:lineRule="auto"/>
        <w:jc w:val="both"/>
      </w:pPr>
    </w:p>
    <w:p w14:paraId="4953E736" w14:textId="77777777" w:rsidR="007452AF" w:rsidRDefault="007452AF" w:rsidP="00161C6D">
      <w:pPr>
        <w:spacing w:before="240" w:after="240" w:line="360" w:lineRule="auto"/>
        <w:jc w:val="both"/>
      </w:pPr>
    </w:p>
    <w:p w14:paraId="405E181A" w14:textId="77777777" w:rsidR="007C2D71" w:rsidRDefault="007C2D71" w:rsidP="00161C6D">
      <w:pPr>
        <w:spacing w:before="240" w:after="240" w:line="360" w:lineRule="auto"/>
        <w:jc w:val="both"/>
      </w:pPr>
    </w:p>
    <w:p w14:paraId="74CF7F26" w14:textId="77777777" w:rsidR="007C2D71" w:rsidRDefault="007C2D71" w:rsidP="00161C6D">
      <w:pPr>
        <w:spacing w:before="240" w:after="240" w:line="360" w:lineRule="auto"/>
        <w:jc w:val="both"/>
      </w:pPr>
    </w:p>
    <w:p w14:paraId="574DCF9C" w14:textId="77777777" w:rsidR="007C2D71" w:rsidRDefault="007C2D71" w:rsidP="00161C6D">
      <w:pPr>
        <w:spacing w:before="240" w:after="240" w:line="360" w:lineRule="auto"/>
        <w:jc w:val="both"/>
      </w:pPr>
    </w:p>
    <w:p w14:paraId="4AD96CCA" w14:textId="77777777" w:rsidR="004A0112" w:rsidRDefault="004A0112" w:rsidP="00161C6D">
      <w:pPr>
        <w:spacing w:before="240" w:after="240" w:line="360" w:lineRule="auto"/>
        <w:jc w:val="both"/>
        <w:rPr>
          <w:i/>
          <w:iCs/>
        </w:rPr>
      </w:pPr>
    </w:p>
    <w:p w14:paraId="3CE85599" w14:textId="0B220B7A" w:rsidR="004A0112" w:rsidRPr="001809A8" w:rsidRDefault="001809A8" w:rsidP="00161C6D">
      <w:pPr>
        <w:pStyle w:val="Estilo1"/>
        <w:numPr>
          <w:ilvl w:val="0"/>
          <w:numId w:val="4"/>
        </w:numPr>
        <w:spacing w:before="240" w:after="240"/>
        <w:ind w:left="426" w:hanging="426"/>
        <w:jc w:val="both"/>
        <w:rPr>
          <w:i/>
          <w:iCs/>
        </w:rPr>
      </w:pPr>
      <w:bookmarkStart w:id="5" w:name="_Toc83219968"/>
      <w:r>
        <w:rPr>
          <w:rFonts w:cs="Calibri Light"/>
          <w:lang w:val="pt-BR"/>
        </w:rPr>
        <w:lastRenderedPageBreak/>
        <w:t>Operação</w:t>
      </w:r>
      <w:bookmarkEnd w:id="5"/>
    </w:p>
    <w:p w14:paraId="32213ED1" w14:textId="27AC2770" w:rsidR="00392FB6" w:rsidRDefault="00EE3117" w:rsidP="00161C6D">
      <w:pPr>
        <w:spacing w:before="240" w:after="240" w:line="360" w:lineRule="auto"/>
        <w:jc w:val="both"/>
      </w:pPr>
      <w:r>
        <w:t xml:space="preserve">A </w:t>
      </w:r>
      <w:r w:rsidR="00392FB6">
        <w:t xml:space="preserve">partir dos próximos requisitos, </w:t>
      </w:r>
      <w:r>
        <w:t xml:space="preserve">entraremos </w:t>
      </w:r>
      <w:r w:rsidR="00392FB6">
        <w:t>na Produção e Controle Operacional das organizações. São os requisitos sobre como a organização planeja, executa e controla os processos relacionados diretamente com os produtos e/ou serviços que entrega.</w:t>
      </w:r>
    </w:p>
    <w:tbl>
      <w:tblPr>
        <w:tblStyle w:val="Tabelacomgrade"/>
        <w:tblW w:w="0" w:type="auto"/>
        <w:shd w:val="clear" w:color="auto" w:fill="FFFAEB"/>
        <w:tblLook w:val="04A0" w:firstRow="1" w:lastRow="0" w:firstColumn="1" w:lastColumn="0" w:noHBand="0" w:noVBand="1"/>
      </w:tblPr>
      <w:tblGrid>
        <w:gridCol w:w="8494"/>
      </w:tblGrid>
      <w:tr w:rsidR="00BC3113" w14:paraId="755AA67F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08F93301" w14:textId="272737C5" w:rsidR="00BC3113" w:rsidRPr="00EE3117" w:rsidRDefault="001351DB" w:rsidP="00161C6D">
            <w:pPr>
              <w:spacing w:before="120" w:after="120" w:line="276" w:lineRule="auto"/>
              <w:jc w:val="both"/>
              <w:rPr>
                <w:b/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73600" behindDoc="1" locked="0" layoutInCell="1" allowOverlap="1" wp14:anchorId="26933AA3" wp14:editId="793D504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-550089022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12" name="Imagem 12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EE3117">
              <w:rPr>
                <w:b/>
                <w:i/>
                <w:iCs/>
              </w:rPr>
              <w:t>8.1 Planejamento e controle operacionais</w:t>
            </w:r>
          </w:p>
          <w:p w14:paraId="5B266988" w14:textId="77777777" w:rsidR="00BC3113" w:rsidRPr="00ED4548" w:rsidRDefault="00BC3113" w:rsidP="001351DB">
            <w:pPr>
              <w:shd w:val="clear" w:color="auto" w:fill="F2F2F2" w:themeFill="background1" w:themeFillShade="F2"/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817170">
              <w:rPr>
                <w:b/>
                <w:bCs/>
                <w:i/>
                <w:iCs/>
              </w:rPr>
              <w:t>planejar, implementar e controlar os processos</w:t>
            </w:r>
            <w:r w:rsidRPr="00ED4548">
              <w:rPr>
                <w:i/>
                <w:iCs/>
              </w:rPr>
              <w:t xml:space="preserve"> (ver 4.4) necessários para atender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aos requisitos para a provisão de produtos e serviços e para implementar as ações determinadas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na Seção 6 ao:</w:t>
            </w:r>
          </w:p>
          <w:p w14:paraId="6BAB5AC6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determinar os </w:t>
            </w:r>
            <w:r w:rsidRPr="00817170">
              <w:rPr>
                <w:b/>
                <w:bCs/>
                <w:i/>
                <w:iCs/>
              </w:rPr>
              <w:t>requisitos</w:t>
            </w:r>
            <w:r w:rsidRPr="00ED4548">
              <w:rPr>
                <w:i/>
                <w:iCs/>
              </w:rPr>
              <w:t xml:space="preserve"> para os produtos e serviços;</w:t>
            </w:r>
          </w:p>
          <w:p w14:paraId="27C64C00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estabelecer </w:t>
            </w:r>
            <w:r w:rsidRPr="00817170">
              <w:rPr>
                <w:b/>
                <w:bCs/>
                <w:i/>
                <w:iCs/>
              </w:rPr>
              <w:t>critérios</w:t>
            </w:r>
            <w:r w:rsidRPr="00ED4548">
              <w:rPr>
                <w:i/>
                <w:iCs/>
              </w:rPr>
              <w:t xml:space="preserve"> para:</w:t>
            </w:r>
          </w:p>
          <w:p w14:paraId="7D5E6F64" w14:textId="77777777" w:rsidR="00BC3113" w:rsidRPr="00ED4548" w:rsidRDefault="00BC3113" w:rsidP="00161C6D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1) os processos;</w:t>
            </w:r>
          </w:p>
          <w:p w14:paraId="2AE455E7" w14:textId="77777777" w:rsidR="00BC3113" w:rsidRPr="00ED4548" w:rsidRDefault="00BC3113" w:rsidP="00161C6D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2) a aceitação de produtos e serviços;</w:t>
            </w:r>
          </w:p>
          <w:p w14:paraId="14C03B17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c) determinar os </w:t>
            </w:r>
            <w:r w:rsidRPr="00817170">
              <w:rPr>
                <w:b/>
                <w:bCs/>
                <w:i/>
                <w:iCs/>
              </w:rPr>
              <w:t>recursos</w:t>
            </w:r>
            <w:r w:rsidRPr="00ED4548">
              <w:rPr>
                <w:i/>
                <w:iCs/>
              </w:rPr>
              <w:t xml:space="preserve"> </w:t>
            </w:r>
            <w:r w:rsidRPr="00817170">
              <w:rPr>
                <w:b/>
                <w:bCs/>
                <w:i/>
                <w:iCs/>
              </w:rPr>
              <w:t>necessários</w:t>
            </w:r>
            <w:r w:rsidRPr="00ED4548">
              <w:rPr>
                <w:i/>
                <w:iCs/>
              </w:rPr>
              <w:t xml:space="preserve"> para alcançar </w:t>
            </w:r>
            <w:r w:rsidRPr="00817170">
              <w:rPr>
                <w:b/>
                <w:bCs/>
                <w:i/>
                <w:iCs/>
              </w:rPr>
              <w:t>conformidade com os requisitos</w:t>
            </w:r>
            <w:r w:rsidRPr="00ED4548">
              <w:rPr>
                <w:i/>
                <w:iCs/>
              </w:rPr>
              <w:t xml:space="preserve"> do produto</w:t>
            </w:r>
          </w:p>
          <w:p w14:paraId="2DA78F5D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proofErr w:type="gramStart"/>
            <w:r w:rsidRPr="00ED4548">
              <w:rPr>
                <w:i/>
                <w:iCs/>
              </w:rPr>
              <w:t>e</w:t>
            </w:r>
            <w:proofErr w:type="gramEnd"/>
            <w:r w:rsidRPr="00ED4548">
              <w:rPr>
                <w:i/>
                <w:iCs/>
              </w:rPr>
              <w:t xml:space="preserve"> serviço;</w:t>
            </w:r>
          </w:p>
          <w:p w14:paraId="1033AA7F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</w:t>
            </w:r>
            <w:r w:rsidRPr="00817170">
              <w:rPr>
                <w:b/>
                <w:bCs/>
                <w:i/>
                <w:iCs/>
              </w:rPr>
              <w:t>implementar controle</w:t>
            </w:r>
            <w:r w:rsidRPr="00ED4548">
              <w:rPr>
                <w:i/>
                <w:iCs/>
              </w:rPr>
              <w:t xml:space="preserve"> de processos de acordo com critérios;</w:t>
            </w:r>
          </w:p>
          <w:p w14:paraId="29207718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e) determinar e conservar </w:t>
            </w:r>
            <w:r w:rsidRPr="00817170">
              <w:rPr>
                <w:b/>
                <w:bCs/>
                <w:i/>
                <w:iCs/>
              </w:rPr>
              <w:t>informação documentada</w:t>
            </w:r>
            <w:r w:rsidRPr="00ED4548">
              <w:rPr>
                <w:i/>
                <w:iCs/>
              </w:rPr>
              <w:t xml:space="preserve"> na extensão necessária para:</w:t>
            </w:r>
          </w:p>
          <w:p w14:paraId="5D85ACF5" w14:textId="77777777" w:rsidR="00BC3113" w:rsidRPr="00ED4548" w:rsidRDefault="00BC3113" w:rsidP="00161C6D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1) ter confiança em que os processos foram conduzidos como planejado;</w:t>
            </w:r>
          </w:p>
          <w:p w14:paraId="258EE101" w14:textId="3BEE1321" w:rsidR="00BC3113" w:rsidRDefault="00BC3113" w:rsidP="00161C6D">
            <w:pPr>
              <w:spacing w:before="120" w:after="120" w:line="276" w:lineRule="auto"/>
              <w:ind w:firstLine="708"/>
              <w:jc w:val="both"/>
            </w:pPr>
            <w:r w:rsidRPr="00ED4548">
              <w:rPr>
                <w:i/>
                <w:iCs/>
              </w:rPr>
              <w:t>2) demonstrar a conformidade de produtos e serviços com seus requisitos.</w:t>
            </w:r>
          </w:p>
        </w:tc>
      </w:tr>
    </w:tbl>
    <w:p w14:paraId="1CB65847" w14:textId="1271C9C9" w:rsidR="00071179" w:rsidRDefault="009F110E" w:rsidP="00161C6D">
      <w:pPr>
        <w:spacing w:before="240" w:after="240" w:line="360" w:lineRule="auto"/>
        <w:jc w:val="both"/>
      </w:pPr>
      <w:r>
        <w:t>Verifica-se a importância, descrita na alínea “c” do requisito acima, em analisar criticamente a identificação de quais Recursos serão necessários para que a organização alcance a conformidade com os requisitos dos produtos e/ou serviços entregues. Demonstrando, assim, claramente a integração entre os capítulos da Norma ABNT NBR ISO 9001:2015.</w:t>
      </w:r>
      <w:r w:rsidR="00EE3117">
        <w:t xml:space="preserve"> (A alínea “c” será abordada mais profundamente na próxima aula, ao estudarmos o capítulo 7 da Norma).</w:t>
      </w:r>
    </w:p>
    <w:p w14:paraId="0D61EF33" w14:textId="3FA40934" w:rsidR="009F110E" w:rsidRDefault="009F110E" w:rsidP="00161C6D">
      <w:pPr>
        <w:spacing w:before="240" w:after="240" w:line="360" w:lineRule="auto"/>
        <w:jc w:val="both"/>
      </w:pPr>
      <w:r>
        <w:t>Nesta fase do planejamento, deve-se identificar claramente qual a informação documentada, documentos e registros que serão necessários para comprovar a eficaz realização dos processos, assim como a conformidade dos produtos e/ou serviços com os requisitos estabelecidos.</w:t>
      </w:r>
    </w:p>
    <w:p w14:paraId="1301D8A6" w14:textId="60C4E978" w:rsidR="009F110E" w:rsidRDefault="009F110E" w:rsidP="00161C6D">
      <w:pPr>
        <w:spacing w:before="240" w:after="240" w:line="360" w:lineRule="auto"/>
        <w:jc w:val="both"/>
      </w:pPr>
      <w:r>
        <w:t xml:space="preserve">Ressalta-se que, por se tratar de um requisito que versa sobre “planejamento, implementação e controle” dos processos, deve-se dar importância e atenção para todas as alterações, quer internas ou externas, que possam impactar nos processos. Ou seja, manter uma constante </w:t>
      </w:r>
      <w:r>
        <w:lastRenderedPageBreak/>
        <w:t>análise crítica sobre os processos, avaliando sua eficácia e conformidade com os requisitos estabelecidos para os produtos e/ou serviços.</w:t>
      </w:r>
    </w:p>
    <w:p w14:paraId="703EC6D6" w14:textId="162E4B21" w:rsidR="00ED4548" w:rsidRPr="00BD474C" w:rsidRDefault="00ED4548" w:rsidP="00161C6D">
      <w:pPr>
        <w:spacing w:before="240" w:after="240" w:line="360" w:lineRule="auto"/>
        <w:jc w:val="center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474C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 saída desse planejamento deve ser adequada para</w:t>
      </w:r>
      <w:r w:rsidR="00161C6D" w:rsidRPr="00BD474C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BD474C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as operações da organização.</w:t>
      </w:r>
    </w:p>
    <w:p w14:paraId="3E3F7D7A" w14:textId="5450E5FF" w:rsidR="00071179" w:rsidRDefault="00DA7B01" w:rsidP="00161C6D">
      <w:pPr>
        <w:spacing w:before="240" w:after="240" w:line="360" w:lineRule="auto"/>
        <w:jc w:val="both"/>
      </w:pPr>
      <w:r>
        <w:t>Sabemos que o dinamismo atual, com as tecnologias sendo aprimoradas muito rapidamente, bem como o interesse dos clientes sendo “atualizado” na mesma velocidade, pode acabar levando a organização a “atropelar” alguma etapa de planejamento ao alterar seus produtos e/ou serviços com vistas a atender melhor seus clientes (e mais rapidamente).</w:t>
      </w:r>
    </w:p>
    <w:p w14:paraId="3E944752" w14:textId="46E3E856" w:rsidR="00DA7B01" w:rsidRDefault="00DA7B01" w:rsidP="00161C6D">
      <w:pPr>
        <w:spacing w:before="240" w:after="240" w:line="360" w:lineRule="auto"/>
        <w:jc w:val="both"/>
      </w:pPr>
      <w:r>
        <w:t xml:space="preserve">No entanto, com vistas a manter o SGQ em conformidade com a Norma e manter a mentalidade do risco, </w:t>
      </w:r>
      <w:r w:rsidR="00BD474C">
        <w:t>por meio</w:t>
      </w:r>
      <w:r>
        <w:t xml:space="preserve"> de análise crítica das potenciais consequências com tais mudanças, vemos a importância dada no requisito a seguir para estes controles: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3113" w14:paraId="0B17E7A1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6FA7AE5C" w14:textId="2AA16B1E" w:rsidR="00BC3113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75648" behindDoc="1" locked="0" layoutInCell="1" allowOverlap="1" wp14:anchorId="0D971FEA" wp14:editId="37803FE6">
                  <wp:simplePos x="0" y="0"/>
                  <wp:positionH relativeFrom="column">
                    <wp:posOffset>-65340</wp:posOffset>
                  </wp:positionH>
                  <wp:positionV relativeFrom="paragraph">
                    <wp:posOffset>19179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15" name="Imagem 15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ED4548">
              <w:rPr>
                <w:i/>
                <w:iCs/>
              </w:rPr>
              <w:t xml:space="preserve">A organização deve </w:t>
            </w:r>
            <w:r w:rsidR="00BC3113" w:rsidRPr="00817170">
              <w:rPr>
                <w:b/>
                <w:bCs/>
                <w:i/>
                <w:iCs/>
              </w:rPr>
              <w:t>controlar mudanças planejadas</w:t>
            </w:r>
            <w:r w:rsidR="00BC3113" w:rsidRPr="00ED4548">
              <w:rPr>
                <w:i/>
                <w:iCs/>
              </w:rPr>
              <w:t xml:space="preserve"> e analisar criticamente as </w:t>
            </w:r>
            <w:r w:rsidR="00BC3113" w:rsidRPr="00817170">
              <w:rPr>
                <w:b/>
                <w:bCs/>
                <w:i/>
                <w:iCs/>
              </w:rPr>
              <w:t>consequências</w:t>
            </w:r>
            <w:r w:rsidR="00BC3113" w:rsidRPr="00ED4548">
              <w:rPr>
                <w:i/>
                <w:iCs/>
              </w:rPr>
              <w:t xml:space="preserve"> de</w:t>
            </w:r>
            <w:r w:rsidR="00BC3113">
              <w:rPr>
                <w:i/>
                <w:iCs/>
              </w:rPr>
              <w:t xml:space="preserve"> </w:t>
            </w:r>
            <w:r w:rsidR="00BC3113" w:rsidRPr="00ED4548">
              <w:rPr>
                <w:i/>
                <w:iCs/>
              </w:rPr>
              <w:t>mudanças não intencionais, tomando ações para mitigar quaisquer efeitos adversos, como necessário.</w:t>
            </w:r>
          </w:p>
          <w:p w14:paraId="7646898D" w14:textId="1578E2E2" w:rsidR="00BC3113" w:rsidRDefault="00BC3113" w:rsidP="00BD474C">
            <w:pPr>
              <w:spacing w:before="120" w:after="120" w:line="276" w:lineRule="auto"/>
              <w:jc w:val="both"/>
            </w:pPr>
            <w:r w:rsidRPr="00ED4548">
              <w:rPr>
                <w:i/>
                <w:iCs/>
              </w:rPr>
              <w:t>A organização deve assegurar que os processos terceirizados sejam controlados (ver 8.4).</w:t>
            </w:r>
          </w:p>
        </w:tc>
      </w:tr>
    </w:tbl>
    <w:p w14:paraId="15B5FF66" w14:textId="6D334319" w:rsidR="00071179" w:rsidRDefault="00DA7B01" w:rsidP="00161C6D">
      <w:pPr>
        <w:spacing w:before="240" w:after="240" w:line="360" w:lineRule="auto"/>
        <w:jc w:val="both"/>
      </w:pPr>
      <w:r>
        <w:t>A partir deste planejamento, determinação de requisitos e controles, a organização passa a definir, em detalhes, os requisitos em si para os produtos e serviços ofertados, conforme segue a Norma</w:t>
      </w:r>
      <w:r w:rsidR="00702A07">
        <w:t xml:space="preserve">. Deve existir um Processo que garanta que as necessidades (e expectativas) dos clientes – bem como seus requisitos – sejam determinadas e entendidas. </w:t>
      </w:r>
    </w:p>
    <w:p w14:paraId="62A2171C" w14:textId="6256A818" w:rsidR="00702A07" w:rsidRDefault="00702A07" w:rsidP="00161C6D">
      <w:pPr>
        <w:spacing w:before="240" w:after="240" w:line="360" w:lineRule="auto"/>
        <w:jc w:val="both"/>
      </w:pPr>
      <w:r>
        <w:t xml:space="preserve">Qual o </w:t>
      </w:r>
      <w:r w:rsidRPr="00EF0B2D">
        <w:rPr>
          <w:b/>
          <w:bCs/>
        </w:rPr>
        <w:t>uso pretendido</w:t>
      </w:r>
      <w:r>
        <w:t xml:space="preserve"> e/ou requisitos legais para os produtos/serviços ofe</w:t>
      </w:r>
      <w:r w:rsidR="00EF0B2D">
        <w:t>r</w:t>
      </w:r>
      <w:r>
        <w:t>tados?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151F841B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410E930B" w14:textId="46DA32CF" w:rsidR="00BC3113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77696" behindDoc="1" locked="0" layoutInCell="1" allowOverlap="1" wp14:anchorId="09D3832F" wp14:editId="29963839">
                  <wp:simplePos x="0" y="0"/>
                  <wp:positionH relativeFrom="column">
                    <wp:posOffset>-64934</wp:posOffset>
                  </wp:positionH>
                  <wp:positionV relativeFrom="paragraph">
                    <wp:posOffset>3874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16" name="Imagem 16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ED4548">
              <w:rPr>
                <w:i/>
                <w:iCs/>
              </w:rPr>
              <w:t>8.2 Requisitos para produtos e serviços</w:t>
            </w:r>
          </w:p>
          <w:p w14:paraId="672BDF57" w14:textId="5AC15B58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8.2.1 Comunicação com o cliente</w:t>
            </w:r>
          </w:p>
          <w:p w14:paraId="1923FE59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comunicação com clientes </w:t>
            </w:r>
            <w:r w:rsidRPr="00817170">
              <w:rPr>
                <w:b/>
                <w:bCs/>
                <w:i/>
                <w:iCs/>
              </w:rPr>
              <w:t>deve incluir</w:t>
            </w:r>
            <w:r w:rsidRPr="00ED4548">
              <w:rPr>
                <w:i/>
                <w:iCs/>
              </w:rPr>
              <w:t>:</w:t>
            </w:r>
          </w:p>
          <w:p w14:paraId="14E16BD5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a) prover informação relativa a produtos e serviços;</w:t>
            </w:r>
          </w:p>
          <w:p w14:paraId="26F29981" w14:textId="38C04398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b) lidar com consultas, contratos ou pedidos, incluindo mudanças;</w:t>
            </w:r>
          </w:p>
          <w:p w14:paraId="43F7BC82" w14:textId="12839E0D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c) obter retroalimentação do cliente relativa a produtos e serviços, incluindo reclamações do cliente;</w:t>
            </w:r>
          </w:p>
          <w:p w14:paraId="1207AE7B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d) lidar ou controlar propriedade do cliente;</w:t>
            </w:r>
          </w:p>
          <w:p w14:paraId="56DDC6C6" w14:textId="4E0D78D1" w:rsidR="00BC3113" w:rsidRDefault="00BC3113" w:rsidP="001351DB">
            <w:pPr>
              <w:spacing w:before="120" w:after="120" w:line="276" w:lineRule="auto"/>
              <w:jc w:val="both"/>
            </w:pPr>
            <w:r w:rsidRPr="00ED4548">
              <w:rPr>
                <w:i/>
                <w:iCs/>
              </w:rPr>
              <w:t>e) estabelecer requisitos específicos para ações de contingência, quando pertinente.</w:t>
            </w:r>
          </w:p>
        </w:tc>
      </w:tr>
    </w:tbl>
    <w:p w14:paraId="43366A25" w14:textId="61B8FFA8" w:rsidR="00DA7B01" w:rsidRDefault="00702A07" w:rsidP="00161C6D">
      <w:pPr>
        <w:spacing w:before="240" w:after="240" w:line="360" w:lineRule="auto"/>
        <w:jc w:val="both"/>
      </w:pPr>
      <w:r>
        <w:lastRenderedPageBreak/>
        <w:t xml:space="preserve">A comunicação com o cliente deve ser eficaz, desde a comunicação com </w:t>
      </w:r>
      <w:r w:rsidR="00462FE0">
        <w:t>eles</w:t>
      </w:r>
      <w:r>
        <w:t>, passando por consulta e determinação de seus requisitos, até a retroalimentação junto aos mesmos sobre os produtos e/ou serviços entregues (ou ofertados), incluindo tratamento a possíveis reclamações e ações de controle e contingências, quando necessários.</w:t>
      </w:r>
    </w:p>
    <w:p w14:paraId="1D6EFA4C" w14:textId="30550D1A" w:rsidR="00702A07" w:rsidRDefault="00BD474C" w:rsidP="00F71FD8">
      <w:pPr>
        <w:spacing w:before="240" w:after="240" w:line="360" w:lineRule="auto"/>
        <w:ind w:left="708"/>
        <w:jc w:val="both"/>
      </w:pPr>
      <w:r>
        <w:t>Veja o que consta n</w:t>
      </w:r>
      <w:r w:rsidR="00EF0B2D">
        <w:t>a definição da Norma ABNT NBR ISO 9000:2015:</w:t>
      </w:r>
    </w:p>
    <w:p w14:paraId="7006218C" w14:textId="0C81FB31" w:rsidR="00EF0B2D" w:rsidRPr="00EF0B2D" w:rsidRDefault="00EF0B2D" w:rsidP="00F71FD8">
      <w:pPr>
        <w:spacing w:before="120" w:after="120" w:line="276" w:lineRule="auto"/>
        <w:ind w:left="708"/>
        <w:jc w:val="both"/>
        <w:rPr>
          <w:i/>
          <w:iCs/>
        </w:rPr>
      </w:pPr>
      <w:r w:rsidRPr="00EF0B2D">
        <w:rPr>
          <w:i/>
          <w:iCs/>
        </w:rPr>
        <w:t>“</w:t>
      </w:r>
      <w:r w:rsidRPr="00817170">
        <w:rPr>
          <w:b/>
          <w:bCs/>
          <w:i/>
          <w:iCs/>
        </w:rPr>
        <w:t>3.6.4</w:t>
      </w:r>
      <w:r w:rsidRPr="00EF0B2D">
        <w:rPr>
          <w:b/>
          <w:bCs/>
          <w:i/>
          <w:iCs/>
        </w:rPr>
        <w:t xml:space="preserve"> Requisito</w:t>
      </w:r>
    </w:p>
    <w:p w14:paraId="718E4D4E" w14:textId="664BFBAC" w:rsidR="00EF0B2D" w:rsidRPr="00EF0B2D" w:rsidRDefault="00EF0B2D" w:rsidP="00F71FD8">
      <w:pPr>
        <w:spacing w:before="120" w:after="120" w:line="276" w:lineRule="auto"/>
        <w:ind w:left="708"/>
        <w:jc w:val="both"/>
        <w:rPr>
          <w:b/>
          <w:bCs/>
          <w:i/>
          <w:iCs/>
        </w:rPr>
      </w:pPr>
      <w:r w:rsidRPr="00EF0B2D">
        <w:rPr>
          <w:b/>
          <w:bCs/>
          <w:i/>
          <w:iCs/>
        </w:rPr>
        <w:t>Necessidade ou expectativa que é declarada, geralmente implícita ou obrigatória</w:t>
      </w:r>
    </w:p>
    <w:p w14:paraId="0C02E6DB" w14:textId="5B2786FE" w:rsidR="00EF0B2D" w:rsidRPr="00EF0B2D" w:rsidRDefault="00EF0B2D" w:rsidP="00F71FD8">
      <w:pPr>
        <w:spacing w:before="120" w:after="120" w:line="276" w:lineRule="auto"/>
        <w:ind w:left="708"/>
        <w:jc w:val="both"/>
        <w:rPr>
          <w:i/>
          <w:iCs/>
          <w:sz w:val="20"/>
          <w:szCs w:val="20"/>
        </w:rPr>
      </w:pPr>
      <w:r w:rsidRPr="00EF0B2D">
        <w:rPr>
          <w:i/>
          <w:iCs/>
          <w:sz w:val="20"/>
          <w:szCs w:val="20"/>
        </w:rPr>
        <w:t>Nota 1: “Geralmente implícita” significa que é costume ou prática comum para a organização e as partes interessadas que a necessidade ou expectativa sob consideração seja esteja implícita.</w:t>
      </w:r>
    </w:p>
    <w:p w14:paraId="16729AAA" w14:textId="1072BB0F" w:rsidR="00EF0B2D" w:rsidRPr="00EF0B2D" w:rsidRDefault="00EF0B2D" w:rsidP="00F71FD8">
      <w:pPr>
        <w:spacing w:before="120" w:after="120" w:line="276" w:lineRule="auto"/>
        <w:ind w:left="708"/>
        <w:jc w:val="both"/>
        <w:rPr>
          <w:i/>
          <w:iCs/>
          <w:sz w:val="20"/>
          <w:szCs w:val="20"/>
        </w:rPr>
      </w:pPr>
      <w:r w:rsidRPr="00EF0B2D">
        <w:rPr>
          <w:i/>
          <w:iCs/>
          <w:sz w:val="20"/>
          <w:szCs w:val="20"/>
        </w:rPr>
        <w:t>Nota 2: Um requisito especificado é aquele que é declarado, por exemplo em informação documentada.</w:t>
      </w:r>
    </w:p>
    <w:p w14:paraId="1C7EE6F3" w14:textId="29629891" w:rsidR="00EF0B2D" w:rsidRPr="00EF0B2D" w:rsidRDefault="00EF0B2D" w:rsidP="00F71FD8">
      <w:pPr>
        <w:spacing w:before="120" w:after="120" w:line="276" w:lineRule="auto"/>
        <w:ind w:left="708"/>
        <w:jc w:val="both"/>
        <w:rPr>
          <w:i/>
          <w:iCs/>
          <w:sz w:val="20"/>
          <w:szCs w:val="20"/>
        </w:rPr>
      </w:pPr>
      <w:r w:rsidRPr="00EF0B2D">
        <w:rPr>
          <w:i/>
          <w:iCs/>
          <w:sz w:val="20"/>
          <w:szCs w:val="20"/>
        </w:rPr>
        <w:t>Nota 3: Um qualificador pode ser usado para indicar um tipo específico de requisito, por exemplo, requisito de produto, requisito de gestão da qualidade, requisito de cliente, requisito da qualidade.</w:t>
      </w:r>
    </w:p>
    <w:p w14:paraId="4683CC97" w14:textId="35B196A0" w:rsidR="00EF0B2D" w:rsidRPr="00EF0B2D" w:rsidRDefault="00EF0B2D" w:rsidP="00F71FD8">
      <w:pPr>
        <w:spacing w:before="120" w:after="120" w:line="276" w:lineRule="auto"/>
        <w:ind w:left="708"/>
        <w:jc w:val="both"/>
        <w:rPr>
          <w:i/>
          <w:iCs/>
          <w:sz w:val="20"/>
          <w:szCs w:val="20"/>
        </w:rPr>
      </w:pPr>
      <w:r w:rsidRPr="00EF0B2D">
        <w:rPr>
          <w:i/>
          <w:iCs/>
          <w:sz w:val="20"/>
          <w:szCs w:val="20"/>
        </w:rPr>
        <w:t>Nota 4: Requisitos podem ser gerados pelas diferentes partes interessadas ou pela organização propriamente dita.</w:t>
      </w:r>
    </w:p>
    <w:p w14:paraId="78EC5602" w14:textId="12CC7E74" w:rsidR="00EF0B2D" w:rsidRPr="00EF0B2D" w:rsidRDefault="00EF0B2D" w:rsidP="00F71FD8">
      <w:pPr>
        <w:spacing w:before="120" w:after="120" w:line="276" w:lineRule="auto"/>
        <w:ind w:left="708"/>
        <w:jc w:val="both"/>
        <w:rPr>
          <w:i/>
          <w:iCs/>
        </w:rPr>
      </w:pPr>
      <w:r w:rsidRPr="00EF0B2D">
        <w:rPr>
          <w:i/>
          <w:iCs/>
          <w:sz w:val="20"/>
          <w:szCs w:val="20"/>
        </w:rPr>
        <w:t xml:space="preserve">Nota 5: Ele pode ser necessário para atingir uma alta satisfação do cliente, para atender a uma expectativa do cliente mesmo que ela não esteja expressa nem implícita de forma geral ou </w:t>
      </w:r>
      <w:proofErr w:type="gramStart"/>
      <w:r w:rsidRPr="00EF0B2D">
        <w:rPr>
          <w:i/>
          <w:iCs/>
          <w:sz w:val="20"/>
          <w:szCs w:val="20"/>
        </w:rPr>
        <w:t>obrigatória</w:t>
      </w:r>
      <w:r w:rsidRPr="00EF0B2D">
        <w:rPr>
          <w:i/>
          <w:iCs/>
        </w:rPr>
        <w:t>.</w:t>
      </w:r>
      <w:r>
        <w:rPr>
          <w:i/>
          <w:iCs/>
        </w:rPr>
        <w:t>”</w:t>
      </w:r>
      <w:proofErr w:type="gramEnd"/>
    </w:p>
    <w:p w14:paraId="5A23E373" w14:textId="1134ABF9" w:rsidR="00EF0B2D" w:rsidRDefault="00EF0B2D" w:rsidP="00161C6D">
      <w:pPr>
        <w:spacing w:before="240" w:after="240" w:line="360" w:lineRule="auto"/>
        <w:jc w:val="both"/>
      </w:pPr>
      <w:r>
        <w:t>Para determinar adequadamente os requisitos de seus produtos e/ou serviços, é importante que a organização saiba responder a uma importante questão:</w:t>
      </w:r>
    </w:p>
    <w:p w14:paraId="332A1080" w14:textId="2DA95C89" w:rsidR="00EF0B2D" w:rsidRPr="00BD474C" w:rsidRDefault="00273B71" w:rsidP="004C503D">
      <w:pPr>
        <w:spacing w:before="240" w:after="240" w:line="36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273B71">
        <w:rPr>
          <w:i/>
          <w:iCs/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41E19472" wp14:editId="0987C983">
            <wp:simplePos x="0" y="0"/>
            <wp:positionH relativeFrom="margin">
              <wp:align>left</wp:align>
            </wp:positionH>
            <wp:positionV relativeFrom="paragraph">
              <wp:posOffset>492482</wp:posOffset>
            </wp:positionV>
            <wp:extent cx="1677600" cy="1800000"/>
            <wp:effectExtent l="0" t="0" r="0" b="0"/>
            <wp:wrapSquare wrapText="bothSides"/>
            <wp:docPr id="1" name="Imagem 1" descr="C:\Users\Aline\Desktop\Temporário\ISO 9001\ISO_9001_cli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Desktop\Temporário\ISO 9001\ISO_9001_clien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B2D" w:rsidRPr="00BD474C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Quem é o CLIENTE?</w:t>
      </w:r>
    </w:p>
    <w:p w14:paraId="38C52835" w14:textId="703EA0BD" w:rsidR="00EF0B2D" w:rsidRDefault="00273B71" w:rsidP="00F71FD8">
      <w:pPr>
        <w:spacing w:before="240" w:after="240" w:line="360" w:lineRule="auto"/>
        <w:ind w:left="708"/>
        <w:jc w:val="both"/>
      </w:pPr>
      <w:r w:rsidRPr="00273B71">
        <w:rPr>
          <w:i/>
          <w:iCs/>
        </w:rPr>
        <w:t xml:space="preserve"> </w:t>
      </w:r>
      <w:r w:rsidR="00F71FD8">
        <w:rPr>
          <w:i/>
          <w:iCs/>
        </w:rPr>
        <w:t>“</w:t>
      </w:r>
      <w:r w:rsidR="00005F83">
        <w:rPr>
          <w:i/>
          <w:iCs/>
        </w:rPr>
        <w:t xml:space="preserve">Cliente é a pessoa ou organização que poderia receber ou que recebe um produto ou um serviço destinado para, ou solicitado </w:t>
      </w:r>
      <w:proofErr w:type="gramStart"/>
      <w:r w:rsidR="00005F83">
        <w:rPr>
          <w:i/>
          <w:iCs/>
        </w:rPr>
        <w:t>por, essa</w:t>
      </w:r>
      <w:proofErr w:type="gramEnd"/>
      <w:r w:rsidR="00005F83">
        <w:rPr>
          <w:i/>
          <w:iCs/>
        </w:rPr>
        <w:t xml:space="preserve"> pessoa ou organização. Exemplos: Consumidor, cliente, usuário final, varejista, recebedor de um produto ou serviço de um processo interno, beneficiário e comprador. O cliente tanto pode ser interno</w:t>
      </w:r>
      <w:r w:rsidR="00AE5AE7">
        <w:rPr>
          <w:i/>
          <w:iCs/>
        </w:rPr>
        <w:t xml:space="preserve">, quanto externo à organização. </w:t>
      </w:r>
      <w:r w:rsidR="00BD474C">
        <w:rPr>
          <w:i/>
          <w:iCs/>
        </w:rPr>
        <w:t>(</w:t>
      </w:r>
      <w:r w:rsidR="00AE5AE7">
        <w:t>ABNT NBR ISO 9000:2015</w:t>
      </w:r>
      <w:proofErr w:type="gramStart"/>
      <w:r w:rsidR="00BD474C">
        <w:t>)</w:t>
      </w:r>
      <w:r w:rsidR="001E537E">
        <w:t>.</w:t>
      </w:r>
      <w:r w:rsidR="00F71FD8">
        <w:t>”</w:t>
      </w:r>
      <w:proofErr w:type="gramEnd"/>
    </w:p>
    <w:p w14:paraId="2F815456" w14:textId="586F4DA9" w:rsidR="00391FCE" w:rsidRDefault="00BD474C" w:rsidP="00161C6D">
      <w:pPr>
        <w:spacing w:before="240" w:after="240" w:line="360" w:lineRule="auto"/>
        <w:jc w:val="both"/>
      </w:pPr>
      <w:r>
        <w:t>A</w:t>
      </w:r>
      <w:r w:rsidR="00391FCE">
        <w:t xml:space="preserve">ssim, vemos, a seguir, a importância </w:t>
      </w:r>
      <w:r>
        <w:t>d</w:t>
      </w:r>
      <w:r w:rsidR="00391FCE">
        <w:t>a correta determinação dos requisitos relativos a produtos e serviços:</w:t>
      </w:r>
    </w:p>
    <w:p w14:paraId="7AB927BB" w14:textId="77777777" w:rsidR="00BD474C" w:rsidRDefault="00BD474C" w:rsidP="00161C6D">
      <w:pPr>
        <w:spacing w:before="240" w:after="240" w:line="360" w:lineRule="auto"/>
        <w:jc w:val="both"/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50C6280B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75FF558D" w14:textId="00F2FD52" w:rsidR="00CA0FD1" w:rsidRPr="00ED4548" w:rsidRDefault="001351DB" w:rsidP="00CA0FD1">
            <w:pPr>
              <w:spacing w:before="36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4ABA6843" wp14:editId="3FB9847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520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17" name="Imagem 17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0FD1" w:rsidRPr="00ED4548">
              <w:rPr>
                <w:i/>
                <w:iCs/>
              </w:rPr>
              <w:t xml:space="preserve"> 8.2.2 Determinação de requisitos relativos a produtos e serviços</w:t>
            </w:r>
          </w:p>
          <w:p w14:paraId="5F81F636" w14:textId="77777777" w:rsidR="00CA0FD1" w:rsidRPr="00ED4548" w:rsidRDefault="00CA0FD1" w:rsidP="00CA0FD1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Ao determinar os requisitos para os produtos e serviços a serem oferecidos para clientes, a organização</w:t>
            </w:r>
            <w:r>
              <w:rPr>
                <w:i/>
                <w:iCs/>
              </w:rPr>
              <w:t xml:space="preserve"> </w:t>
            </w:r>
            <w:r w:rsidRPr="00817170">
              <w:rPr>
                <w:b/>
                <w:bCs/>
                <w:i/>
                <w:iCs/>
              </w:rPr>
              <w:t>deve assegurar</w:t>
            </w:r>
            <w:r w:rsidRPr="00ED4548">
              <w:rPr>
                <w:i/>
                <w:iCs/>
              </w:rPr>
              <w:t xml:space="preserve"> que:</w:t>
            </w:r>
          </w:p>
          <w:p w14:paraId="17CF565A" w14:textId="77777777" w:rsidR="00CA0FD1" w:rsidRPr="00ED4548" w:rsidRDefault="00CA0FD1" w:rsidP="00CA0FD1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a) os requisitos para os produtos e serviços s</w:t>
            </w:r>
            <w:r w:rsidRPr="00817170">
              <w:rPr>
                <w:b/>
                <w:bCs/>
                <w:i/>
                <w:iCs/>
              </w:rPr>
              <w:t>ejam definid</w:t>
            </w:r>
            <w:r w:rsidRPr="00ED4548">
              <w:rPr>
                <w:i/>
                <w:iCs/>
              </w:rPr>
              <w:t>os, incluindo:</w:t>
            </w:r>
          </w:p>
          <w:p w14:paraId="08308148" w14:textId="77777777" w:rsidR="00CA0FD1" w:rsidRPr="00ED4548" w:rsidRDefault="00CA0FD1" w:rsidP="00CA0FD1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1) quaisquer requisitos </w:t>
            </w:r>
            <w:r w:rsidRPr="00817170">
              <w:rPr>
                <w:b/>
                <w:bCs/>
                <w:i/>
                <w:iCs/>
              </w:rPr>
              <w:t>estatutários</w:t>
            </w:r>
            <w:r w:rsidRPr="00ED4548">
              <w:rPr>
                <w:i/>
                <w:iCs/>
              </w:rPr>
              <w:t xml:space="preserve"> e </w:t>
            </w:r>
            <w:r w:rsidRPr="00817170">
              <w:rPr>
                <w:b/>
                <w:bCs/>
                <w:i/>
                <w:iCs/>
              </w:rPr>
              <w:t>regulamentares</w:t>
            </w:r>
            <w:r w:rsidRPr="00ED4548">
              <w:rPr>
                <w:i/>
                <w:iCs/>
              </w:rPr>
              <w:t xml:space="preserve"> aplicáveis;</w:t>
            </w:r>
          </w:p>
          <w:p w14:paraId="47DC5EAE" w14:textId="77777777" w:rsidR="00CA0FD1" w:rsidRPr="00ED4548" w:rsidRDefault="00CA0FD1" w:rsidP="00CA0FD1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2) aqueles considerados </w:t>
            </w:r>
            <w:r w:rsidRPr="00817170">
              <w:rPr>
                <w:b/>
                <w:bCs/>
                <w:i/>
                <w:iCs/>
              </w:rPr>
              <w:t>necessários pela organização</w:t>
            </w:r>
            <w:r w:rsidRPr="00ED4548">
              <w:rPr>
                <w:i/>
                <w:iCs/>
              </w:rPr>
              <w:t>;</w:t>
            </w:r>
          </w:p>
          <w:p w14:paraId="2BBB700B" w14:textId="158319B1" w:rsidR="00BC3113" w:rsidRDefault="00CA0FD1" w:rsidP="00161C6D">
            <w:pPr>
              <w:spacing w:before="240" w:after="240" w:line="360" w:lineRule="auto"/>
              <w:jc w:val="both"/>
            </w:pPr>
            <w:r w:rsidRPr="00ED4548">
              <w:rPr>
                <w:i/>
                <w:iCs/>
              </w:rPr>
              <w:t xml:space="preserve">b) a organização </w:t>
            </w:r>
            <w:r w:rsidRPr="00817170">
              <w:rPr>
                <w:b/>
                <w:bCs/>
                <w:i/>
                <w:iCs/>
              </w:rPr>
              <w:t>possa atender</w:t>
            </w:r>
            <w:r w:rsidRPr="00ED4548">
              <w:rPr>
                <w:i/>
                <w:iCs/>
              </w:rPr>
              <w:t xml:space="preserve"> aos pleitos para os produtos e serviços que ela oferece.</w:t>
            </w:r>
          </w:p>
        </w:tc>
      </w:tr>
    </w:tbl>
    <w:p w14:paraId="52FC3B9D" w14:textId="3CA4801A" w:rsidR="00391FCE" w:rsidRDefault="00402AAD" w:rsidP="00161C6D">
      <w:pPr>
        <w:spacing w:before="240" w:after="240" w:line="360" w:lineRule="auto"/>
        <w:jc w:val="both"/>
      </w:pPr>
      <w:r>
        <w:t xml:space="preserve">A identificação dos requisitos pode ser demorada e extensa, dependendo da gama de produtos e serviços da organização. E uma mesma organização pode ter vários clientes bastante distintos (sempre levando em consideração a gama de produtos e serviços ofertados). Logo, esta etapa depende muito da dimensão da organização. </w:t>
      </w:r>
    </w:p>
    <w:p w14:paraId="0DD33699" w14:textId="61AC24E7" w:rsidR="00402AAD" w:rsidRDefault="00402AAD" w:rsidP="00161C6D">
      <w:pPr>
        <w:spacing w:before="240" w:after="240" w:line="360" w:lineRule="auto"/>
        <w:jc w:val="both"/>
      </w:pPr>
      <w:r>
        <w:t>De qualquer forma, sendo pequena ou enorme, os requisitos relativos aos produtos e serviços devem ser definidos, entendidos e documentados, a fim de atendere</w:t>
      </w:r>
      <w:r w:rsidR="00462FE0">
        <w:t>m</w:t>
      </w:r>
      <w:r>
        <w:t xml:space="preserve"> as necessidades e expectativas de seus clientes.</w:t>
      </w:r>
    </w:p>
    <w:p w14:paraId="58D75949" w14:textId="6332E056" w:rsidR="00402AAD" w:rsidRDefault="00402AAD" w:rsidP="00161C6D">
      <w:pPr>
        <w:spacing w:before="240" w:after="240" w:line="360" w:lineRule="auto"/>
        <w:jc w:val="both"/>
      </w:pPr>
      <w:r>
        <w:t>Uma vez determinados, os requisitos devem ser submetidos a constantes análises críticas a fim de se avaliarem sua cont</w:t>
      </w:r>
      <w:r w:rsidR="007B0028">
        <w:t>í</w:t>
      </w:r>
      <w:r w:rsidR="00F71FD8">
        <w:t>nu</w:t>
      </w:r>
      <w:r>
        <w:t>a adequação, lembrando que:</w:t>
      </w:r>
    </w:p>
    <w:p w14:paraId="24D01545" w14:textId="305AD4D4" w:rsidR="00BC3113" w:rsidRPr="007B0028" w:rsidRDefault="00402AAD" w:rsidP="00F70810">
      <w:pPr>
        <w:spacing w:before="240" w:after="240" w:line="24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7B0028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Somente o que foi definido, identificado e documentado pode ser revisado!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1FE037DB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0C7EA06F" w14:textId="62FB39A5" w:rsidR="00BC3113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81792" behindDoc="1" locked="0" layoutInCell="1" allowOverlap="1" wp14:anchorId="4FADE816" wp14:editId="49A0A5F0">
                  <wp:simplePos x="0" y="0"/>
                  <wp:positionH relativeFrom="column">
                    <wp:posOffset>-64934</wp:posOffset>
                  </wp:positionH>
                  <wp:positionV relativeFrom="paragraph">
                    <wp:posOffset>19093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20" name="Imagem 20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ED4548">
              <w:rPr>
                <w:i/>
                <w:iCs/>
              </w:rPr>
              <w:t>8.2.3 Análise crítica de requisitos relativos a produtos e serviços</w:t>
            </w:r>
          </w:p>
          <w:p w14:paraId="70DD6C35" w14:textId="7634CF22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8.2.3.1 A organização deve </w:t>
            </w:r>
            <w:r w:rsidRPr="00817170">
              <w:rPr>
                <w:b/>
                <w:bCs/>
                <w:i/>
                <w:iCs/>
              </w:rPr>
              <w:t>assegurar que ela tenha a capacidade de atender aos requisitos</w:t>
            </w:r>
            <w:r w:rsidRPr="00ED4548">
              <w:rPr>
                <w:i/>
                <w:iCs/>
              </w:rPr>
              <w:t xml:space="preserve"> para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produtos e serviços a serem oferecidos a clientes. A organização deve conduzir uma análise </w:t>
            </w:r>
            <w:r>
              <w:rPr>
                <w:i/>
                <w:iCs/>
              </w:rPr>
              <w:t>c</w:t>
            </w:r>
            <w:r w:rsidRPr="00ED4548">
              <w:rPr>
                <w:i/>
                <w:iCs/>
              </w:rPr>
              <w:t>rítica</w:t>
            </w:r>
            <w:r>
              <w:rPr>
                <w:i/>
                <w:iCs/>
              </w:rPr>
              <w:t xml:space="preserve"> </w:t>
            </w:r>
            <w:r w:rsidRPr="00817170">
              <w:rPr>
                <w:b/>
                <w:bCs/>
                <w:i/>
                <w:iCs/>
              </w:rPr>
              <w:t>antes</w:t>
            </w:r>
            <w:r w:rsidRPr="00ED4548">
              <w:rPr>
                <w:i/>
                <w:iCs/>
              </w:rPr>
              <w:t xml:space="preserve"> de se comprometer a fornecer produtos e serviços a um cliente, para incluir:</w:t>
            </w:r>
          </w:p>
          <w:p w14:paraId="798D1BB2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requisitos </w:t>
            </w:r>
            <w:r w:rsidRPr="00817170">
              <w:rPr>
                <w:b/>
                <w:bCs/>
                <w:i/>
                <w:iCs/>
              </w:rPr>
              <w:t>especificados pelo cliente</w:t>
            </w:r>
            <w:r w:rsidRPr="00ED4548">
              <w:rPr>
                <w:i/>
                <w:iCs/>
              </w:rPr>
              <w:t>, incluindo os requisitos para atividades de entrega e pós</w:t>
            </w:r>
            <w:r>
              <w:rPr>
                <w:i/>
                <w:iCs/>
              </w:rPr>
              <w:t>-</w:t>
            </w:r>
            <w:r w:rsidRPr="00ED4548">
              <w:rPr>
                <w:i/>
                <w:iCs/>
              </w:rPr>
              <w:t>entrega;</w:t>
            </w:r>
          </w:p>
          <w:p w14:paraId="356C71FA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requisitos </w:t>
            </w:r>
            <w:r w:rsidRPr="00817170">
              <w:rPr>
                <w:b/>
                <w:bCs/>
                <w:i/>
                <w:iCs/>
              </w:rPr>
              <w:t>não declarados pelo cliente</w:t>
            </w:r>
            <w:r w:rsidRPr="00ED4548">
              <w:rPr>
                <w:i/>
                <w:iCs/>
              </w:rPr>
              <w:t xml:space="preserve">, mas </w:t>
            </w:r>
            <w:r w:rsidRPr="00817170">
              <w:rPr>
                <w:b/>
                <w:bCs/>
                <w:i/>
                <w:iCs/>
              </w:rPr>
              <w:t>necessários</w:t>
            </w:r>
            <w:r w:rsidRPr="00ED4548">
              <w:rPr>
                <w:i/>
                <w:iCs/>
              </w:rPr>
              <w:t xml:space="preserve"> para o uso especificado ou pretendido,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quando conhecido;</w:t>
            </w:r>
          </w:p>
          <w:p w14:paraId="1C5D5678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c) requisitos especificados pela </w:t>
            </w:r>
            <w:r w:rsidRPr="00817170">
              <w:rPr>
                <w:b/>
                <w:bCs/>
                <w:i/>
                <w:iCs/>
              </w:rPr>
              <w:t>organização</w:t>
            </w:r>
            <w:r w:rsidRPr="00ED4548">
              <w:rPr>
                <w:i/>
                <w:iCs/>
              </w:rPr>
              <w:t>;</w:t>
            </w:r>
          </w:p>
          <w:p w14:paraId="43CAFA7B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requisitos </w:t>
            </w:r>
            <w:r w:rsidRPr="00817170">
              <w:rPr>
                <w:b/>
                <w:bCs/>
                <w:i/>
                <w:iCs/>
              </w:rPr>
              <w:t>estatutários</w:t>
            </w:r>
            <w:r w:rsidRPr="00ED4548">
              <w:rPr>
                <w:i/>
                <w:iCs/>
              </w:rPr>
              <w:t xml:space="preserve"> e </w:t>
            </w:r>
            <w:r w:rsidRPr="00817170">
              <w:rPr>
                <w:b/>
                <w:bCs/>
                <w:i/>
                <w:iCs/>
              </w:rPr>
              <w:t>regulamentares</w:t>
            </w:r>
            <w:r w:rsidRPr="00ED4548">
              <w:rPr>
                <w:i/>
                <w:iCs/>
              </w:rPr>
              <w:t xml:space="preserve"> aplicáveis a produtos e serviços;</w:t>
            </w:r>
          </w:p>
          <w:p w14:paraId="13C8F809" w14:textId="36D90470" w:rsidR="00BC3113" w:rsidRPr="00BC3113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e) requisitos de </w:t>
            </w:r>
            <w:r w:rsidRPr="00817170">
              <w:rPr>
                <w:b/>
                <w:bCs/>
                <w:i/>
                <w:iCs/>
              </w:rPr>
              <w:t>contrato</w:t>
            </w:r>
            <w:r w:rsidRPr="00ED4548">
              <w:rPr>
                <w:i/>
                <w:iCs/>
              </w:rPr>
              <w:t xml:space="preserve"> ou </w:t>
            </w:r>
            <w:r w:rsidRPr="00817170">
              <w:rPr>
                <w:b/>
                <w:bCs/>
                <w:i/>
                <w:iCs/>
              </w:rPr>
              <w:t>pedido diferentes</w:t>
            </w:r>
            <w:r w:rsidRPr="00ED4548">
              <w:rPr>
                <w:i/>
                <w:iCs/>
              </w:rPr>
              <w:t xml:space="preserve"> daqueles previamente expressos.</w:t>
            </w:r>
          </w:p>
        </w:tc>
      </w:tr>
    </w:tbl>
    <w:p w14:paraId="6CBA1F40" w14:textId="3DC3F625" w:rsidR="00BC0E7A" w:rsidRDefault="003013E5" w:rsidP="007B0028">
      <w:pPr>
        <w:spacing w:before="480" w:after="240" w:line="360" w:lineRule="auto"/>
        <w:jc w:val="both"/>
      </w:pPr>
      <w:r>
        <w:lastRenderedPageBreak/>
        <w:t>Antes de aceitar uma encomenda, efetuar uma proposta ou contrato, a organização deve garantir que terá capacidade em anteder aos requisitos relativos aos produtos e/ou serviços demandados.</w:t>
      </w:r>
    </w:p>
    <w:p w14:paraId="5596E3F5" w14:textId="77777777" w:rsidR="00BC3113" w:rsidRDefault="003013E5" w:rsidP="00161C6D">
      <w:pPr>
        <w:spacing w:before="240" w:after="240" w:line="360" w:lineRule="auto"/>
        <w:jc w:val="both"/>
      </w:pPr>
      <w:r>
        <w:t>Analisar criticamente todos os requisitos expressos pelo cliente, bem como atividades pós entregas e requisitos não declarados pelo próprio cliente, com os Legais e Normativos.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1188E2F9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3D1F2AA7" w14:textId="330ABC1C" w:rsidR="00BC3113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83840" behindDoc="1" locked="0" layoutInCell="1" allowOverlap="1" wp14:anchorId="3DDF426F" wp14:editId="3904620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21" name="Imagem 21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ED4548">
              <w:rPr>
                <w:i/>
                <w:iCs/>
              </w:rPr>
              <w:t>A organização deve assegurar que requisitos de contrato ou pedido divergentes daqueles previamente</w:t>
            </w:r>
            <w:r w:rsidR="00BC3113">
              <w:rPr>
                <w:i/>
                <w:iCs/>
              </w:rPr>
              <w:t xml:space="preserve"> </w:t>
            </w:r>
            <w:r w:rsidR="00BC3113" w:rsidRPr="00ED4548">
              <w:rPr>
                <w:i/>
                <w:iCs/>
              </w:rPr>
              <w:t>definidos sejam resolvidos.</w:t>
            </w:r>
          </w:p>
          <w:p w14:paraId="6FB4171E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Os requisitos do cliente </w:t>
            </w:r>
            <w:r w:rsidRPr="00817170">
              <w:rPr>
                <w:b/>
                <w:bCs/>
                <w:i/>
                <w:iCs/>
              </w:rPr>
              <w:t>devem ser confirmados pela organização antes da aceitação</w:t>
            </w:r>
            <w:r w:rsidRPr="00ED4548">
              <w:rPr>
                <w:i/>
                <w:iCs/>
              </w:rPr>
              <w:t>, quando o cliente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não prover uma declaração documentada de seus requisitos.</w:t>
            </w:r>
          </w:p>
          <w:p w14:paraId="6AE7BA8E" w14:textId="77777777" w:rsidR="00BC3113" w:rsidRPr="003013E5" w:rsidRDefault="00BC3113" w:rsidP="00161C6D">
            <w:pPr>
              <w:spacing w:before="120" w:after="120"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3013E5">
              <w:rPr>
                <w:i/>
                <w:iCs/>
                <w:sz w:val="20"/>
                <w:szCs w:val="20"/>
              </w:rPr>
              <w:t>NOTA: Em algumas situações, como vendas pela internet, uma análise crítica formal para cada pedido é impraticável. Nesses casos, a análise crítica pode compreender as informações pertinentes ao produto, como catálogos.</w:t>
            </w:r>
          </w:p>
          <w:p w14:paraId="4EB1AEBA" w14:textId="77777777" w:rsidR="00BC3113" w:rsidRDefault="00BC3113" w:rsidP="00161C6D">
            <w:pPr>
              <w:spacing w:before="240" w:after="240" w:line="360" w:lineRule="auto"/>
              <w:jc w:val="both"/>
            </w:pPr>
          </w:p>
        </w:tc>
      </w:tr>
    </w:tbl>
    <w:p w14:paraId="21C6C48E" w14:textId="77CB8414" w:rsidR="003013E5" w:rsidRDefault="003013E5" w:rsidP="00161C6D">
      <w:pPr>
        <w:spacing w:before="240" w:after="240" w:line="360" w:lineRule="auto"/>
        <w:jc w:val="both"/>
      </w:pPr>
    </w:p>
    <w:p w14:paraId="5DC76177" w14:textId="77777777" w:rsidR="00BC3113" w:rsidRPr="003013E5" w:rsidRDefault="003013E5" w:rsidP="00161C6D">
      <w:pPr>
        <w:spacing w:before="240" w:after="240" w:line="360" w:lineRule="auto"/>
        <w:jc w:val="both"/>
      </w:pPr>
      <w:r>
        <w:t>Além disso, a organização deve: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190152BF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7EFAAFDF" w14:textId="7830BDB7" w:rsidR="00BC3113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85888" behindDoc="1" locked="0" layoutInCell="1" allowOverlap="1" wp14:anchorId="00EB1144" wp14:editId="4389CB71">
                  <wp:simplePos x="0" y="0"/>
                  <wp:positionH relativeFrom="column">
                    <wp:posOffset>-65034</wp:posOffset>
                  </wp:positionH>
                  <wp:positionV relativeFrom="paragraph">
                    <wp:posOffset>628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22" name="Imagem 22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ED4548">
              <w:rPr>
                <w:i/>
                <w:iCs/>
              </w:rPr>
              <w:t xml:space="preserve">8.2.3.2 A organização deve </w:t>
            </w:r>
            <w:r w:rsidR="00BC3113" w:rsidRPr="00817170">
              <w:rPr>
                <w:b/>
                <w:bCs/>
                <w:i/>
                <w:iCs/>
              </w:rPr>
              <w:t>reter informação documentada</w:t>
            </w:r>
            <w:r w:rsidR="00BC3113" w:rsidRPr="00ED4548">
              <w:rPr>
                <w:i/>
                <w:iCs/>
              </w:rPr>
              <w:t>, como aplicável, sobre:</w:t>
            </w:r>
          </w:p>
          <w:p w14:paraId="7239EE7A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a) os resultados da análise crítica;</w:t>
            </w:r>
          </w:p>
          <w:p w14:paraId="36C75B2B" w14:textId="1E54C3F7" w:rsidR="00BC3113" w:rsidRPr="00BC3113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b) quaisquer novos requisitos para os produtos e serviços.</w:t>
            </w:r>
          </w:p>
        </w:tc>
      </w:tr>
    </w:tbl>
    <w:p w14:paraId="33ADAA21" w14:textId="4B783649" w:rsidR="003013E5" w:rsidRPr="003013E5" w:rsidRDefault="003013E5" w:rsidP="00161C6D">
      <w:pPr>
        <w:spacing w:before="240" w:after="240" w:line="360" w:lineRule="auto"/>
        <w:jc w:val="both"/>
      </w:pPr>
    </w:p>
    <w:p w14:paraId="29A34517" w14:textId="77777777" w:rsidR="00462FE0" w:rsidRDefault="00272810" w:rsidP="00161C6D">
      <w:pPr>
        <w:spacing w:before="240" w:after="240" w:line="360" w:lineRule="auto"/>
        <w:jc w:val="both"/>
      </w:pPr>
      <w:r>
        <w:t xml:space="preserve">A importância em se reter informação documentada, nesta etapa, dá-se através da necessidade de a organização demonstrar o atendimento aos requisitos. </w:t>
      </w:r>
    </w:p>
    <w:p w14:paraId="5CEF8783" w14:textId="24108AA3" w:rsidR="003013E5" w:rsidRPr="007B0028" w:rsidRDefault="00272810" w:rsidP="00F70810">
      <w:pPr>
        <w:spacing w:before="240" w:after="240" w:line="24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7B0028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Requisitos não documentados não são passíveis de análise crítica.</w:t>
      </w:r>
    </w:p>
    <w:p w14:paraId="0156C086" w14:textId="31B6AFC2" w:rsidR="00272810" w:rsidRDefault="00272810" w:rsidP="00161C6D">
      <w:pPr>
        <w:spacing w:before="240" w:after="240" w:line="360" w:lineRule="auto"/>
        <w:jc w:val="both"/>
      </w:pPr>
      <w:r>
        <w:t>E, uma vez definidos, analisados e document</w:t>
      </w:r>
      <w:r w:rsidR="00462FE0">
        <w:t>ados</w:t>
      </w:r>
      <w:r>
        <w:t xml:space="preserve"> os requisitos, eles não poderão mais ser alterados?</w:t>
      </w:r>
    </w:p>
    <w:p w14:paraId="5B225723" w14:textId="4C61EB68" w:rsidR="00272810" w:rsidRDefault="00272810" w:rsidP="00161C6D">
      <w:pPr>
        <w:spacing w:before="240" w:after="240" w:line="360" w:lineRule="auto"/>
        <w:jc w:val="both"/>
      </w:pPr>
      <w:r>
        <w:t>Claro que sim!</w:t>
      </w:r>
    </w:p>
    <w:p w14:paraId="6390C1A8" w14:textId="4A50C39A" w:rsidR="00272810" w:rsidRDefault="00272810" w:rsidP="00161C6D">
      <w:pPr>
        <w:spacing w:before="240" w:after="240" w:line="360" w:lineRule="auto"/>
        <w:jc w:val="both"/>
      </w:pPr>
      <w:r>
        <w:lastRenderedPageBreak/>
        <w:t>E podem ser alterados tanto por vontade dos clientes, por necessidade da organização, como por adequações a requisitos legais modificados (ou criados).</w:t>
      </w:r>
    </w:p>
    <w:p w14:paraId="176CCE01" w14:textId="01819123" w:rsidR="00272810" w:rsidRDefault="00272810" w:rsidP="00161C6D">
      <w:pPr>
        <w:spacing w:before="240" w:after="240" w:line="360" w:lineRule="auto"/>
        <w:jc w:val="both"/>
      </w:pPr>
      <w:r>
        <w:t xml:space="preserve">Isso ocorrendo, cabe à organização </w:t>
      </w:r>
      <w:r w:rsidR="007B0028">
        <w:t xml:space="preserve">fazer </w:t>
      </w:r>
      <w:r>
        <w:t>o que?</w:t>
      </w:r>
    </w:p>
    <w:p w14:paraId="656316C8" w14:textId="77777777" w:rsidR="00BC3113" w:rsidRPr="003013E5" w:rsidRDefault="00272810" w:rsidP="00161C6D">
      <w:pPr>
        <w:spacing w:before="240" w:after="240" w:line="360" w:lineRule="auto"/>
        <w:jc w:val="both"/>
      </w:pPr>
      <w:r>
        <w:t>Atender ao próximo requisito: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531A70E2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1A28F725" w14:textId="184E7BC1" w:rsidR="00BC3113" w:rsidRPr="007B0028" w:rsidRDefault="001351DB" w:rsidP="00161C6D">
            <w:pPr>
              <w:spacing w:before="120" w:after="120" w:line="276" w:lineRule="auto"/>
              <w:jc w:val="both"/>
              <w:rPr>
                <w:b/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87936" behindDoc="1" locked="0" layoutInCell="1" allowOverlap="1" wp14:anchorId="15EE5C74" wp14:editId="0079ABDE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627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23" name="Imagem 23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7B0028">
              <w:rPr>
                <w:b/>
                <w:i/>
                <w:iCs/>
              </w:rPr>
              <w:t>8.2.4 Mudanças nos requisitos para produtos e serviços</w:t>
            </w:r>
          </w:p>
          <w:p w14:paraId="04DDFC08" w14:textId="39442A21" w:rsidR="00BC3113" w:rsidRPr="00BC3113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assegurar que </w:t>
            </w:r>
            <w:r w:rsidRPr="00817170">
              <w:rPr>
                <w:b/>
                <w:bCs/>
                <w:i/>
                <w:iCs/>
              </w:rPr>
              <w:t>informação documentada pertinente seja emendada</w:t>
            </w:r>
            <w:r w:rsidRPr="00ED4548">
              <w:rPr>
                <w:i/>
                <w:iCs/>
              </w:rPr>
              <w:t>, e que pessoas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pertinentes sejam alertadas dos requisitos mudados, quando os requisitos para produtos e serviços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forem mudados.</w:t>
            </w:r>
          </w:p>
        </w:tc>
      </w:tr>
    </w:tbl>
    <w:p w14:paraId="45EC07D9" w14:textId="0F2A4D43" w:rsidR="00272810" w:rsidRDefault="00272810" w:rsidP="00161C6D">
      <w:pPr>
        <w:spacing w:before="240" w:after="240" w:line="360" w:lineRule="auto"/>
        <w:jc w:val="both"/>
      </w:pPr>
      <w:r>
        <w:t>Ou seja, atualizar sua documentação, controles e registros sempre que isto ocorrer!</w:t>
      </w:r>
    </w:p>
    <w:p w14:paraId="64E2C5E0" w14:textId="1834E660" w:rsidR="004643A7" w:rsidRDefault="004643A7" w:rsidP="00161C6D">
      <w:pPr>
        <w:spacing w:before="240" w:after="240" w:line="360" w:lineRule="auto"/>
        <w:jc w:val="both"/>
      </w:pPr>
      <w:r>
        <w:t>Com esta sistemática determinada, e organizada, pode-se partir para projetar e desenvolver, então, os produtos e/ou serviços.</w:t>
      </w:r>
    </w:p>
    <w:p w14:paraId="3FA87002" w14:textId="77777777" w:rsidR="00BC3113" w:rsidRPr="001809A8" w:rsidRDefault="0082118C" w:rsidP="00161C6D">
      <w:pPr>
        <w:pStyle w:val="Estilo1"/>
        <w:numPr>
          <w:ilvl w:val="0"/>
          <w:numId w:val="4"/>
        </w:numPr>
        <w:spacing w:before="240" w:after="240"/>
        <w:ind w:left="426" w:hanging="426"/>
        <w:jc w:val="both"/>
        <w:rPr>
          <w:i/>
          <w:iCs/>
        </w:rPr>
      </w:pPr>
      <w:bookmarkStart w:id="6" w:name="_Toc83219969"/>
      <w:r>
        <w:rPr>
          <w:rFonts w:cs="Calibri Light"/>
          <w:lang w:val="pt-BR"/>
        </w:rPr>
        <w:t>Projeto e desenvolvimento</w:t>
      </w:r>
      <w:bookmarkEnd w:id="6"/>
    </w:p>
    <w:tbl>
      <w:tblPr>
        <w:tblStyle w:val="Tabelacomgrade"/>
        <w:tblW w:w="8505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05"/>
      </w:tblGrid>
      <w:tr w:rsidR="00BC3113" w14:paraId="3176979B" w14:textId="77777777" w:rsidTr="001351DB">
        <w:tc>
          <w:tcPr>
            <w:tcW w:w="8505" w:type="dxa"/>
            <w:shd w:val="clear" w:color="auto" w:fill="F2F2F2" w:themeFill="background1" w:themeFillShade="F2"/>
          </w:tcPr>
          <w:p w14:paraId="79632727" w14:textId="3612FB03" w:rsidR="00BC3113" w:rsidRPr="007B0028" w:rsidRDefault="001351DB" w:rsidP="00161C6D">
            <w:pPr>
              <w:jc w:val="both"/>
              <w:rPr>
                <w:b/>
                <w:i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89984" behindDoc="1" locked="0" layoutInCell="1" allowOverlap="1" wp14:anchorId="6C04C6D0" wp14:editId="222F3EF3">
                  <wp:simplePos x="0" y="0"/>
                  <wp:positionH relativeFrom="column">
                    <wp:posOffset>-54545</wp:posOffset>
                  </wp:positionH>
                  <wp:positionV relativeFrom="paragraph">
                    <wp:posOffset>628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25" name="Imagem 25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7B0028">
              <w:rPr>
                <w:b/>
                <w:i/>
              </w:rPr>
              <w:t>8.3 Projeto e desenvolvimento de produtos e serviços</w:t>
            </w:r>
          </w:p>
          <w:p w14:paraId="6BE1F7FB" w14:textId="53B73256" w:rsidR="00BC3113" w:rsidRPr="007B0028" w:rsidRDefault="00BC3113" w:rsidP="00161C6D">
            <w:pPr>
              <w:jc w:val="both"/>
              <w:rPr>
                <w:b/>
                <w:i/>
              </w:rPr>
            </w:pPr>
            <w:r w:rsidRPr="007B0028">
              <w:rPr>
                <w:b/>
                <w:i/>
              </w:rPr>
              <w:t>8.3.1 Generalidades</w:t>
            </w:r>
          </w:p>
          <w:p w14:paraId="45A04B53" w14:textId="67349906" w:rsidR="00BC3113" w:rsidRPr="007B0028" w:rsidRDefault="00BC3113" w:rsidP="007B0028">
            <w:pPr>
              <w:jc w:val="both"/>
              <w:rPr>
                <w:i/>
              </w:rPr>
            </w:pPr>
            <w:r w:rsidRPr="007B0028">
              <w:rPr>
                <w:i/>
              </w:rPr>
              <w:t xml:space="preserve">A organização deve </w:t>
            </w:r>
            <w:r w:rsidRPr="007B0028">
              <w:rPr>
                <w:b/>
                <w:bCs/>
                <w:i/>
              </w:rPr>
              <w:t>estabelecer, implementar e manter</w:t>
            </w:r>
            <w:r w:rsidRPr="007B0028">
              <w:rPr>
                <w:i/>
              </w:rPr>
              <w:t xml:space="preserve"> um processo de projeto e desenvolvimento que seja apropriado para assegurar a subsequente provisão de produtos e serviços.</w:t>
            </w:r>
          </w:p>
        </w:tc>
      </w:tr>
    </w:tbl>
    <w:p w14:paraId="75AC7F02" w14:textId="0EC06F35" w:rsidR="00FC4F67" w:rsidRDefault="00F21B73" w:rsidP="00161C6D">
      <w:pPr>
        <w:spacing w:before="240" w:after="240" w:line="360" w:lineRule="auto"/>
        <w:jc w:val="both"/>
      </w:pPr>
      <w:r>
        <w:t>Este processo deve ser abordado de forma sistemática, desde o estabelecimento dos requisitos, até a entrega dos produtos e/ou serviços.</w:t>
      </w:r>
    </w:p>
    <w:p w14:paraId="5A2E4AFB" w14:textId="77777777" w:rsidR="00BC3113" w:rsidRPr="00FC4F67" w:rsidRDefault="00F21B73" w:rsidP="00161C6D">
      <w:pPr>
        <w:spacing w:before="240" w:after="240" w:line="360" w:lineRule="auto"/>
        <w:jc w:val="both"/>
      </w:pPr>
      <w:r>
        <w:t>Na fase inicial temos: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753C46E8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23DB656C" w14:textId="7601D975" w:rsidR="00BC3113" w:rsidRPr="007B0028" w:rsidRDefault="001351DB" w:rsidP="00161C6D">
            <w:pPr>
              <w:spacing w:before="120" w:after="120" w:line="276" w:lineRule="auto"/>
              <w:jc w:val="both"/>
              <w:rPr>
                <w:b/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92032" behindDoc="1" locked="0" layoutInCell="1" allowOverlap="1" wp14:anchorId="0626172B" wp14:editId="69303B89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435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27" name="Imagem 27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7B0028">
              <w:rPr>
                <w:b/>
                <w:i/>
                <w:iCs/>
              </w:rPr>
              <w:t>8.3.2 Planejamento de projeto e desenvolvimento</w:t>
            </w:r>
          </w:p>
          <w:p w14:paraId="32CEA29F" w14:textId="6D913096" w:rsidR="00BC3113" w:rsidRPr="00817170" w:rsidRDefault="00BC3113" w:rsidP="00161C6D">
            <w:pPr>
              <w:spacing w:before="120" w:after="120" w:line="276" w:lineRule="auto"/>
              <w:jc w:val="both"/>
              <w:rPr>
                <w:b/>
                <w:bCs/>
                <w:i/>
                <w:iCs/>
              </w:rPr>
            </w:pPr>
            <w:r w:rsidRPr="00ED4548">
              <w:rPr>
                <w:i/>
                <w:iCs/>
              </w:rPr>
              <w:t xml:space="preserve">Na determinação dos estágios e controles para projeto e desenvolvimento, a organização </w:t>
            </w:r>
            <w:r w:rsidRPr="00817170">
              <w:rPr>
                <w:b/>
                <w:bCs/>
                <w:i/>
                <w:iCs/>
              </w:rPr>
              <w:t>deve</w:t>
            </w:r>
          </w:p>
          <w:p w14:paraId="3C41850E" w14:textId="55CA14B5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proofErr w:type="gramStart"/>
            <w:r w:rsidRPr="00817170">
              <w:rPr>
                <w:b/>
                <w:bCs/>
                <w:i/>
                <w:iCs/>
              </w:rPr>
              <w:t>considerar</w:t>
            </w:r>
            <w:proofErr w:type="gramEnd"/>
            <w:r w:rsidRPr="00ED4548">
              <w:rPr>
                <w:i/>
                <w:iCs/>
              </w:rPr>
              <w:t>:</w:t>
            </w:r>
          </w:p>
          <w:p w14:paraId="389A3504" w14:textId="06DDD044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a </w:t>
            </w:r>
            <w:r w:rsidRPr="00817170">
              <w:rPr>
                <w:b/>
                <w:bCs/>
                <w:i/>
                <w:iCs/>
              </w:rPr>
              <w:t>natureza</w:t>
            </w:r>
            <w:r w:rsidRPr="00ED4548">
              <w:rPr>
                <w:i/>
                <w:iCs/>
              </w:rPr>
              <w:t xml:space="preserve">, </w:t>
            </w:r>
            <w:r w:rsidRPr="00817170">
              <w:rPr>
                <w:b/>
                <w:bCs/>
                <w:i/>
                <w:iCs/>
              </w:rPr>
              <w:t>duração</w:t>
            </w:r>
            <w:r w:rsidRPr="00ED4548">
              <w:rPr>
                <w:i/>
                <w:iCs/>
              </w:rPr>
              <w:t xml:space="preserve"> e </w:t>
            </w:r>
            <w:r w:rsidRPr="00817170">
              <w:rPr>
                <w:b/>
                <w:bCs/>
                <w:i/>
                <w:iCs/>
              </w:rPr>
              <w:t>complexidade</w:t>
            </w:r>
            <w:r w:rsidRPr="00ED4548">
              <w:rPr>
                <w:i/>
                <w:iCs/>
              </w:rPr>
              <w:t xml:space="preserve"> das atividades de projeto e desenvolvimento;</w:t>
            </w:r>
          </w:p>
          <w:p w14:paraId="41308AB7" w14:textId="4282591F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os </w:t>
            </w:r>
            <w:r w:rsidRPr="00817170">
              <w:rPr>
                <w:b/>
                <w:bCs/>
                <w:i/>
                <w:iCs/>
              </w:rPr>
              <w:t>estágios</w:t>
            </w:r>
            <w:r w:rsidRPr="00ED4548">
              <w:rPr>
                <w:i/>
                <w:iCs/>
              </w:rPr>
              <w:t xml:space="preserve"> de processo requeridos, incluindo análises críticas de projeto e desenvolvimento</w:t>
            </w:r>
            <w:r w:rsidR="00FD6572"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aplicáveis;</w:t>
            </w:r>
          </w:p>
          <w:p w14:paraId="7E465EE0" w14:textId="3CE55F48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c) as atividades de </w:t>
            </w:r>
            <w:r w:rsidRPr="00817170">
              <w:rPr>
                <w:b/>
                <w:bCs/>
                <w:i/>
                <w:iCs/>
              </w:rPr>
              <w:t>verificação</w:t>
            </w:r>
            <w:r w:rsidRPr="00ED4548">
              <w:rPr>
                <w:i/>
                <w:iCs/>
              </w:rPr>
              <w:t xml:space="preserve"> e </w:t>
            </w:r>
            <w:r w:rsidRPr="00817170">
              <w:rPr>
                <w:b/>
                <w:bCs/>
                <w:i/>
                <w:iCs/>
              </w:rPr>
              <w:t>validação</w:t>
            </w:r>
            <w:r w:rsidRPr="00ED4548">
              <w:rPr>
                <w:i/>
                <w:iCs/>
              </w:rPr>
              <w:t xml:space="preserve"> de projeto e desenvolvimento requeridas;</w:t>
            </w:r>
          </w:p>
          <w:p w14:paraId="6CB2B3C1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as </w:t>
            </w:r>
            <w:r w:rsidRPr="00817170">
              <w:rPr>
                <w:b/>
                <w:bCs/>
                <w:i/>
                <w:iCs/>
              </w:rPr>
              <w:t>responsabilidades</w:t>
            </w:r>
            <w:r w:rsidRPr="00ED4548">
              <w:rPr>
                <w:i/>
                <w:iCs/>
              </w:rPr>
              <w:t xml:space="preserve"> e </w:t>
            </w:r>
            <w:r w:rsidRPr="00817170">
              <w:rPr>
                <w:b/>
                <w:bCs/>
                <w:i/>
                <w:iCs/>
              </w:rPr>
              <w:t>autoridades</w:t>
            </w:r>
            <w:r w:rsidRPr="00ED4548">
              <w:rPr>
                <w:i/>
                <w:iCs/>
              </w:rPr>
              <w:t xml:space="preserve"> envolvidas no processo de projeto e desenvolvimento;</w:t>
            </w:r>
          </w:p>
          <w:p w14:paraId="1EA6E109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e) os </w:t>
            </w:r>
            <w:r w:rsidRPr="00817170">
              <w:rPr>
                <w:b/>
                <w:bCs/>
                <w:i/>
                <w:iCs/>
              </w:rPr>
              <w:t>recursos internos e externos</w:t>
            </w:r>
            <w:r w:rsidRPr="00ED4548">
              <w:rPr>
                <w:i/>
                <w:iCs/>
              </w:rPr>
              <w:t xml:space="preserve"> necessários para o projeto e desenvolvimento de produtos</w:t>
            </w:r>
          </w:p>
          <w:p w14:paraId="0313DBBB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proofErr w:type="gramStart"/>
            <w:r w:rsidRPr="00ED4548">
              <w:rPr>
                <w:i/>
                <w:iCs/>
              </w:rPr>
              <w:lastRenderedPageBreak/>
              <w:t>e</w:t>
            </w:r>
            <w:proofErr w:type="gramEnd"/>
            <w:r w:rsidRPr="00ED4548">
              <w:rPr>
                <w:i/>
                <w:iCs/>
              </w:rPr>
              <w:t xml:space="preserve"> serviços;</w:t>
            </w:r>
          </w:p>
          <w:p w14:paraId="2BE15706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f) a necessidade de </w:t>
            </w:r>
            <w:r w:rsidRPr="00817170">
              <w:rPr>
                <w:b/>
                <w:bCs/>
                <w:i/>
                <w:iCs/>
              </w:rPr>
              <w:t>controlar interfaces</w:t>
            </w:r>
            <w:r w:rsidRPr="00ED4548">
              <w:rPr>
                <w:i/>
                <w:iCs/>
              </w:rPr>
              <w:t xml:space="preserve"> entre pessoas envolvidas no processo de projeto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 desenvolvimento;</w:t>
            </w:r>
          </w:p>
          <w:p w14:paraId="7ED43C99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g) a necessidade de </w:t>
            </w:r>
            <w:r w:rsidRPr="00817170">
              <w:rPr>
                <w:b/>
                <w:bCs/>
                <w:i/>
                <w:iCs/>
              </w:rPr>
              <w:t>envolvimento de clientes e usuários</w:t>
            </w:r>
            <w:r w:rsidRPr="00ED4548">
              <w:rPr>
                <w:i/>
                <w:iCs/>
              </w:rPr>
              <w:t xml:space="preserve"> no processo de projeto e desenvolvimento;</w:t>
            </w:r>
          </w:p>
          <w:p w14:paraId="2F25AC00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h) os requisitos para a </w:t>
            </w:r>
            <w:r w:rsidRPr="00817170">
              <w:rPr>
                <w:b/>
                <w:bCs/>
                <w:i/>
                <w:iCs/>
              </w:rPr>
              <w:t>provisão subsequente</w:t>
            </w:r>
            <w:r w:rsidRPr="00ED4548">
              <w:rPr>
                <w:i/>
                <w:iCs/>
              </w:rPr>
              <w:t xml:space="preserve"> de produtos e serviços;</w:t>
            </w:r>
          </w:p>
          <w:p w14:paraId="53443D90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i) o </w:t>
            </w:r>
            <w:r w:rsidRPr="00817170">
              <w:rPr>
                <w:b/>
                <w:bCs/>
                <w:i/>
                <w:iCs/>
              </w:rPr>
              <w:t>nível de controle</w:t>
            </w:r>
            <w:r w:rsidRPr="00ED4548">
              <w:rPr>
                <w:i/>
                <w:iCs/>
              </w:rPr>
              <w:t xml:space="preserve"> esperado para o processo de projeto e desenvolvimento por clientes e outras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partes interessadas pertinentes;</w:t>
            </w:r>
          </w:p>
          <w:p w14:paraId="2E7C6505" w14:textId="5726A91B" w:rsidR="00BC3113" w:rsidRPr="00BC3113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j) a </w:t>
            </w:r>
            <w:r w:rsidRPr="00817170">
              <w:rPr>
                <w:b/>
                <w:bCs/>
                <w:i/>
                <w:iCs/>
              </w:rPr>
              <w:t>informação documentada necessária</w:t>
            </w:r>
            <w:r w:rsidRPr="00ED4548">
              <w:rPr>
                <w:i/>
                <w:iCs/>
              </w:rPr>
              <w:t xml:space="preserve"> para demonstrar que os requisitos de projeto e desenvolvimento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foram </w:t>
            </w:r>
            <w:r w:rsidRPr="00817170">
              <w:rPr>
                <w:b/>
                <w:bCs/>
                <w:i/>
                <w:iCs/>
              </w:rPr>
              <w:t>atendidos</w:t>
            </w:r>
            <w:r w:rsidRPr="00ED4548">
              <w:rPr>
                <w:i/>
                <w:iCs/>
              </w:rPr>
              <w:t>.</w:t>
            </w:r>
          </w:p>
        </w:tc>
      </w:tr>
    </w:tbl>
    <w:p w14:paraId="07770452" w14:textId="2DA2D0BA" w:rsidR="00F21B73" w:rsidRPr="00FC4F67" w:rsidRDefault="00F21B73" w:rsidP="00161C6D">
      <w:pPr>
        <w:spacing w:before="240" w:after="240" w:line="360" w:lineRule="auto"/>
        <w:jc w:val="both"/>
      </w:pPr>
    </w:p>
    <w:p w14:paraId="0DA34F21" w14:textId="3492AEF0" w:rsidR="00FC4F67" w:rsidRDefault="00EE02F5" w:rsidP="00161C6D">
      <w:pPr>
        <w:spacing w:before="240" w:after="240" w:line="360" w:lineRule="auto"/>
        <w:jc w:val="both"/>
      </w:pPr>
      <w:r>
        <w:t>Por ser uma etapa de Planejamento, devem ser analisados todos os aspectos chave para o desenvolvimento dos produtos e serviços a serem entregues.</w:t>
      </w:r>
    </w:p>
    <w:p w14:paraId="7A4DEC6C" w14:textId="4CB560B0" w:rsidR="00EE02F5" w:rsidRPr="00FD6572" w:rsidRDefault="00F05892" w:rsidP="00161C6D">
      <w:pPr>
        <w:spacing w:before="240" w:after="240" w:line="360" w:lineRule="auto"/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1DBA3F5" wp14:editId="340C08A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037715" cy="1361440"/>
            <wp:effectExtent l="0" t="0" r="635" b="0"/>
            <wp:wrapSquare wrapText="bothSides"/>
            <wp:docPr id="6" name="Imagem 6" descr="Office, Business, Men, Business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ffice, Business, Men, Businessm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2F5" w:rsidRPr="00FD6572">
        <w:rPr>
          <w:b/>
        </w:rPr>
        <w:t>Quais verificações e controle serão necessários? Onde? Como?</w:t>
      </w:r>
    </w:p>
    <w:p w14:paraId="4A18CBF3" w14:textId="53E5B356" w:rsidR="0090390C" w:rsidRPr="00FD6572" w:rsidRDefault="0090390C" w:rsidP="00161C6D">
      <w:pPr>
        <w:spacing w:before="240" w:after="240" w:line="360" w:lineRule="auto"/>
        <w:jc w:val="both"/>
        <w:rPr>
          <w:b/>
        </w:rPr>
      </w:pPr>
      <w:r w:rsidRPr="00FD6572">
        <w:rPr>
          <w:b/>
        </w:rPr>
        <w:t>Quem tem quais responsabilidades neste processo?</w:t>
      </w:r>
    </w:p>
    <w:p w14:paraId="2E1DD6BD" w14:textId="7D366191" w:rsidR="0090390C" w:rsidRPr="00FD6572" w:rsidRDefault="0090390C" w:rsidP="00161C6D">
      <w:pPr>
        <w:spacing w:before="240" w:after="240" w:line="360" w:lineRule="auto"/>
        <w:jc w:val="both"/>
        <w:rPr>
          <w:b/>
        </w:rPr>
      </w:pPr>
      <w:r w:rsidRPr="00FD6572">
        <w:rPr>
          <w:b/>
        </w:rPr>
        <w:t>Como interagem os processos?</w:t>
      </w:r>
    </w:p>
    <w:p w14:paraId="2A5D1F57" w14:textId="77777777" w:rsidR="00462FE0" w:rsidRDefault="0090390C" w:rsidP="00161C6D">
      <w:pPr>
        <w:spacing w:before="240" w:after="240" w:line="360" w:lineRule="auto"/>
        <w:jc w:val="both"/>
      </w:pPr>
      <w:r>
        <w:t xml:space="preserve">São perguntas que devem ser respondidas nesta etapa. </w:t>
      </w:r>
    </w:p>
    <w:p w14:paraId="2A49F09D" w14:textId="0C0B39E5" w:rsidR="0090390C" w:rsidRDefault="0090390C" w:rsidP="00161C6D">
      <w:pPr>
        <w:spacing w:before="240" w:after="240" w:line="360" w:lineRule="auto"/>
        <w:jc w:val="both"/>
      </w:pPr>
      <w:r>
        <w:t xml:space="preserve">Ao final, temos a necessidade </w:t>
      </w:r>
      <w:r w:rsidR="00462FE0">
        <w:t>de</w:t>
      </w:r>
      <w:r>
        <w:t xml:space="preserve"> estabelecer toda a informação documentada que seja necessária para a </w:t>
      </w:r>
      <w:r w:rsidRPr="00462FE0">
        <w:rPr>
          <w:b/>
          <w:bCs/>
        </w:rPr>
        <w:t>comprovação de que os requisitos</w:t>
      </w:r>
      <w:r>
        <w:t xml:space="preserve"> de projeto e desenvolvimento de produtos e serviços </w:t>
      </w:r>
      <w:r w:rsidRPr="00462FE0">
        <w:rPr>
          <w:b/>
          <w:bCs/>
        </w:rPr>
        <w:t>tenha</w:t>
      </w:r>
      <w:r w:rsidR="00462FE0">
        <w:rPr>
          <w:b/>
          <w:bCs/>
        </w:rPr>
        <w:t>m</w:t>
      </w:r>
      <w:r w:rsidRPr="00462FE0">
        <w:rPr>
          <w:b/>
          <w:bCs/>
        </w:rPr>
        <w:t xml:space="preserve"> sido atendid</w:t>
      </w:r>
      <w:r w:rsidR="00462FE0">
        <w:rPr>
          <w:b/>
          <w:bCs/>
        </w:rPr>
        <w:t>os</w:t>
      </w:r>
      <w:r>
        <w:t>.</w:t>
      </w:r>
    </w:p>
    <w:p w14:paraId="56E0843F" w14:textId="77777777" w:rsidR="00BC3113" w:rsidRDefault="0051611C" w:rsidP="00161C6D">
      <w:pPr>
        <w:spacing w:before="240" w:after="240" w:line="360" w:lineRule="auto"/>
        <w:jc w:val="both"/>
      </w:pPr>
      <w:r>
        <w:t>Com isso, pode-se iniciar a definição dos requisitos básicos para as Entradas do processo de projeto e desenvolvimento (</w:t>
      </w:r>
      <w:r w:rsidRPr="0051611C">
        <w:rPr>
          <w:i/>
          <w:iCs/>
        </w:rPr>
        <w:t>Inputs</w:t>
      </w:r>
      <w:r>
        <w:t>).</w:t>
      </w:r>
    </w:p>
    <w:p w14:paraId="42783A48" w14:textId="77777777" w:rsidR="00FD6572" w:rsidRPr="00F21B73" w:rsidRDefault="00FD6572" w:rsidP="00161C6D">
      <w:pPr>
        <w:spacing w:before="240" w:after="240" w:line="360" w:lineRule="auto"/>
        <w:jc w:val="both"/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6F376149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48F508E4" w14:textId="7A68D83F" w:rsidR="00BC3113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94080" behindDoc="1" locked="0" layoutInCell="1" allowOverlap="1" wp14:anchorId="233CF528" wp14:editId="1BFAD63A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8819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28" name="Imagem 28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113" w:rsidRPr="00ED4548">
              <w:rPr>
                <w:i/>
                <w:iCs/>
              </w:rPr>
              <w:t>8.3.3 Entradas de projeto e desenvolvimento</w:t>
            </w:r>
          </w:p>
          <w:p w14:paraId="7B62E9F7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determinar os </w:t>
            </w:r>
            <w:r w:rsidRPr="00817170">
              <w:rPr>
                <w:b/>
                <w:bCs/>
                <w:i/>
                <w:iCs/>
              </w:rPr>
              <w:t>requisitos essenciais</w:t>
            </w:r>
            <w:r w:rsidRPr="00ED4548">
              <w:rPr>
                <w:i/>
                <w:iCs/>
              </w:rPr>
              <w:t xml:space="preserve"> para os tipos específicos de produtos e serviços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a serem projetados e desenvolvidos. A organização deve considerar:</w:t>
            </w:r>
          </w:p>
          <w:p w14:paraId="1CB6B273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requisitos </w:t>
            </w:r>
            <w:r w:rsidRPr="00817170">
              <w:rPr>
                <w:b/>
                <w:bCs/>
                <w:i/>
                <w:iCs/>
              </w:rPr>
              <w:t>funcionais</w:t>
            </w:r>
            <w:r w:rsidRPr="00ED4548">
              <w:rPr>
                <w:i/>
                <w:iCs/>
              </w:rPr>
              <w:t xml:space="preserve"> e de </w:t>
            </w:r>
            <w:r w:rsidRPr="00817170">
              <w:rPr>
                <w:b/>
                <w:bCs/>
                <w:i/>
                <w:iCs/>
              </w:rPr>
              <w:t>desempenho</w:t>
            </w:r>
            <w:r w:rsidRPr="00ED4548">
              <w:rPr>
                <w:i/>
                <w:iCs/>
              </w:rPr>
              <w:t>;</w:t>
            </w:r>
          </w:p>
          <w:p w14:paraId="27E8BA39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informação derivada de atividades </w:t>
            </w:r>
            <w:r w:rsidRPr="00817170">
              <w:rPr>
                <w:b/>
                <w:bCs/>
                <w:i/>
                <w:iCs/>
              </w:rPr>
              <w:t>similares</w:t>
            </w:r>
            <w:r w:rsidRPr="00ED4548">
              <w:rPr>
                <w:i/>
                <w:iCs/>
              </w:rPr>
              <w:t xml:space="preserve"> de projeto e desenvolvimento </w:t>
            </w:r>
            <w:r w:rsidRPr="00817170">
              <w:rPr>
                <w:b/>
                <w:bCs/>
                <w:i/>
                <w:iCs/>
              </w:rPr>
              <w:t>anteriores</w:t>
            </w:r>
            <w:r w:rsidRPr="00ED4548">
              <w:rPr>
                <w:i/>
                <w:iCs/>
              </w:rPr>
              <w:t>;</w:t>
            </w:r>
          </w:p>
          <w:p w14:paraId="263CEB62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lastRenderedPageBreak/>
              <w:t xml:space="preserve">c) requisitos </w:t>
            </w:r>
            <w:r w:rsidRPr="00817170">
              <w:rPr>
                <w:b/>
                <w:bCs/>
                <w:i/>
                <w:iCs/>
              </w:rPr>
              <w:t>estatutários</w:t>
            </w:r>
            <w:r w:rsidRPr="00ED4548">
              <w:rPr>
                <w:i/>
                <w:iCs/>
              </w:rPr>
              <w:t xml:space="preserve"> e </w:t>
            </w:r>
            <w:r w:rsidRPr="00817170">
              <w:rPr>
                <w:b/>
                <w:bCs/>
                <w:i/>
                <w:iCs/>
              </w:rPr>
              <w:t>regulamentares</w:t>
            </w:r>
            <w:r w:rsidRPr="00ED4548">
              <w:rPr>
                <w:i/>
                <w:iCs/>
              </w:rPr>
              <w:t>;</w:t>
            </w:r>
          </w:p>
          <w:p w14:paraId="0A1EDDCE" w14:textId="77777777" w:rsidR="00BC3113" w:rsidRPr="00ED4548" w:rsidRDefault="00BC311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normas ou códigos de prática que a organização tenha se </w:t>
            </w:r>
            <w:r w:rsidRPr="00817170">
              <w:rPr>
                <w:b/>
                <w:bCs/>
                <w:i/>
                <w:iCs/>
              </w:rPr>
              <w:t>comprometido</w:t>
            </w:r>
            <w:r w:rsidRPr="00ED4548">
              <w:rPr>
                <w:i/>
                <w:iCs/>
              </w:rPr>
              <w:t xml:space="preserve"> a implementar;</w:t>
            </w:r>
          </w:p>
          <w:p w14:paraId="362CC968" w14:textId="5D2FDB16" w:rsidR="00BC3113" w:rsidRDefault="00BC3113" w:rsidP="00161C6D">
            <w:pPr>
              <w:spacing w:before="240" w:after="240" w:line="360" w:lineRule="auto"/>
              <w:jc w:val="both"/>
            </w:pPr>
            <w:r w:rsidRPr="00ED4548">
              <w:rPr>
                <w:i/>
                <w:iCs/>
              </w:rPr>
              <w:t xml:space="preserve">e) consequências </w:t>
            </w:r>
            <w:r w:rsidRPr="00817170">
              <w:rPr>
                <w:b/>
                <w:bCs/>
                <w:i/>
                <w:iCs/>
              </w:rPr>
              <w:t>potenciais de falhas</w:t>
            </w:r>
            <w:r w:rsidRPr="00ED4548">
              <w:rPr>
                <w:i/>
                <w:iCs/>
              </w:rPr>
              <w:t xml:space="preserve"> devidas à natureza de produtos e serviços.</w:t>
            </w:r>
          </w:p>
        </w:tc>
      </w:tr>
    </w:tbl>
    <w:p w14:paraId="5E0DCA3E" w14:textId="2479272C" w:rsidR="0051611C" w:rsidRPr="00F21B73" w:rsidRDefault="0051611C" w:rsidP="00161C6D">
      <w:pPr>
        <w:spacing w:before="240" w:after="240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01D29" w14:paraId="38E94477" w14:textId="77777777" w:rsidTr="00701D29">
        <w:tc>
          <w:tcPr>
            <w:tcW w:w="1980" w:type="dxa"/>
            <w:shd w:val="pct5" w:color="auto" w:fill="auto"/>
            <w:vAlign w:val="center"/>
          </w:tcPr>
          <w:p w14:paraId="2FC41E63" w14:textId="049E417D" w:rsidR="00701D29" w:rsidRPr="00701D29" w:rsidRDefault="00701D29" w:rsidP="00FD6572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01D29">
              <w:rPr>
                <w:b/>
                <w:bCs/>
                <w:sz w:val="24"/>
                <w:szCs w:val="24"/>
              </w:rPr>
              <w:t>Requisitos funcionais</w:t>
            </w:r>
          </w:p>
        </w:tc>
        <w:tc>
          <w:tcPr>
            <w:tcW w:w="6514" w:type="dxa"/>
            <w:shd w:val="pct15" w:color="B2FFFF" w:themeColor="accent6" w:themeTint="33" w:fill="auto"/>
            <w:vAlign w:val="center"/>
          </w:tcPr>
          <w:p w14:paraId="11CE7849" w14:textId="1EBAF7A5" w:rsidR="00701D29" w:rsidRDefault="00701D29" w:rsidP="00161C6D">
            <w:pPr>
              <w:spacing w:before="120" w:after="120" w:line="276" w:lineRule="auto"/>
              <w:jc w:val="both"/>
            </w:pPr>
            <w:r>
              <w:t>O que o produto ou serviço proporciona ao cliente.</w:t>
            </w:r>
          </w:p>
        </w:tc>
      </w:tr>
      <w:tr w:rsidR="00701D29" w14:paraId="0577067F" w14:textId="77777777" w:rsidTr="00701D29">
        <w:tc>
          <w:tcPr>
            <w:tcW w:w="1980" w:type="dxa"/>
            <w:shd w:val="pct5" w:color="auto" w:fill="auto"/>
            <w:vAlign w:val="center"/>
          </w:tcPr>
          <w:p w14:paraId="67F448B1" w14:textId="35A0F4D7" w:rsidR="00701D29" w:rsidRPr="00701D29" w:rsidRDefault="00701D29" w:rsidP="00FD6572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01D29">
              <w:rPr>
                <w:b/>
                <w:bCs/>
                <w:sz w:val="24"/>
                <w:szCs w:val="24"/>
              </w:rPr>
              <w:t>Requisitos de desempenho</w:t>
            </w:r>
          </w:p>
        </w:tc>
        <w:tc>
          <w:tcPr>
            <w:tcW w:w="6514" w:type="dxa"/>
            <w:shd w:val="pct15" w:color="B2FFFF" w:themeColor="accent6" w:themeTint="33" w:fill="auto"/>
            <w:vAlign w:val="center"/>
          </w:tcPr>
          <w:p w14:paraId="2195A8BC" w14:textId="25B9D213" w:rsidR="00701D29" w:rsidRDefault="00701D29" w:rsidP="00161C6D">
            <w:pPr>
              <w:spacing w:before="120" w:after="120" w:line="276" w:lineRule="auto"/>
              <w:jc w:val="both"/>
            </w:pPr>
            <w:r>
              <w:t>Como o produto ou serviço cumpre com os requisitos funcionais em termos de, por exemplo: custo, benefício, disponibilidade de entrega, etc.</w:t>
            </w:r>
          </w:p>
        </w:tc>
      </w:tr>
    </w:tbl>
    <w:p w14:paraId="79A7EDE9" w14:textId="42B70B79" w:rsidR="00701D29" w:rsidRDefault="00517948" w:rsidP="00161C6D">
      <w:pPr>
        <w:spacing w:before="240" w:after="240" w:line="360" w:lineRule="auto"/>
        <w:jc w:val="both"/>
      </w:pPr>
      <w:r>
        <w:t>Ressalta-se a importância em se levar em consideração requisitos legais, normas técnicas pertinentes, portarias, segurança, entre outros. Sempre com o pensamento baseado em risco permeando as definições.</w:t>
      </w:r>
    </w:p>
    <w:p w14:paraId="1422C8ED" w14:textId="77777777" w:rsidR="00BC3113" w:rsidRPr="00EF52C1" w:rsidRDefault="00EF52C1" w:rsidP="00161C6D">
      <w:pPr>
        <w:spacing w:before="240" w:after="240" w:line="360" w:lineRule="auto"/>
        <w:jc w:val="both"/>
      </w:pPr>
      <w:r>
        <w:t>Reforçando que: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395A4258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43235D4B" w14:textId="778FBC5A" w:rsidR="0003650A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96128" behindDoc="1" locked="0" layoutInCell="1" allowOverlap="1" wp14:anchorId="6039B4E4" wp14:editId="4F3BC741">
                  <wp:simplePos x="0" y="0"/>
                  <wp:positionH relativeFrom="column">
                    <wp:posOffset>-64934</wp:posOffset>
                  </wp:positionH>
                  <wp:positionV relativeFrom="paragraph">
                    <wp:posOffset>221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0" name="Imagem 30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50A" w:rsidRPr="00ED4548">
              <w:rPr>
                <w:i/>
                <w:iCs/>
              </w:rPr>
              <w:t>Entradas devem ser adequadas aos propósitos de projeto e desenvolvimento, completas e sem</w:t>
            </w:r>
          </w:p>
          <w:p w14:paraId="3EBEE4F5" w14:textId="77777777" w:rsidR="0003650A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proofErr w:type="gramStart"/>
            <w:r w:rsidRPr="00ED4548">
              <w:rPr>
                <w:i/>
                <w:iCs/>
              </w:rPr>
              <w:t>ambiguidades</w:t>
            </w:r>
            <w:proofErr w:type="gramEnd"/>
            <w:r w:rsidRPr="00ED4548">
              <w:rPr>
                <w:i/>
                <w:iCs/>
              </w:rPr>
              <w:t>.</w:t>
            </w:r>
          </w:p>
          <w:p w14:paraId="3C625542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817170">
              <w:rPr>
                <w:b/>
                <w:bCs/>
                <w:i/>
                <w:iCs/>
                <w:u w:val="single"/>
              </w:rPr>
              <w:t>Entradas conflitantes de projeto e desenvolvimento devem ser resolvidas</w:t>
            </w:r>
            <w:r w:rsidRPr="00ED4548">
              <w:rPr>
                <w:i/>
                <w:iCs/>
              </w:rPr>
              <w:t>.</w:t>
            </w:r>
          </w:p>
          <w:p w14:paraId="59CD704E" w14:textId="3F7B2936" w:rsidR="00BC3113" w:rsidRPr="0003650A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reter </w:t>
            </w:r>
            <w:r w:rsidRPr="00517948">
              <w:rPr>
                <w:b/>
                <w:bCs/>
                <w:i/>
                <w:iCs/>
              </w:rPr>
              <w:t>informação documentada</w:t>
            </w:r>
            <w:r w:rsidRPr="00ED4548">
              <w:rPr>
                <w:i/>
                <w:iCs/>
              </w:rPr>
              <w:t xml:space="preserve"> de entradas de projeto e desenvolvimento.</w:t>
            </w:r>
          </w:p>
        </w:tc>
      </w:tr>
    </w:tbl>
    <w:p w14:paraId="3F237EF4" w14:textId="61A76E99" w:rsidR="00EE02F5" w:rsidRDefault="00E33290" w:rsidP="00161C6D">
      <w:pPr>
        <w:spacing w:before="240" w:after="240" w:line="360" w:lineRule="auto"/>
        <w:jc w:val="both"/>
      </w:pPr>
      <w:r>
        <w:t xml:space="preserve">E como poderemos saber se os requisitos definidos foram, ou estão </w:t>
      </w:r>
      <w:r w:rsidR="00B8344D">
        <w:t>sendo atendidos</w:t>
      </w:r>
      <w:r>
        <w:t>?</w:t>
      </w:r>
    </w:p>
    <w:p w14:paraId="53A44EB6" w14:textId="17D10C70" w:rsidR="00E33290" w:rsidRDefault="00FD6572" w:rsidP="00161C6D">
      <w:pPr>
        <w:spacing w:before="240" w:after="240" w:line="360" w:lineRule="auto"/>
        <w:jc w:val="both"/>
      </w:pPr>
      <w:r>
        <w:t xml:space="preserve">Por meio </w:t>
      </w:r>
      <w:r w:rsidR="00E33290">
        <w:t>de controles!</w:t>
      </w:r>
    </w:p>
    <w:p w14:paraId="372D894A" w14:textId="77777777" w:rsidR="00BC3113" w:rsidRPr="00E33290" w:rsidRDefault="00E33290" w:rsidP="00161C6D">
      <w:pPr>
        <w:spacing w:before="240" w:after="240" w:line="360" w:lineRule="auto"/>
        <w:jc w:val="both"/>
      </w:pPr>
      <w:r>
        <w:t>Então, vejamos o requisito 8.3.4: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03BD5979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633CC192" w14:textId="0A42ADC3" w:rsidR="0003650A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698176" behindDoc="1" locked="0" layoutInCell="1" allowOverlap="1" wp14:anchorId="3B10CD2F" wp14:editId="0E9C588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-1219932059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2" name="Imagem 32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50A" w:rsidRPr="00ED4548">
              <w:rPr>
                <w:i/>
                <w:iCs/>
              </w:rPr>
              <w:t>8.3.4 Controles de projeto e desenvolvimento</w:t>
            </w:r>
          </w:p>
          <w:p w14:paraId="2CDAEC8F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817170">
              <w:rPr>
                <w:b/>
                <w:bCs/>
                <w:i/>
                <w:iCs/>
              </w:rPr>
              <w:t>aplicar controles</w:t>
            </w:r>
            <w:r w:rsidRPr="00ED4548">
              <w:rPr>
                <w:i/>
                <w:iCs/>
              </w:rPr>
              <w:t xml:space="preserve"> para o processo de projeto e desenvolvimento para assegurar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que:</w:t>
            </w:r>
          </w:p>
          <w:p w14:paraId="65B200B7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os resultados a serem alcançados </w:t>
            </w:r>
            <w:r w:rsidRPr="00817170">
              <w:rPr>
                <w:b/>
                <w:bCs/>
                <w:i/>
                <w:iCs/>
              </w:rPr>
              <w:t>estejam definidos</w:t>
            </w:r>
            <w:r w:rsidRPr="00ED4548">
              <w:rPr>
                <w:i/>
                <w:iCs/>
              </w:rPr>
              <w:t>;</w:t>
            </w:r>
          </w:p>
          <w:p w14:paraId="78D2535B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</w:t>
            </w:r>
            <w:r w:rsidRPr="00817170">
              <w:rPr>
                <w:b/>
                <w:bCs/>
                <w:i/>
                <w:iCs/>
              </w:rPr>
              <w:t>análises críticas</w:t>
            </w:r>
            <w:r w:rsidRPr="00ED4548">
              <w:rPr>
                <w:i/>
                <w:iCs/>
              </w:rPr>
              <w:t xml:space="preserve"> sejam conduzidas para </w:t>
            </w:r>
            <w:r w:rsidRPr="00817170">
              <w:rPr>
                <w:b/>
                <w:bCs/>
                <w:i/>
                <w:iCs/>
              </w:rPr>
              <w:t>avaliar a capacidade</w:t>
            </w:r>
            <w:r w:rsidRPr="00ED4548">
              <w:rPr>
                <w:i/>
                <w:iCs/>
              </w:rPr>
              <w:t xml:space="preserve"> de os resultados de projeto e desenvolvimento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atenderem a requisitos;</w:t>
            </w:r>
          </w:p>
          <w:p w14:paraId="37D4B2F6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lastRenderedPageBreak/>
              <w:t xml:space="preserve">c) atividades de </w:t>
            </w:r>
            <w:r w:rsidRPr="00817170">
              <w:rPr>
                <w:b/>
                <w:bCs/>
                <w:i/>
                <w:iCs/>
              </w:rPr>
              <w:t>verificação</w:t>
            </w:r>
            <w:r w:rsidRPr="00ED4548">
              <w:rPr>
                <w:i/>
                <w:iCs/>
              </w:rPr>
              <w:t xml:space="preserve"> sejam conduzidas para </w:t>
            </w:r>
            <w:r w:rsidRPr="00817170">
              <w:rPr>
                <w:b/>
                <w:bCs/>
                <w:i/>
                <w:iCs/>
              </w:rPr>
              <w:t>assegurar que as saídas</w:t>
            </w:r>
            <w:r w:rsidRPr="00ED4548">
              <w:rPr>
                <w:i/>
                <w:iCs/>
              </w:rPr>
              <w:t xml:space="preserve"> de projeto e desenvolvimento</w:t>
            </w:r>
            <w:r>
              <w:rPr>
                <w:i/>
                <w:iCs/>
              </w:rPr>
              <w:t xml:space="preserve"> </w:t>
            </w:r>
            <w:r w:rsidRPr="00817170">
              <w:rPr>
                <w:b/>
                <w:bCs/>
                <w:i/>
                <w:iCs/>
              </w:rPr>
              <w:t>atendam aos requisitos de entrada</w:t>
            </w:r>
            <w:r w:rsidRPr="00ED4548">
              <w:rPr>
                <w:i/>
                <w:iCs/>
              </w:rPr>
              <w:t>;</w:t>
            </w:r>
          </w:p>
          <w:p w14:paraId="75E2463B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atividades de </w:t>
            </w:r>
            <w:r w:rsidRPr="00817170">
              <w:rPr>
                <w:b/>
                <w:bCs/>
                <w:i/>
                <w:iCs/>
              </w:rPr>
              <w:t>validação</w:t>
            </w:r>
            <w:r w:rsidRPr="00ED4548">
              <w:rPr>
                <w:i/>
                <w:iCs/>
              </w:rPr>
              <w:t xml:space="preserve"> sejam conduzidas para </w:t>
            </w:r>
            <w:r w:rsidRPr="00817170">
              <w:rPr>
                <w:b/>
                <w:bCs/>
                <w:i/>
                <w:iCs/>
              </w:rPr>
              <w:t>assegurar</w:t>
            </w:r>
            <w:r w:rsidRPr="00ED4548">
              <w:rPr>
                <w:i/>
                <w:iCs/>
              </w:rPr>
              <w:t xml:space="preserve"> que os produtos e serviços resultantes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atendam aos requisitos para a aplicação </w:t>
            </w:r>
            <w:r w:rsidRPr="00817170">
              <w:rPr>
                <w:b/>
                <w:bCs/>
                <w:i/>
                <w:iCs/>
              </w:rPr>
              <w:t>especificada</w:t>
            </w:r>
            <w:r w:rsidRPr="00ED4548">
              <w:rPr>
                <w:i/>
                <w:iCs/>
              </w:rPr>
              <w:t xml:space="preserve"> ou uso </w:t>
            </w:r>
            <w:r w:rsidRPr="00817170">
              <w:rPr>
                <w:b/>
                <w:bCs/>
                <w:i/>
                <w:iCs/>
              </w:rPr>
              <w:t>pretendido</w:t>
            </w:r>
            <w:r w:rsidRPr="00ED4548">
              <w:rPr>
                <w:i/>
                <w:iCs/>
              </w:rPr>
              <w:t>;</w:t>
            </w:r>
          </w:p>
          <w:p w14:paraId="04AD2E7D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e) quaisquer ações necessárias sejam tomadas sobre os problemas determinados durante as</w:t>
            </w:r>
          </w:p>
          <w:p w14:paraId="02DD1801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proofErr w:type="gramStart"/>
            <w:r w:rsidRPr="00ED4548">
              <w:rPr>
                <w:i/>
                <w:iCs/>
              </w:rPr>
              <w:t>análises</w:t>
            </w:r>
            <w:proofErr w:type="gramEnd"/>
            <w:r w:rsidRPr="00ED4548">
              <w:rPr>
                <w:i/>
                <w:iCs/>
              </w:rPr>
              <w:t xml:space="preserve"> críticas ou atividades de verificação e validação;</w:t>
            </w:r>
          </w:p>
          <w:p w14:paraId="76EE8061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f) </w:t>
            </w:r>
            <w:r w:rsidRPr="00817170">
              <w:rPr>
                <w:b/>
                <w:bCs/>
                <w:i/>
                <w:iCs/>
              </w:rPr>
              <w:t>informação documentada</w:t>
            </w:r>
            <w:r w:rsidRPr="00ED4548">
              <w:rPr>
                <w:i/>
                <w:iCs/>
              </w:rPr>
              <w:t xml:space="preserve"> sobre essas atividades seja </w:t>
            </w:r>
            <w:r w:rsidRPr="00817170">
              <w:rPr>
                <w:b/>
                <w:bCs/>
                <w:i/>
                <w:iCs/>
              </w:rPr>
              <w:t>retida</w:t>
            </w:r>
            <w:r w:rsidRPr="00ED4548">
              <w:rPr>
                <w:i/>
                <w:iCs/>
              </w:rPr>
              <w:t>.</w:t>
            </w:r>
          </w:p>
          <w:p w14:paraId="27019BA9" w14:textId="7D238028" w:rsidR="00BC3113" w:rsidRPr="0003650A" w:rsidRDefault="0003650A" w:rsidP="00161C6D">
            <w:pPr>
              <w:spacing w:before="120" w:after="120"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E33290">
              <w:rPr>
                <w:i/>
                <w:iCs/>
                <w:sz w:val="20"/>
                <w:szCs w:val="20"/>
              </w:rPr>
              <w:t>NOTA Análises críticas de projeto e desenvolvimento, verificação e validação têm propósitos distintos. Elas podem ser conduzidas separadamente ou em qualquer combinação, como for adequado para os produtos e serviços da organização.</w:t>
            </w:r>
          </w:p>
        </w:tc>
      </w:tr>
    </w:tbl>
    <w:p w14:paraId="55A93498" w14:textId="56AFF3EC" w:rsidR="00E33290" w:rsidRPr="00E33290" w:rsidRDefault="00E33290" w:rsidP="00161C6D">
      <w:pPr>
        <w:spacing w:before="240" w:after="240" w:line="360" w:lineRule="auto"/>
        <w:jc w:val="both"/>
      </w:pPr>
    </w:p>
    <w:p w14:paraId="019E2437" w14:textId="117CC7C7" w:rsidR="00E33290" w:rsidRDefault="00B8344D" w:rsidP="00161C6D">
      <w:pPr>
        <w:spacing w:before="240" w:after="240" w:line="360" w:lineRule="auto"/>
        <w:jc w:val="both"/>
      </w:pPr>
      <w:r>
        <w:t>As verificações nada mais são</w:t>
      </w:r>
      <w:r w:rsidR="00FD6572">
        <w:t>,</w:t>
      </w:r>
      <w:r>
        <w:t xml:space="preserve"> do que um processo para analisar se o que foi projetado cumpre, de fato, com os requisitos de entrada.</w:t>
      </w:r>
    </w:p>
    <w:p w14:paraId="24094A9D" w14:textId="2FB2DDFC" w:rsidR="00B8344D" w:rsidRDefault="00B8344D" w:rsidP="00161C6D">
      <w:pPr>
        <w:spacing w:before="240" w:after="240" w:line="360" w:lineRule="auto"/>
        <w:jc w:val="both"/>
      </w:pPr>
      <w:r>
        <w:t>Por exemplo, verificar cálculos de um projeto de um componente frente às especificações de entrada.</w:t>
      </w:r>
    </w:p>
    <w:p w14:paraId="7BFAE58F" w14:textId="035889FE" w:rsidR="00B8344D" w:rsidRDefault="00F05892" w:rsidP="00161C6D">
      <w:pPr>
        <w:spacing w:before="240" w:after="240" w:line="360" w:lineRule="auto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0170AA56" wp14:editId="79E41581">
            <wp:simplePos x="0" y="0"/>
            <wp:positionH relativeFrom="margin">
              <wp:align>left</wp:align>
            </wp:positionH>
            <wp:positionV relativeFrom="paragraph">
              <wp:posOffset>324712</wp:posOffset>
            </wp:positionV>
            <wp:extent cx="1875155" cy="1310005"/>
            <wp:effectExtent l="0" t="0" r="0" b="4445"/>
            <wp:wrapSquare wrapText="bothSides"/>
            <wp:docPr id="7" name="Imagem 7" descr="Homem, Pensando, Dúvida, Pergunta, 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mem, Pensando, Dúvida, Pergunta, Marc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44D">
        <w:t>A perguntas que poderão ser respondidas nesta etapa são:</w:t>
      </w:r>
    </w:p>
    <w:p w14:paraId="3CB8F75F" w14:textId="4D6DAB7C" w:rsidR="00B8344D" w:rsidRPr="00FD6572" w:rsidRDefault="00B8344D" w:rsidP="00F70810">
      <w:pPr>
        <w:spacing w:before="120" w:after="120" w:line="24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D6572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O produto ou serviço projetado atende os requisitos do cliente?</w:t>
      </w:r>
    </w:p>
    <w:p w14:paraId="17F2661E" w14:textId="7B65FE1A" w:rsidR="00B8344D" w:rsidRDefault="00B8344D" w:rsidP="00F70810">
      <w:pPr>
        <w:spacing w:before="120" w:after="120" w:line="24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D6572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As saídas serão as esperadas?</w:t>
      </w:r>
    </w:p>
    <w:p w14:paraId="7FA1FF38" w14:textId="77777777" w:rsidR="00F05892" w:rsidRPr="00FD6572" w:rsidRDefault="00F05892" w:rsidP="00FD6572">
      <w:pPr>
        <w:spacing w:before="120" w:after="120" w:line="24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BE43F42" w14:textId="1EFCB4FE" w:rsidR="00F05892" w:rsidRPr="00B8344D" w:rsidRDefault="003B1338" w:rsidP="00FD6572">
      <w:pPr>
        <w:spacing w:before="480" w:after="240" w:line="360" w:lineRule="auto"/>
        <w:jc w:val="both"/>
      </w:pPr>
      <w:r>
        <w:t>Trata-se, resumidamente, de um processo de Validação do projeto, visando que as Saídas atendam aos requisitos a seguir: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6E72C3F6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63478D19" w14:textId="24F79DB5" w:rsidR="0003650A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00224" behindDoc="1" locked="0" layoutInCell="1" allowOverlap="1" wp14:anchorId="4A69E55F" wp14:editId="170A909D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8184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3" name="Imagem 33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50A" w:rsidRPr="00ED4548">
              <w:rPr>
                <w:i/>
                <w:iCs/>
              </w:rPr>
              <w:t>8.3.5 Saídas de projeto e desenvolvimento</w:t>
            </w:r>
          </w:p>
          <w:p w14:paraId="4AFCF463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 organização deve assegurar que saídas de projeto e desenvolvimento:</w:t>
            </w:r>
          </w:p>
          <w:p w14:paraId="653860EA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atendam aos </w:t>
            </w:r>
            <w:r w:rsidRPr="00817170">
              <w:rPr>
                <w:b/>
                <w:bCs/>
                <w:i/>
                <w:iCs/>
              </w:rPr>
              <w:t>requisitos de entrada</w:t>
            </w:r>
            <w:r w:rsidRPr="00ED4548">
              <w:rPr>
                <w:i/>
                <w:iCs/>
              </w:rPr>
              <w:t>;</w:t>
            </w:r>
          </w:p>
          <w:p w14:paraId="3EEAE0E0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sejam adequadas para os </w:t>
            </w:r>
            <w:r w:rsidRPr="00817170">
              <w:rPr>
                <w:b/>
                <w:bCs/>
                <w:i/>
                <w:iCs/>
              </w:rPr>
              <w:t>processos</w:t>
            </w:r>
            <w:r w:rsidRPr="00ED4548">
              <w:rPr>
                <w:i/>
                <w:iCs/>
              </w:rPr>
              <w:t xml:space="preserve"> </w:t>
            </w:r>
            <w:r w:rsidRPr="00817170">
              <w:rPr>
                <w:b/>
                <w:bCs/>
                <w:i/>
                <w:iCs/>
              </w:rPr>
              <w:t>subsequentes</w:t>
            </w:r>
            <w:r w:rsidRPr="00ED4548">
              <w:rPr>
                <w:i/>
                <w:iCs/>
              </w:rPr>
              <w:t xml:space="preserve"> para a provisão de produtos e serviços;</w:t>
            </w:r>
          </w:p>
          <w:p w14:paraId="53C1D27B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c) incluam ou referenciem requisitos de </w:t>
            </w:r>
            <w:r w:rsidRPr="00817170">
              <w:rPr>
                <w:b/>
                <w:bCs/>
                <w:i/>
                <w:iCs/>
              </w:rPr>
              <w:t>monitoramento e medição</w:t>
            </w:r>
            <w:r w:rsidRPr="00ED4548">
              <w:rPr>
                <w:i/>
                <w:iCs/>
              </w:rPr>
              <w:t>, como apropriado, e critérios</w:t>
            </w:r>
          </w:p>
          <w:p w14:paraId="4DB4A21B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proofErr w:type="gramStart"/>
            <w:r w:rsidRPr="00ED4548">
              <w:rPr>
                <w:i/>
                <w:iCs/>
              </w:rPr>
              <w:t>de</w:t>
            </w:r>
            <w:proofErr w:type="gramEnd"/>
            <w:r w:rsidRPr="00ED4548">
              <w:rPr>
                <w:i/>
                <w:iCs/>
              </w:rPr>
              <w:t xml:space="preserve"> aceitação;</w:t>
            </w:r>
          </w:p>
          <w:p w14:paraId="25BBD574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lastRenderedPageBreak/>
              <w:t xml:space="preserve">d) </w:t>
            </w:r>
            <w:r w:rsidRPr="00817170">
              <w:rPr>
                <w:b/>
                <w:bCs/>
                <w:i/>
                <w:iCs/>
              </w:rPr>
              <w:t>especifiquem as características</w:t>
            </w:r>
            <w:r w:rsidRPr="00ED4548">
              <w:rPr>
                <w:i/>
                <w:iCs/>
              </w:rPr>
              <w:t xml:space="preserve"> dos produtos e serviços que sejam </w:t>
            </w:r>
            <w:r w:rsidRPr="00817170">
              <w:rPr>
                <w:b/>
                <w:bCs/>
                <w:i/>
                <w:iCs/>
              </w:rPr>
              <w:t>essenciais</w:t>
            </w:r>
            <w:r w:rsidRPr="00ED4548">
              <w:rPr>
                <w:i/>
                <w:iCs/>
              </w:rPr>
              <w:t xml:space="preserve"> para o propósito</w:t>
            </w:r>
          </w:p>
          <w:p w14:paraId="2CFC8478" w14:textId="279FF265" w:rsidR="00BC3113" w:rsidRPr="0003650A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proofErr w:type="gramStart"/>
            <w:r w:rsidRPr="00ED4548">
              <w:rPr>
                <w:i/>
                <w:iCs/>
              </w:rPr>
              <w:t>pretendido</w:t>
            </w:r>
            <w:proofErr w:type="gramEnd"/>
            <w:r w:rsidRPr="00ED4548">
              <w:rPr>
                <w:i/>
                <w:iCs/>
              </w:rPr>
              <w:t xml:space="preserve"> e sua provisão segura e apropriada.</w:t>
            </w:r>
          </w:p>
        </w:tc>
      </w:tr>
    </w:tbl>
    <w:p w14:paraId="70971BA8" w14:textId="121E177B" w:rsidR="00E33290" w:rsidRPr="00B8344D" w:rsidRDefault="00E33290" w:rsidP="00161C6D">
      <w:pPr>
        <w:spacing w:before="240" w:after="240" w:line="360" w:lineRule="auto"/>
        <w:jc w:val="both"/>
      </w:pPr>
    </w:p>
    <w:p w14:paraId="118DD1A9" w14:textId="4E684446" w:rsidR="000C78E4" w:rsidRDefault="000C78E4" w:rsidP="00161C6D">
      <w:pPr>
        <w:spacing w:before="240" w:after="240" w:line="360" w:lineRule="auto"/>
        <w:jc w:val="both"/>
      </w:pPr>
      <w:r>
        <w:t>Ao longo de todas as atividades, a partir do planejamento até a validação do projeto e desenvolvimento, são entregues Saídas (outputs) que permitem demonstrar o atendimento aos requisitos de entrada dos processos.</w:t>
      </w:r>
    </w:p>
    <w:p w14:paraId="4F687615" w14:textId="77777777" w:rsidR="00BC3113" w:rsidRPr="000C78E4" w:rsidRDefault="000C78E4" w:rsidP="00161C6D">
      <w:pPr>
        <w:spacing w:before="240" w:after="240" w:line="360" w:lineRule="auto"/>
        <w:jc w:val="both"/>
      </w:pPr>
      <w:r>
        <w:t>Reforçando que: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602330DF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52DF6B46" w14:textId="10130C0E" w:rsidR="00BC3113" w:rsidRPr="001351DB" w:rsidRDefault="001351DB" w:rsidP="001351DB">
            <w:pPr>
              <w:spacing w:before="120" w:after="120" w:line="276" w:lineRule="auto"/>
              <w:jc w:val="both"/>
              <w:rPr>
                <w:b/>
                <w:bCs/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02272" behindDoc="1" locked="0" layoutInCell="1" allowOverlap="1" wp14:anchorId="45C23646" wp14:editId="15C8DA74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386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4" name="Imagem 34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50A" w:rsidRPr="001351DB">
              <w:rPr>
                <w:b/>
                <w:i/>
                <w:iCs/>
              </w:rPr>
              <w:t>A organização deve reter informação documentada sobre as saídas de projeto e desenvolvimento.</w:t>
            </w:r>
          </w:p>
        </w:tc>
      </w:tr>
    </w:tbl>
    <w:p w14:paraId="1110019B" w14:textId="43D4A270" w:rsidR="000C78E4" w:rsidRPr="000C78E4" w:rsidRDefault="000C78E4" w:rsidP="00161C6D">
      <w:pPr>
        <w:spacing w:before="240" w:after="240" w:line="360" w:lineRule="auto"/>
        <w:jc w:val="both"/>
      </w:pPr>
    </w:p>
    <w:p w14:paraId="45CA1897" w14:textId="1A43D9CB" w:rsidR="000C78E4" w:rsidRDefault="003C6614" w:rsidP="00161C6D">
      <w:pPr>
        <w:spacing w:before="240" w:after="240" w:line="360" w:lineRule="auto"/>
        <w:jc w:val="both"/>
      </w:pPr>
      <w:r>
        <w:t>Com a informação documentada criada e analisada, é possível a condução de análises críticas. Isso pode ser realizado em qualquer etapa de projeto e desenvolvimento.</w:t>
      </w:r>
    </w:p>
    <w:p w14:paraId="3807133E" w14:textId="6252AA5E" w:rsidR="003C6614" w:rsidRDefault="003C6614" w:rsidP="00161C6D">
      <w:pPr>
        <w:spacing w:before="240" w:after="240" w:line="360" w:lineRule="auto"/>
        <w:jc w:val="both"/>
      </w:pPr>
      <w:r>
        <w:t>Análises críticas podem sugerir a necessidade de alterações, correções ou melhorias no projeto ou no desenvolvimento dos produtos e serviços.</w:t>
      </w:r>
    </w:p>
    <w:p w14:paraId="185EBBF5" w14:textId="28125738" w:rsidR="003C6614" w:rsidRDefault="003C6614" w:rsidP="00161C6D">
      <w:pPr>
        <w:spacing w:before="240" w:after="240" w:line="360" w:lineRule="auto"/>
        <w:jc w:val="both"/>
      </w:pPr>
      <w:r>
        <w:t>Todas estas alterações devem ser identificadas e controladas, a fim de prevenir impactos adversos na conformidade dos produtos e serviços com os requisitos especificados.</w:t>
      </w:r>
    </w:p>
    <w:p w14:paraId="7D150DAF" w14:textId="277215A3" w:rsidR="00F05892" w:rsidRPr="003C6614" w:rsidRDefault="003C6614" w:rsidP="00161C6D">
      <w:pPr>
        <w:spacing w:before="240" w:after="240" w:line="360" w:lineRule="auto"/>
        <w:jc w:val="both"/>
      </w:pPr>
      <w:r>
        <w:t>Neste sentido, vemos o requisito 8.3.6 a seguir: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44F30D9F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727D335E" w14:textId="5571636A" w:rsidR="0003650A" w:rsidRPr="00FD6572" w:rsidRDefault="001351DB" w:rsidP="00161C6D">
            <w:pPr>
              <w:spacing w:before="120" w:after="120" w:line="276" w:lineRule="auto"/>
              <w:jc w:val="both"/>
              <w:rPr>
                <w:b/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04320" behindDoc="1" locked="0" layoutInCell="1" allowOverlap="1" wp14:anchorId="79FFBA16" wp14:editId="7D9064A5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450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5" name="Imagem 35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50A" w:rsidRPr="00FD6572">
              <w:rPr>
                <w:b/>
                <w:i/>
                <w:iCs/>
              </w:rPr>
              <w:t>8.3.6 Mudanças de projeto e desenvolvimento</w:t>
            </w:r>
          </w:p>
          <w:p w14:paraId="48289D80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817170">
              <w:rPr>
                <w:b/>
                <w:bCs/>
                <w:i/>
                <w:iCs/>
              </w:rPr>
              <w:t>identificar, analisar criticamente e controlar mudanças</w:t>
            </w:r>
            <w:r w:rsidRPr="00ED4548">
              <w:rPr>
                <w:i/>
                <w:iCs/>
              </w:rPr>
              <w:t xml:space="preserve"> feitas durante, ou subsequentemente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a, o projeto e desenvolvimento de produtos e serviços, na extensão necessária para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assegurar que </w:t>
            </w:r>
            <w:r w:rsidRPr="00817170">
              <w:rPr>
                <w:b/>
                <w:bCs/>
                <w:i/>
                <w:iCs/>
              </w:rPr>
              <w:t>não haja impacto</w:t>
            </w:r>
            <w:r w:rsidRPr="00ED4548">
              <w:rPr>
                <w:i/>
                <w:iCs/>
              </w:rPr>
              <w:t xml:space="preserve"> </w:t>
            </w:r>
            <w:r w:rsidRPr="00817170">
              <w:rPr>
                <w:b/>
                <w:bCs/>
                <w:i/>
                <w:iCs/>
              </w:rPr>
              <w:t>adverso</w:t>
            </w:r>
            <w:r w:rsidRPr="00ED4548">
              <w:rPr>
                <w:i/>
                <w:iCs/>
              </w:rPr>
              <w:t xml:space="preserve"> sobre a conformidade com requisitos.</w:t>
            </w:r>
          </w:p>
          <w:p w14:paraId="592F172F" w14:textId="77777777" w:rsidR="0003650A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817170">
              <w:rPr>
                <w:b/>
                <w:bCs/>
                <w:i/>
                <w:iCs/>
              </w:rPr>
              <w:t>reter</w:t>
            </w:r>
            <w:r w:rsidRPr="00ED4548">
              <w:rPr>
                <w:i/>
                <w:iCs/>
              </w:rPr>
              <w:t xml:space="preserve"> informação documentada sobre:</w:t>
            </w:r>
          </w:p>
          <w:p w14:paraId="7E993E30" w14:textId="77777777" w:rsidR="0003650A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a) </w:t>
            </w:r>
            <w:r w:rsidRPr="00ED4548">
              <w:rPr>
                <w:i/>
                <w:iCs/>
              </w:rPr>
              <w:t>as mudanças de projeto e desenvolvimento;</w:t>
            </w:r>
          </w:p>
          <w:p w14:paraId="57F3A8A7" w14:textId="77777777" w:rsidR="0003650A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b) os resultados de análises críticas;</w:t>
            </w:r>
          </w:p>
          <w:p w14:paraId="3999FA31" w14:textId="77777777" w:rsidR="0003650A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c) a autorização das mudanças;</w:t>
            </w:r>
          </w:p>
          <w:p w14:paraId="4DCCCD76" w14:textId="6CDD6A23" w:rsidR="00BC3113" w:rsidRDefault="0003650A" w:rsidP="00FD6572">
            <w:pPr>
              <w:spacing w:before="120" w:after="120" w:line="276" w:lineRule="auto"/>
              <w:jc w:val="both"/>
            </w:pPr>
            <w:r w:rsidRPr="00ED4548">
              <w:rPr>
                <w:i/>
                <w:iCs/>
              </w:rPr>
              <w:t>d) as ações tomadas para prevenir impactos adversos.</w:t>
            </w:r>
          </w:p>
        </w:tc>
      </w:tr>
    </w:tbl>
    <w:p w14:paraId="007FEAB1" w14:textId="105606A7" w:rsidR="0082118C" w:rsidRPr="0082118C" w:rsidRDefault="00F05892" w:rsidP="00161C6D">
      <w:pPr>
        <w:pStyle w:val="Estilo1"/>
        <w:numPr>
          <w:ilvl w:val="0"/>
          <w:numId w:val="4"/>
        </w:numPr>
        <w:spacing w:before="240" w:after="240"/>
        <w:ind w:left="426" w:hanging="426"/>
        <w:jc w:val="both"/>
        <w:rPr>
          <w:i/>
          <w:iCs/>
        </w:rPr>
      </w:pPr>
      <w:bookmarkStart w:id="7" w:name="_Toc83219970"/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63360" behindDoc="0" locked="0" layoutInCell="1" allowOverlap="1" wp14:anchorId="402970FE" wp14:editId="309A157E">
            <wp:simplePos x="0" y="0"/>
            <wp:positionH relativeFrom="margin">
              <wp:align>left</wp:align>
            </wp:positionH>
            <wp:positionV relativeFrom="paragraph">
              <wp:posOffset>528320</wp:posOffset>
            </wp:positionV>
            <wp:extent cx="2633980" cy="1755775"/>
            <wp:effectExtent l="0" t="0" r="0" b="0"/>
            <wp:wrapSquare wrapText="bothSides"/>
            <wp:docPr id="8" name="Imagem 8" descr="Homem De Negocios, Caixas, Tran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mem De Negocios, Caixas, Transpor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18C" w:rsidRPr="0082118C">
        <w:rPr>
          <w:rFonts w:cs="Calibri Light"/>
          <w:lang w:val="pt-BR"/>
        </w:rPr>
        <w:t>Fornecedores</w:t>
      </w:r>
      <w:bookmarkEnd w:id="7"/>
    </w:p>
    <w:p w14:paraId="1AE31294" w14:textId="22374FE0" w:rsidR="0082118C" w:rsidRDefault="00083051" w:rsidP="00161C6D">
      <w:pPr>
        <w:spacing w:before="240" w:after="240" w:line="360" w:lineRule="auto"/>
        <w:jc w:val="both"/>
      </w:pPr>
      <w:r>
        <w:t>Para realizar seus produtos e/ou serviços, a organização pode depender de fornecedores externos.</w:t>
      </w:r>
    </w:p>
    <w:p w14:paraId="2DAA499B" w14:textId="1344213B" w:rsidR="00BC3113" w:rsidRPr="0082118C" w:rsidRDefault="00083051" w:rsidP="00161C6D">
      <w:pPr>
        <w:spacing w:before="240" w:after="240" w:line="360" w:lineRule="auto"/>
        <w:jc w:val="both"/>
      </w:pPr>
      <w:r>
        <w:t xml:space="preserve">Para tanto, </w:t>
      </w:r>
      <w:r w:rsidR="00FB2FB4">
        <w:t xml:space="preserve">ela </w:t>
      </w:r>
      <w:r>
        <w:t>precisa definir os requisitos, selecionar os fornecedores e estabelecer controles necessários com a finalidade de garantir a conformidade necessárias dos processos, produtos e serviços providos de fornecedores externos.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3D1F03D8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3032C985" w14:textId="5EB4E641" w:rsidR="0003650A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06368" behindDoc="1" locked="0" layoutInCell="1" allowOverlap="1" wp14:anchorId="5CF235DC" wp14:editId="20535E2C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8184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6" name="Imagem 36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50A" w:rsidRPr="00ED4548">
              <w:rPr>
                <w:i/>
                <w:iCs/>
              </w:rPr>
              <w:t>8.4 Controle de processos, produtos e serviços providos externamente</w:t>
            </w:r>
          </w:p>
          <w:p w14:paraId="2769D21A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8.4.1 Generalidades</w:t>
            </w:r>
          </w:p>
          <w:p w14:paraId="21AE00AB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BF77DE">
              <w:rPr>
                <w:b/>
                <w:bCs/>
                <w:i/>
                <w:iCs/>
              </w:rPr>
              <w:t>assegurar</w:t>
            </w:r>
            <w:r w:rsidRPr="00ED4548">
              <w:rPr>
                <w:i/>
                <w:iCs/>
              </w:rPr>
              <w:t xml:space="preserve"> que processos, produtos e serviços providos externamente estejam</w:t>
            </w:r>
            <w:r>
              <w:rPr>
                <w:i/>
                <w:iCs/>
              </w:rPr>
              <w:t xml:space="preserve"> </w:t>
            </w:r>
            <w:r w:rsidRPr="00BF77DE">
              <w:rPr>
                <w:b/>
                <w:bCs/>
                <w:i/>
                <w:iCs/>
              </w:rPr>
              <w:t>conformes com requisitos</w:t>
            </w:r>
            <w:r w:rsidRPr="00ED4548">
              <w:rPr>
                <w:i/>
                <w:iCs/>
              </w:rPr>
              <w:t>.</w:t>
            </w:r>
          </w:p>
          <w:p w14:paraId="2B5C7611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817170">
              <w:rPr>
                <w:b/>
                <w:bCs/>
                <w:i/>
                <w:iCs/>
              </w:rPr>
              <w:t>determinar os controles</w:t>
            </w:r>
            <w:r w:rsidRPr="00ED4548">
              <w:rPr>
                <w:i/>
                <w:iCs/>
              </w:rPr>
              <w:t xml:space="preserve"> a serem aplicados para os processos, produtos e serviços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providos externamente quando:</w:t>
            </w:r>
          </w:p>
          <w:p w14:paraId="152A2AC4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a) produtos e serviços de provedores externos forem destinados a incorporação nos produtos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 serviços da própria organização;</w:t>
            </w:r>
          </w:p>
          <w:p w14:paraId="0DB76AB6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produtos e serviços forem providos diretamente para </w:t>
            </w:r>
            <w:proofErr w:type="gramStart"/>
            <w:r w:rsidRPr="00ED4548">
              <w:rPr>
                <w:i/>
                <w:iCs/>
              </w:rPr>
              <w:t>o(</w:t>
            </w:r>
            <w:proofErr w:type="gramEnd"/>
            <w:r w:rsidRPr="00ED4548">
              <w:rPr>
                <w:i/>
                <w:iCs/>
              </w:rPr>
              <w:t>s) cliente(s) por provedores externos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em nome da organização;</w:t>
            </w:r>
          </w:p>
          <w:p w14:paraId="508582DC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c) um processo, ou parte de um processo, for provido por um provedor externo como um resultado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de uma decisão da organização.</w:t>
            </w:r>
          </w:p>
          <w:p w14:paraId="2CFA1B59" w14:textId="77777777" w:rsidR="0003650A" w:rsidRPr="00ED4548" w:rsidRDefault="0003650A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 organização de</w:t>
            </w:r>
            <w:r w:rsidRPr="00BF77DE">
              <w:rPr>
                <w:b/>
                <w:bCs/>
                <w:i/>
                <w:iCs/>
              </w:rPr>
              <w:t>ve determinar e aplicar critérios para a avaliação, seleção, monitoramento de desempenho e reavaliação de provedores externos</w:t>
            </w:r>
            <w:r w:rsidRPr="00ED4548">
              <w:rPr>
                <w:i/>
                <w:iCs/>
              </w:rPr>
              <w:t>, baseados na sua capacidade de prover processos ou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produtos e serviços de acordo com requisitos. A organização </w:t>
            </w:r>
            <w:r w:rsidRPr="00BF77DE">
              <w:rPr>
                <w:b/>
                <w:bCs/>
                <w:i/>
                <w:iCs/>
              </w:rPr>
              <w:t xml:space="preserve">deve reter informação documentada </w:t>
            </w:r>
            <w:r w:rsidRPr="00ED4548">
              <w:rPr>
                <w:i/>
                <w:iCs/>
              </w:rPr>
              <w:t>dessas atividades e de quaisquer ações necessárias decorrentes das avaliações.</w:t>
            </w:r>
          </w:p>
          <w:p w14:paraId="576E4A23" w14:textId="77777777" w:rsidR="00BC3113" w:rsidRDefault="00BC3113" w:rsidP="00161C6D">
            <w:pPr>
              <w:spacing w:before="240" w:after="240" w:line="360" w:lineRule="auto"/>
              <w:jc w:val="both"/>
            </w:pPr>
          </w:p>
        </w:tc>
      </w:tr>
    </w:tbl>
    <w:p w14:paraId="1DC8B830" w14:textId="3B5E59DD" w:rsidR="00083051" w:rsidRPr="0082118C" w:rsidRDefault="00083051" w:rsidP="00161C6D">
      <w:pPr>
        <w:spacing w:before="240" w:after="240" w:line="360" w:lineRule="auto"/>
        <w:jc w:val="both"/>
      </w:pPr>
    </w:p>
    <w:p w14:paraId="28051EDF" w14:textId="74CD7C58" w:rsidR="00083051" w:rsidRDefault="00FB2FB4" w:rsidP="00161C6D">
      <w:pPr>
        <w:spacing w:before="240" w:after="240" w:line="360" w:lineRule="auto"/>
        <w:jc w:val="both"/>
      </w:pPr>
      <w:r>
        <w:t>Desta forma</w:t>
      </w:r>
      <w:r w:rsidR="00BF77DE">
        <w:t xml:space="preserve">, a organização deve identificar seus fornecedores externos, aplicando critérios para avaliação, seleção e monitoramento do desempenho de tais fornecedores em prover os produtos, serviços e/ou processos necessários, e que </w:t>
      </w:r>
      <w:r w:rsidR="009E751E">
        <w:t>eles</w:t>
      </w:r>
      <w:r w:rsidR="00BF77DE">
        <w:t xml:space="preserve"> estejam em conformidade com os </w:t>
      </w:r>
      <w:r w:rsidR="00BF77DE">
        <w:lastRenderedPageBreak/>
        <w:t>requisitos definidos. Ou seja, deve-se estabelecer os requisitos para os produtos, serviços e/ou processos providos externamente.</w:t>
      </w:r>
    </w:p>
    <w:p w14:paraId="06238878" w14:textId="0A9B5491" w:rsidR="00BF77DE" w:rsidRDefault="00BF77DE" w:rsidP="00161C6D">
      <w:pPr>
        <w:spacing w:before="240" w:after="240" w:line="360" w:lineRule="auto"/>
        <w:jc w:val="both"/>
      </w:pPr>
      <w:r>
        <w:t xml:space="preserve">Deve-se manter </w:t>
      </w:r>
      <w:r w:rsidRPr="009E751E">
        <w:rPr>
          <w:b/>
          <w:bCs/>
        </w:rPr>
        <w:t>evidências</w:t>
      </w:r>
      <w:r>
        <w:t xml:space="preserve"> destas avaliações, seleções, monitoramentos e reavaliações realizadas, bem como de eventuais ações que resultem destes processos.</w:t>
      </w:r>
    </w:p>
    <w:p w14:paraId="522F66CF" w14:textId="26B2406D" w:rsidR="00BC3113" w:rsidRPr="00BF77DE" w:rsidRDefault="0061060C" w:rsidP="00161C6D">
      <w:pPr>
        <w:spacing w:before="240" w:after="240" w:line="360" w:lineRule="auto"/>
        <w:jc w:val="both"/>
      </w:pPr>
      <w:r>
        <w:t>Logo, a organização deve determinar os controles necessários, conforme o requisito a seguir: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1F169AF1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64683DA8" w14:textId="3950792E" w:rsidR="00F977C1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08416" behindDoc="1" locked="0" layoutInCell="1" allowOverlap="1" wp14:anchorId="5F45A038" wp14:editId="40558099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19093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7" name="Imagem 37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C1" w:rsidRPr="00ED4548">
              <w:rPr>
                <w:i/>
                <w:iCs/>
              </w:rPr>
              <w:t>8.4.2 Tipo e extensão do controle</w:t>
            </w:r>
          </w:p>
          <w:p w14:paraId="0E1252CA" w14:textId="1FCC2274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F036AF">
              <w:rPr>
                <w:b/>
                <w:bCs/>
                <w:i/>
                <w:iCs/>
              </w:rPr>
              <w:t>assegurar</w:t>
            </w:r>
            <w:r w:rsidRPr="00ED4548">
              <w:rPr>
                <w:i/>
                <w:iCs/>
              </w:rPr>
              <w:t xml:space="preserve"> que processos, produtos e serviços providos externamente </w:t>
            </w:r>
            <w:r w:rsidRPr="00F036AF">
              <w:rPr>
                <w:b/>
                <w:bCs/>
                <w:i/>
                <w:iCs/>
              </w:rPr>
              <w:t>não afetem adversamente a capacidade da organização de entregar consistentemente produtos e serviços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conformes para seus clientes.</w:t>
            </w:r>
          </w:p>
          <w:p w14:paraId="6FFED36A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</w:t>
            </w:r>
            <w:r w:rsidRPr="00F036AF">
              <w:rPr>
                <w:b/>
                <w:bCs/>
                <w:i/>
                <w:iCs/>
              </w:rPr>
              <w:t>deve</w:t>
            </w:r>
            <w:r w:rsidRPr="00ED4548">
              <w:rPr>
                <w:i/>
                <w:iCs/>
              </w:rPr>
              <w:t>:</w:t>
            </w:r>
          </w:p>
          <w:p w14:paraId="1E018704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</w:t>
            </w:r>
            <w:r w:rsidRPr="00F036AF">
              <w:rPr>
                <w:b/>
                <w:bCs/>
                <w:i/>
                <w:iCs/>
              </w:rPr>
              <w:t>assegurar</w:t>
            </w:r>
            <w:r w:rsidRPr="00ED4548">
              <w:rPr>
                <w:i/>
                <w:iCs/>
              </w:rPr>
              <w:t xml:space="preserve"> que processos providos externamente permaneçam sob o controle do seu sistema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de gestão da qualidade;</w:t>
            </w:r>
          </w:p>
          <w:p w14:paraId="3BA56185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</w:t>
            </w:r>
            <w:r w:rsidRPr="00F036AF">
              <w:rPr>
                <w:b/>
                <w:bCs/>
                <w:i/>
                <w:iCs/>
              </w:rPr>
              <w:t>definir</w:t>
            </w:r>
            <w:r w:rsidRPr="00ED4548">
              <w:rPr>
                <w:i/>
                <w:iCs/>
              </w:rPr>
              <w:t xml:space="preserve"> tanto os </w:t>
            </w:r>
            <w:r w:rsidRPr="00F036AF">
              <w:rPr>
                <w:b/>
                <w:bCs/>
                <w:i/>
                <w:iCs/>
              </w:rPr>
              <w:t>controles</w:t>
            </w:r>
            <w:r w:rsidRPr="00ED4548">
              <w:rPr>
                <w:i/>
                <w:iCs/>
              </w:rPr>
              <w:t xml:space="preserve"> que ela pretende aplicar a um provedor externo como aqueles que ela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pretende aplicar às </w:t>
            </w:r>
            <w:r w:rsidRPr="00F036AF">
              <w:rPr>
                <w:b/>
                <w:bCs/>
                <w:i/>
                <w:iCs/>
              </w:rPr>
              <w:t>saídas resultantes</w:t>
            </w:r>
            <w:r w:rsidRPr="00ED4548">
              <w:rPr>
                <w:i/>
                <w:iCs/>
              </w:rPr>
              <w:t>;</w:t>
            </w:r>
          </w:p>
          <w:p w14:paraId="529B0694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c) levar em consideração:</w:t>
            </w:r>
          </w:p>
          <w:p w14:paraId="20583EC0" w14:textId="27AD8597" w:rsidR="00F977C1" w:rsidRPr="00ED4548" w:rsidRDefault="00F977C1" w:rsidP="00161C6D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1) o </w:t>
            </w:r>
            <w:r w:rsidRPr="00F036AF">
              <w:rPr>
                <w:b/>
                <w:bCs/>
                <w:i/>
                <w:iCs/>
              </w:rPr>
              <w:t>impacto potencial</w:t>
            </w:r>
            <w:r w:rsidRPr="00ED4548">
              <w:rPr>
                <w:i/>
                <w:iCs/>
              </w:rPr>
              <w:t xml:space="preserve"> dos processos, produtos e serviços providos externamente sobre a capacidade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da organização de atender consistentemente aos requisitos do cliente e aos requisitos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estatutários e regulamentares;</w:t>
            </w:r>
          </w:p>
          <w:p w14:paraId="746BFD33" w14:textId="69D218AF" w:rsidR="00F977C1" w:rsidRPr="00ED4548" w:rsidRDefault="00F977C1" w:rsidP="00161C6D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2) a </w:t>
            </w:r>
            <w:r w:rsidRPr="00F036AF">
              <w:rPr>
                <w:b/>
                <w:bCs/>
                <w:i/>
                <w:iCs/>
              </w:rPr>
              <w:t>eficácia dos controles aplicados</w:t>
            </w:r>
            <w:r w:rsidRPr="00ED4548">
              <w:rPr>
                <w:i/>
                <w:iCs/>
              </w:rPr>
              <w:t xml:space="preserve"> pelo provedor externo;</w:t>
            </w:r>
          </w:p>
          <w:p w14:paraId="1C165063" w14:textId="66E69870" w:rsidR="00BC3113" w:rsidRPr="00F977C1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determinar a </w:t>
            </w:r>
            <w:r w:rsidRPr="00F036AF">
              <w:rPr>
                <w:b/>
                <w:bCs/>
                <w:i/>
                <w:iCs/>
              </w:rPr>
              <w:t>verificação</w:t>
            </w:r>
            <w:r w:rsidRPr="00ED4548">
              <w:rPr>
                <w:i/>
                <w:iCs/>
              </w:rPr>
              <w:t xml:space="preserve">, ou outra atividade, necessária para </w:t>
            </w:r>
            <w:r w:rsidRPr="00F036AF">
              <w:rPr>
                <w:b/>
                <w:bCs/>
                <w:i/>
                <w:iCs/>
              </w:rPr>
              <w:t>assegurar</w:t>
            </w:r>
            <w:r w:rsidRPr="00ED4548">
              <w:rPr>
                <w:i/>
                <w:iCs/>
              </w:rPr>
              <w:t xml:space="preserve"> que os processos,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produtos e serviços providos externamente </w:t>
            </w:r>
            <w:r w:rsidRPr="00F036AF">
              <w:rPr>
                <w:b/>
                <w:bCs/>
                <w:i/>
                <w:iCs/>
              </w:rPr>
              <w:t>atendam a requisitos</w:t>
            </w:r>
            <w:r w:rsidRPr="00ED4548">
              <w:rPr>
                <w:i/>
                <w:iCs/>
              </w:rPr>
              <w:t>.</w:t>
            </w:r>
          </w:p>
        </w:tc>
      </w:tr>
    </w:tbl>
    <w:p w14:paraId="211A728B" w14:textId="7B3689FD" w:rsidR="00F036AF" w:rsidRDefault="000F7D1E" w:rsidP="00161C6D">
      <w:pPr>
        <w:spacing w:before="240" w:after="240" w:line="360" w:lineRule="auto"/>
        <w:jc w:val="both"/>
      </w:pPr>
      <w:r>
        <w:t xml:space="preserve">Mais uma vez, o </w:t>
      </w:r>
      <w:r w:rsidRPr="009E751E">
        <w:rPr>
          <w:b/>
          <w:bCs/>
        </w:rPr>
        <w:t>pensamento baseado em risco</w:t>
      </w:r>
      <w:r>
        <w:t xml:space="preserve"> deve nortear quais controles mínimos que a organização deve estabelecer aos seus fornecedores externos (bem como aos produtos, serviços e processos entregues por eles).</w:t>
      </w:r>
    </w:p>
    <w:p w14:paraId="36E3BA53" w14:textId="36DCEB64" w:rsidR="000F7D1E" w:rsidRDefault="000F7D1E" w:rsidP="00161C6D">
      <w:pPr>
        <w:spacing w:before="240" w:after="240" w:line="360" w:lineRule="auto"/>
        <w:jc w:val="both"/>
      </w:pPr>
      <w:r>
        <w:t>É importante salientar que nem todo fornecedor apresenta um mesmo nível de risco para a organização, sendo isto uma variável em função daquilo que fornecem.</w:t>
      </w:r>
    </w:p>
    <w:p w14:paraId="1D62FF32" w14:textId="71755CA8" w:rsidR="000F7D1E" w:rsidRDefault="00F70810" w:rsidP="00FB2FB4">
      <w:pPr>
        <w:spacing w:before="240" w:after="240" w:line="24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B5A4E">
        <w:rPr>
          <w:b/>
          <w:i/>
          <w:noProof/>
          <w:color w:val="E1B937" w:themeColor="accent2"/>
          <w:sz w:val="32"/>
          <w:szCs w:val="32"/>
          <w:lang w:eastAsia="pt-B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4384" behindDoc="0" locked="0" layoutInCell="1" allowOverlap="1" wp14:anchorId="2373B02F" wp14:editId="185AEFAF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565910" cy="1266825"/>
            <wp:effectExtent l="0" t="0" r="0" b="9525"/>
            <wp:wrapSquare wrapText="bothSides"/>
            <wp:docPr id="9" name="Imagem 9" descr="C:\Users\Aline\Desktop\Temporário\ISO 9001\fornecedor_ri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line\Desktop\Temporário\ISO 9001\fornecedor_risc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A4E" w:rsidRPr="00FB5A4E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B75896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Dependendo do fornecedor estabelecido, p</w:t>
      </w:r>
      <w:r w:rsidR="000F7D1E" w:rsidRPr="00FB2FB4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ode haver maior ou menor impacto no produto ou serviço da organização!</w:t>
      </w:r>
    </w:p>
    <w:p w14:paraId="73A9D09B" w14:textId="77777777" w:rsidR="00F70810" w:rsidRDefault="00F70810" w:rsidP="00FB2FB4">
      <w:pPr>
        <w:spacing w:before="240" w:after="240" w:line="24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31D04D25" w14:textId="1D6CC95B" w:rsidR="000F7D1E" w:rsidRDefault="0065165D" w:rsidP="00F70810">
      <w:pPr>
        <w:spacing w:before="240" w:after="240" w:line="240" w:lineRule="auto"/>
        <w:jc w:val="both"/>
      </w:pPr>
      <w:r>
        <w:lastRenderedPageBreak/>
        <w:t>Neste contexto, os controles para cada fornecedor devem estar baseados nas potenciais consequências de não conformidades em suas entregas para a organização.</w:t>
      </w:r>
    </w:p>
    <w:p w14:paraId="4EA04C88" w14:textId="79E97CA6" w:rsidR="0065165D" w:rsidRDefault="0065165D" w:rsidP="00161C6D">
      <w:pPr>
        <w:spacing w:before="240" w:after="240" w:line="360" w:lineRule="auto"/>
        <w:jc w:val="both"/>
      </w:pPr>
      <w:r>
        <w:t>Logo, em função dos impactos e riscos definidos para cada fornecedor (bem como cada produto, serviço ou processo recebido), a organização determina o nível e tipo de controle adequado a cada um.</w:t>
      </w:r>
    </w:p>
    <w:p w14:paraId="7D6EE254" w14:textId="799FE26C" w:rsidR="0065165D" w:rsidRDefault="0065165D" w:rsidP="00161C6D">
      <w:pPr>
        <w:spacing w:before="240" w:after="240" w:line="360" w:lineRule="auto"/>
        <w:jc w:val="both"/>
      </w:pPr>
      <w:r>
        <w:t xml:space="preserve">Estes controles podem ser revisados, para mais ou menos, a partir da análise do histórico do provimento </w:t>
      </w:r>
      <w:r w:rsidR="00883529">
        <w:t>de</w:t>
      </w:r>
      <w:r>
        <w:t xml:space="preserve"> cada fornecedor.</w:t>
      </w:r>
    </w:p>
    <w:p w14:paraId="5E667422" w14:textId="0842224D" w:rsidR="00B75896" w:rsidRDefault="00B75896" w:rsidP="00161C6D">
      <w:pPr>
        <w:spacing w:before="240" w:after="240" w:line="360" w:lineRule="auto"/>
        <w:jc w:val="both"/>
      </w:pPr>
      <w:r>
        <w:t>Outra informação importante, é que d</w:t>
      </w:r>
      <w:r w:rsidR="00BF3676">
        <w:t>eve haver comunicação entre a organização e seus fornecedores</w:t>
      </w:r>
      <w:r>
        <w:t>.</w:t>
      </w:r>
    </w:p>
    <w:p w14:paraId="3BAAB969" w14:textId="7954AC0E" w:rsidR="00BC3113" w:rsidRPr="000F7D1E" w:rsidRDefault="00B75896" w:rsidP="00161C6D">
      <w:pPr>
        <w:spacing w:before="240" w:after="240" w:line="360" w:lineRule="auto"/>
        <w:jc w:val="both"/>
      </w:pPr>
      <w:r>
        <w:t>Vaja o que a norma traz sobre o assunto: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61C238BF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04849286" w14:textId="2B334E9E" w:rsidR="00F977C1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10464" behindDoc="1" locked="0" layoutInCell="1" allowOverlap="1" wp14:anchorId="6A5BBF7D" wp14:editId="76BCAF7B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449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8" name="Imagem 38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C1" w:rsidRPr="00ED4548">
              <w:rPr>
                <w:i/>
                <w:iCs/>
              </w:rPr>
              <w:t>8.4.3 Informação para provedores externos</w:t>
            </w:r>
          </w:p>
          <w:p w14:paraId="6CF5C830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BF3676">
              <w:rPr>
                <w:b/>
                <w:bCs/>
                <w:i/>
                <w:iCs/>
              </w:rPr>
              <w:t>assegurar a suficiência</w:t>
            </w:r>
            <w:r w:rsidRPr="00ED4548">
              <w:rPr>
                <w:i/>
                <w:iCs/>
              </w:rPr>
              <w:t xml:space="preserve"> de requisitos antes de sua comunicação para o provedor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externo.</w:t>
            </w:r>
          </w:p>
          <w:p w14:paraId="2C0DCB68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</w:t>
            </w:r>
            <w:r w:rsidRPr="00BF3676">
              <w:rPr>
                <w:b/>
                <w:bCs/>
                <w:i/>
                <w:iCs/>
              </w:rPr>
              <w:t>deve comunicar</w:t>
            </w:r>
            <w:r w:rsidRPr="00ED4548">
              <w:rPr>
                <w:i/>
                <w:iCs/>
              </w:rPr>
              <w:t xml:space="preserve"> para </w:t>
            </w:r>
            <w:r w:rsidRPr="00BF3676">
              <w:rPr>
                <w:b/>
                <w:bCs/>
                <w:i/>
                <w:iCs/>
              </w:rPr>
              <w:t>provedores externos</w:t>
            </w:r>
            <w:r w:rsidRPr="00ED4548">
              <w:rPr>
                <w:i/>
                <w:iCs/>
              </w:rPr>
              <w:t xml:space="preserve"> seus requisitos para:</w:t>
            </w:r>
          </w:p>
          <w:p w14:paraId="284112E6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os processos, produtos e serviços </w:t>
            </w:r>
            <w:r w:rsidRPr="00BF3676">
              <w:rPr>
                <w:b/>
                <w:bCs/>
                <w:i/>
                <w:iCs/>
              </w:rPr>
              <w:t>a serem providos</w:t>
            </w:r>
            <w:r w:rsidRPr="00ED4548">
              <w:rPr>
                <w:i/>
                <w:iCs/>
              </w:rPr>
              <w:t>;</w:t>
            </w:r>
          </w:p>
          <w:p w14:paraId="637ECB48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a </w:t>
            </w:r>
            <w:r w:rsidRPr="00BF3676">
              <w:rPr>
                <w:b/>
                <w:bCs/>
                <w:i/>
                <w:iCs/>
              </w:rPr>
              <w:t>aprovação</w:t>
            </w:r>
            <w:r w:rsidRPr="00ED4548">
              <w:rPr>
                <w:i/>
                <w:iCs/>
              </w:rPr>
              <w:t xml:space="preserve"> de:</w:t>
            </w:r>
          </w:p>
          <w:p w14:paraId="12497F2C" w14:textId="77777777" w:rsidR="00F977C1" w:rsidRPr="00ED4548" w:rsidRDefault="00F977C1" w:rsidP="00161C6D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1) produtos e serviços;</w:t>
            </w:r>
          </w:p>
          <w:p w14:paraId="28A071AF" w14:textId="77777777" w:rsidR="00F977C1" w:rsidRPr="00ED4548" w:rsidRDefault="00F977C1" w:rsidP="00161C6D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2) métodos, processos e equipamentos;</w:t>
            </w:r>
          </w:p>
          <w:p w14:paraId="2E3610FB" w14:textId="77777777" w:rsidR="00F977C1" w:rsidRPr="00ED4548" w:rsidRDefault="00F977C1" w:rsidP="00161C6D">
            <w:pPr>
              <w:spacing w:before="120" w:after="120" w:line="276" w:lineRule="auto"/>
              <w:ind w:firstLine="708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3) liberação de produtos e serviços;</w:t>
            </w:r>
          </w:p>
          <w:p w14:paraId="6B362ED2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c) competência, incluindo qualquer </w:t>
            </w:r>
            <w:r w:rsidRPr="0064433C">
              <w:rPr>
                <w:b/>
                <w:bCs/>
                <w:i/>
                <w:iCs/>
              </w:rPr>
              <w:t>qualificação de pessoas</w:t>
            </w:r>
            <w:r w:rsidRPr="00ED4548">
              <w:rPr>
                <w:i/>
                <w:iCs/>
              </w:rPr>
              <w:t xml:space="preserve"> requerida;</w:t>
            </w:r>
          </w:p>
          <w:p w14:paraId="18AF0CA0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as </w:t>
            </w:r>
            <w:r w:rsidRPr="0064433C">
              <w:rPr>
                <w:b/>
                <w:bCs/>
                <w:i/>
                <w:iCs/>
              </w:rPr>
              <w:t>interações</w:t>
            </w:r>
            <w:r w:rsidRPr="00ED4548">
              <w:rPr>
                <w:i/>
                <w:iCs/>
              </w:rPr>
              <w:t xml:space="preserve"> do provedor externo com a organização;</w:t>
            </w:r>
          </w:p>
          <w:p w14:paraId="0E8423FB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e) </w:t>
            </w:r>
            <w:r w:rsidRPr="0064433C">
              <w:rPr>
                <w:b/>
                <w:bCs/>
                <w:i/>
                <w:iCs/>
              </w:rPr>
              <w:t>controle</w:t>
            </w:r>
            <w:r w:rsidRPr="00ED4548">
              <w:rPr>
                <w:i/>
                <w:iCs/>
              </w:rPr>
              <w:t xml:space="preserve"> e </w:t>
            </w:r>
            <w:r w:rsidRPr="0064433C">
              <w:rPr>
                <w:b/>
                <w:bCs/>
                <w:i/>
                <w:iCs/>
              </w:rPr>
              <w:t>monitoramento do desempenho</w:t>
            </w:r>
            <w:r w:rsidRPr="00ED4548">
              <w:rPr>
                <w:i/>
                <w:iCs/>
              </w:rPr>
              <w:t xml:space="preserve"> do provedor externo a ser aplicado pela organização;</w:t>
            </w:r>
          </w:p>
          <w:p w14:paraId="1CB4DE56" w14:textId="034E624E" w:rsidR="00BC3113" w:rsidRPr="00F977C1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f) atividades de </w:t>
            </w:r>
            <w:r w:rsidRPr="0064433C">
              <w:rPr>
                <w:b/>
                <w:bCs/>
                <w:i/>
                <w:iCs/>
              </w:rPr>
              <w:t>verificação</w:t>
            </w:r>
            <w:r w:rsidRPr="00ED4548">
              <w:rPr>
                <w:i/>
                <w:iCs/>
              </w:rPr>
              <w:t xml:space="preserve"> ou </w:t>
            </w:r>
            <w:r w:rsidRPr="0064433C">
              <w:rPr>
                <w:b/>
                <w:bCs/>
                <w:i/>
                <w:iCs/>
              </w:rPr>
              <w:t>validação</w:t>
            </w:r>
            <w:r w:rsidRPr="00ED4548">
              <w:rPr>
                <w:i/>
                <w:iCs/>
              </w:rPr>
              <w:t xml:space="preserve"> que a organização, ou seus clientes, pretendam desempenhar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nas instalações do provedor externo.</w:t>
            </w:r>
          </w:p>
        </w:tc>
      </w:tr>
    </w:tbl>
    <w:p w14:paraId="42F81A01" w14:textId="4142D323" w:rsidR="00883529" w:rsidRPr="000F7D1E" w:rsidRDefault="00883529" w:rsidP="00161C6D">
      <w:pPr>
        <w:spacing w:before="240" w:after="240" w:line="360" w:lineRule="auto"/>
        <w:jc w:val="both"/>
      </w:pPr>
    </w:p>
    <w:p w14:paraId="5F5450C1" w14:textId="159247F1" w:rsidR="00AA7C17" w:rsidRDefault="00EB16EA" w:rsidP="00161C6D">
      <w:pPr>
        <w:spacing w:before="240" w:after="240" w:line="360" w:lineRule="auto"/>
        <w:jc w:val="both"/>
      </w:pPr>
      <w:r>
        <w:t>Desta forma, ao atender a este requisito (8.4.3) a organização mantem a transparência fundamental com seus fornecedores, facilitando a eficiência e eficácia deste processo (aquisição de produtos, serviços e processos externamente).</w:t>
      </w:r>
    </w:p>
    <w:p w14:paraId="2A835DC1" w14:textId="22268200" w:rsidR="00EB16EA" w:rsidRDefault="00EB16EA" w:rsidP="00161C6D">
      <w:pPr>
        <w:spacing w:before="240" w:after="240" w:line="360" w:lineRule="auto"/>
        <w:jc w:val="both"/>
      </w:pPr>
      <w:r>
        <w:lastRenderedPageBreak/>
        <w:t xml:space="preserve">Cabe salientar que a organização é responsável, </w:t>
      </w:r>
      <w:r w:rsidR="00B75896">
        <w:t xml:space="preserve">PERANTE O </w:t>
      </w:r>
      <w:r>
        <w:t>SEU CLIENTE, por tais produtos, serviços e processos, mesmo que sejam diretamente providos pelos fornecedores aos seus clientes.</w:t>
      </w:r>
    </w:p>
    <w:p w14:paraId="6BCAEB1F" w14:textId="575DCFE3" w:rsidR="00AA7C17" w:rsidRPr="001809A8" w:rsidRDefault="00AA7C17" w:rsidP="00161C6D">
      <w:pPr>
        <w:pStyle w:val="Estilo1"/>
        <w:numPr>
          <w:ilvl w:val="0"/>
          <w:numId w:val="4"/>
        </w:numPr>
        <w:spacing w:before="240" w:after="240"/>
        <w:ind w:left="426" w:hanging="426"/>
        <w:jc w:val="both"/>
        <w:rPr>
          <w:i/>
          <w:iCs/>
        </w:rPr>
      </w:pPr>
      <w:bookmarkStart w:id="8" w:name="_Toc83219971"/>
      <w:r>
        <w:rPr>
          <w:rFonts w:cs="Calibri Light"/>
          <w:lang w:val="pt-BR"/>
        </w:rPr>
        <w:t>Produção e provisão de serviços</w:t>
      </w:r>
      <w:bookmarkEnd w:id="8"/>
    </w:p>
    <w:p w14:paraId="74E762EC" w14:textId="28AEDC46" w:rsidR="00AA7C17" w:rsidRDefault="00AE4C04" w:rsidP="00161C6D">
      <w:pPr>
        <w:spacing w:before="240" w:after="240" w:line="360" w:lineRule="auto"/>
        <w:jc w:val="both"/>
      </w:pPr>
      <w:r>
        <w:t>As atividades e operações de produção devem ser planejadas e adequadamente controladas (mesmo que sejam realizadas nas instalações de clientes).</w:t>
      </w:r>
    </w:p>
    <w:p w14:paraId="626F2DEB" w14:textId="000204CE" w:rsidR="00AE4C04" w:rsidRDefault="00AE4C04" w:rsidP="00161C6D">
      <w:pPr>
        <w:spacing w:before="240" w:after="240" w:line="360" w:lineRule="auto"/>
        <w:jc w:val="both"/>
      </w:pPr>
      <w:r>
        <w:t>Há produtos e serviços que não permitem um controle que garanta sua eficácia durante o processo produtivo, apenas no produto acabado (e muitas vezes, apenas pelo próprio cliente).</w:t>
      </w:r>
    </w:p>
    <w:p w14:paraId="6D91E6E0" w14:textId="7DD792FE" w:rsidR="00AE4C04" w:rsidRDefault="00AE4C04" w:rsidP="00161C6D">
      <w:pPr>
        <w:spacing w:before="240" w:after="240" w:line="360" w:lineRule="auto"/>
        <w:jc w:val="both"/>
      </w:pPr>
      <w:r>
        <w:t>Imagine que você produza palitos de fósforo.</w:t>
      </w:r>
    </w:p>
    <w:p w14:paraId="1FB2C267" w14:textId="67211C03" w:rsidR="00AE4C04" w:rsidRDefault="00AE4C04" w:rsidP="00161C6D">
      <w:pPr>
        <w:spacing w:before="240" w:after="240" w:line="360" w:lineRule="auto"/>
        <w:jc w:val="both"/>
      </w:pPr>
      <w:r>
        <w:t>Então, você precisa garantir que o produto acabado funcione adequadamente, ou seja, ao ser “riscado” contra a caixa (atrito), ele precisa prender fogo na ponta.</w:t>
      </w:r>
    </w:p>
    <w:p w14:paraId="08DC35AC" w14:textId="64E27791" w:rsidR="00AE4C04" w:rsidRDefault="00F70810" w:rsidP="00F70810">
      <w:pPr>
        <w:spacing w:before="240" w:after="240" w:line="360" w:lineRule="auto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2589BA8F" wp14:editId="75D597F6">
            <wp:simplePos x="0" y="0"/>
            <wp:positionH relativeFrom="margin">
              <wp:align>left</wp:align>
            </wp:positionH>
            <wp:positionV relativeFrom="paragraph">
              <wp:posOffset>13449</wp:posOffset>
            </wp:positionV>
            <wp:extent cx="2119231" cy="1409063"/>
            <wp:effectExtent l="0" t="0" r="0" b="1270"/>
            <wp:wrapSquare wrapText="bothSides"/>
            <wp:docPr id="3" name="Imagem 3" descr="Fósforos, Mãos, Incêndio, Desencad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ósforos, Mãos, Incêndio, Desencadea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231" cy="140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C04">
        <w:t>Caso você resolvesse testar um a um, ao final da produção, quantos restariam para serem entregues aos clientes?</w:t>
      </w:r>
    </w:p>
    <w:p w14:paraId="52C7BF2E" w14:textId="1C768840" w:rsidR="00AE4C04" w:rsidRDefault="00AE4C04" w:rsidP="00F70810">
      <w:pPr>
        <w:spacing w:before="240" w:after="240" w:line="360" w:lineRule="auto"/>
        <w:jc w:val="both"/>
      </w:pPr>
      <w:r>
        <w:t>Certamente, não será assim o controle que você fará para verificar a conformidade de seus palitos de fósforos, a menos que não pretenda ter continuidade de seu negócio, não é mesmo?</w:t>
      </w:r>
    </w:p>
    <w:p w14:paraId="0EDE2524" w14:textId="77777777" w:rsidR="00BC3113" w:rsidRPr="00AA7C17" w:rsidRDefault="00AE4C04" w:rsidP="00161C6D">
      <w:pPr>
        <w:spacing w:before="240" w:after="240" w:line="360" w:lineRule="auto"/>
        <w:jc w:val="both"/>
      </w:pPr>
      <w:r>
        <w:t>A organização deve ter confiança na sua capacidade de entregar produtos que atendam às expectativas de seus clientes. Neste sentido, precisamos definir os controles de produção e de provisão de serviços adequadamente, conforme requisito a seguir: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02A97176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3C34E398" w14:textId="3FA50183" w:rsidR="00F977C1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12512" behindDoc="1" locked="0" layoutInCell="1" allowOverlap="1" wp14:anchorId="3837D3EF" wp14:editId="719194CF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107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39" name="Imagem 39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C1" w:rsidRPr="00ED4548">
              <w:rPr>
                <w:i/>
                <w:iCs/>
              </w:rPr>
              <w:t>8.5.1 Controle de produção e de provisão de serviço</w:t>
            </w:r>
          </w:p>
          <w:p w14:paraId="540C0D44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</w:t>
            </w:r>
            <w:r w:rsidRPr="00AE4C04">
              <w:rPr>
                <w:b/>
                <w:bCs/>
                <w:i/>
                <w:iCs/>
              </w:rPr>
              <w:t>deve implementar</w:t>
            </w:r>
            <w:r w:rsidRPr="00ED4548">
              <w:rPr>
                <w:i/>
                <w:iCs/>
              </w:rPr>
              <w:t xml:space="preserve"> produção e provisão de serviço sob condições controladas.</w:t>
            </w:r>
          </w:p>
          <w:p w14:paraId="6D65DBBE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Condições controladas devem incluir, como aplicável:</w:t>
            </w:r>
          </w:p>
          <w:p w14:paraId="77ABF365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a </w:t>
            </w:r>
            <w:r w:rsidRPr="00AE4C04">
              <w:rPr>
                <w:b/>
                <w:bCs/>
                <w:i/>
                <w:iCs/>
              </w:rPr>
              <w:t>disponibilidade</w:t>
            </w:r>
            <w:r w:rsidRPr="00ED4548">
              <w:rPr>
                <w:i/>
                <w:iCs/>
              </w:rPr>
              <w:t xml:space="preserve"> de </w:t>
            </w:r>
            <w:r w:rsidRPr="00AE4C04">
              <w:rPr>
                <w:b/>
                <w:bCs/>
                <w:i/>
                <w:iCs/>
              </w:rPr>
              <w:t>informação documentada</w:t>
            </w:r>
            <w:r w:rsidRPr="00ED4548">
              <w:rPr>
                <w:i/>
                <w:iCs/>
              </w:rPr>
              <w:t xml:space="preserve"> que defina:</w:t>
            </w:r>
          </w:p>
          <w:p w14:paraId="1AA54EC6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1) as </w:t>
            </w:r>
            <w:r w:rsidRPr="00AE4C04">
              <w:rPr>
                <w:b/>
                <w:bCs/>
                <w:i/>
                <w:iCs/>
              </w:rPr>
              <w:t>características</w:t>
            </w:r>
            <w:r w:rsidRPr="00ED4548">
              <w:rPr>
                <w:i/>
                <w:iCs/>
              </w:rPr>
              <w:t xml:space="preserve"> dos produtos a serem produzidos, dos serviços a serem providos ou das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atividades a serem desempenhadas;</w:t>
            </w:r>
          </w:p>
          <w:p w14:paraId="52CBB6C1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2) os </w:t>
            </w:r>
            <w:r w:rsidRPr="00AE4C04">
              <w:rPr>
                <w:b/>
                <w:bCs/>
                <w:i/>
                <w:iCs/>
              </w:rPr>
              <w:t>resultados</w:t>
            </w:r>
            <w:r w:rsidRPr="00ED4548">
              <w:rPr>
                <w:i/>
                <w:iCs/>
              </w:rPr>
              <w:t xml:space="preserve"> a </w:t>
            </w:r>
            <w:r w:rsidRPr="00AE4C04">
              <w:rPr>
                <w:b/>
                <w:bCs/>
                <w:i/>
                <w:iCs/>
              </w:rPr>
              <w:t>serem alcançados</w:t>
            </w:r>
            <w:r w:rsidRPr="00ED4548">
              <w:rPr>
                <w:i/>
                <w:iCs/>
              </w:rPr>
              <w:t>;</w:t>
            </w:r>
          </w:p>
          <w:p w14:paraId="6C2EE61F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a </w:t>
            </w:r>
            <w:r w:rsidRPr="00AE4C04">
              <w:rPr>
                <w:b/>
                <w:bCs/>
                <w:i/>
                <w:iCs/>
              </w:rPr>
              <w:t>disponibilidade</w:t>
            </w:r>
            <w:r w:rsidRPr="00ED4548">
              <w:rPr>
                <w:i/>
                <w:iCs/>
              </w:rPr>
              <w:t xml:space="preserve"> e uso de </w:t>
            </w:r>
            <w:r w:rsidRPr="00AE4C04">
              <w:rPr>
                <w:b/>
                <w:bCs/>
                <w:i/>
                <w:iCs/>
              </w:rPr>
              <w:t>recursos de monitoramento</w:t>
            </w:r>
            <w:r w:rsidRPr="00ED4548">
              <w:rPr>
                <w:i/>
                <w:iCs/>
              </w:rPr>
              <w:t xml:space="preserve"> e </w:t>
            </w:r>
            <w:r w:rsidRPr="00AE4C04">
              <w:rPr>
                <w:b/>
                <w:bCs/>
                <w:i/>
                <w:iCs/>
              </w:rPr>
              <w:t>medição adequados</w:t>
            </w:r>
            <w:r w:rsidRPr="00ED4548">
              <w:rPr>
                <w:i/>
                <w:iCs/>
              </w:rPr>
              <w:t>;</w:t>
            </w:r>
          </w:p>
          <w:p w14:paraId="5E3F358F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lastRenderedPageBreak/>
              <w:t xml:space="preserve">c) a implementação de </w:t>
            </w:r>
            <w:r w:rsidRPr="00AE4C04">
              <w:rPr>
                <w:b/>
                <w:bCs/>
                <w:i/>
                <w:iCs/>
              </w:rPr>
              <w:t>atividades de monitoramento</w:t>
            </w:r>
            <w:r w:rsidRPr="00ED4548">
              <w:rPr>
                <w:i/>
                <w:iCs/>
              </w:rPr>
              <w:t xml:space="preserve"> e </w:t>
            </w:r>
            <w:r w:rsidRPr="00AE4C04">
              <w:rPr>
                <w:b/>
                <w:bCs/>
                <w:i/>
                <w:iCs/>
              </w:rPr>
              <w:t>medição</w:t>
            </w:r>
            <w:r w:rsidRPr="00ED4548">
              <w:rPr>
                <w:i/>
                <w:iCs/>
              </w:rPr>
              <w:t xml:space="preserve"> em </w:t>
            </w:r>
            <w:r w:rsidRPr="00AE4C04">
              <w:rPr>
                <w:b/>
                <w:bCs/>
                <w:i/>
                <w:iCs/>
              </w:rPr>
              <w:t>estágios apropriados</w:t>
            </w:r>
            <w:r w:rsidRPr="00ED4548">
              <w:rPr>
                <w:i/>
                <w:iCs/>
              </w:rPr>
              <w:t xml:space="preserve"> para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verificar que </w:t>
            </w:r>
            <w:r w:rsidRPr="00AE4C04">
              <w:rPr>
                <w:b/>
                <w:bCs/>
                <w:i/>
                <w:iCs/>
              </w:rPr>
              <w:t>critérios para controle de processos ou saídas e critérios de aceitação para produtos e serviços foram atendidos</w:t>
            </w:r>
            <w:r w:rsidRPr="00ED4548">
              <w:rPr>
                <w:i/>
                <w:iCs/>
              </w:rPr>
              <w:t>;</w:t>
            </w:r>
          </w:p>
          <w:p w14:paraId="39F6AA5B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o uso de </w:t>
            </w:r>
            <w:r w:rsidRPr="00AE4C04">
              <w:rPr>
                <w:b/>
                <w:bCs/>
                <w:i/>
                <w:iCs/>
              </w:rPr>
              <w:t>infraestrutura</w:t>
            </w:r>
            <w:r w:rsidRPr="00ED4548">
              <w:rPr>
                <w:i/>
                <w:iCs/>
              </w:rPr>
              <w:t xml:space="preserve"> e </w:t>
            </w:r>
            <w:r w:rsidRPr="00AE4C04">
              <w:rPr>
                <w:b/>
                <w:bCs/>
                <w:i/>
                <w:iCs/>
              </w:rPr>
              <w:t>ambiente adequados</w:t>
            </w:r>
            <w:r w:rsidRPr="00ED4548">
              <w:rPr>
                <w:i/>
                <w:iCs/>
              </w:rPr>
              <w:t xml:space="preserve"> para a operação dos processos;</w:t>
            </w:r>
          </w:p>
          <w:p w14:paraId="46F2451E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e) a designação de </w:t>
            </w:r>
            <w:r w:rsidRPr="00AE4C04">
              <w:rPr>
                <w:b/>
                <w:bCs/>
                <w:i/>
                <w:iCs/>
              </w:rPr>
              <w:t>pessoas competentes</w:t>
            </w:r>
            <w:r w:rsidRPr="00ED4548">
              <w:rPr>
                <w:i/>
                <w:iCs/>
              </w:rPr>
              <w:t>, incluindo qualquer qualificação requerida;</w:t>
            </w:r>
          </w:p>
          <w:p w14:paraId="5752647E" w14:textId="77777777" w:rsidR="00F977C1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f) a </w:t>
            </w:r>
            <w:r w:rsidRPr="00AE4C04">
              <w:rPr>
                <w:b/>
                <w:bCs/>
                <w:i/>
                <w:iCs/>
              </w:rPr>
              <w:t>validação</w:t>
            </w:r>
            <w:r w:rsidRPr="00ED4548">
              <w:rPr>
                <w:i/>
                <w:iCs/>
              </w:rPr>
              <w:t xml:space="preserve"> e </w:t>
            </w:r>
            <w:r w:rsidRPr="00AE4C04">
              <w:rPr>
                <w:b/>
                <w:bCs/>
                <w:i/>
                <w:iCs/>
              </w:rPr>
              <w:t>revalidação periódica</w:t>
            </w:r>
            <w:r w:rsidRPr="00ED4548">
              <w:rPr>
                <w:i/>
                <w:iCs/>
              </w:rPr>
              <w:t xml:space="preserve"> da capacidade de </w:t>
            </w:r>
            <w:r w:rsidRPr="00AE4C04">
              <w:rPr>
                <w:b/>
                <w:bCs/>
                <w:i/>
                <w:iCs/>
              </w:rPr>
              <w:t>alcançar</w:t>
            </w:r>
            <w:r w:rsidRPr="00ED4548">
              <w:rPr>
                <w:i/>
                <w:iCs/>
              </w:rPr>
              <w:t xml:space="preserve"> resultados planejados dos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processos para produção e provisão de serviço, </w:t>
            </w:r>
            <w:r w:rsidRPr="00AE4C04">
              <w:rPr>
                <w:b/>
                <w:bCs/>
                <w:i/>
                <w:iCs/>
              </w:rPr>
              <w:t>onde não for possível verificar a saída resultante por monitoramento ou medição subsequentes</w:t>
            </w:r>
            <w:r w:rsidRPr="00ED4548">
              <w:rPr>
                <w:i/>
                <w:iCs/>
              </w:rPr>
              <w:t>;</w:t>
            </w:r>
          </w:p>
          <w:p w14:paraId="0EE61263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g) a implementação de </w:t>
            </w:r>
            <w:r w:rsidRPr="00AE4C04">
              <w:rPr>
                <w:b/>
                <w:bCs/>
                <w:i/>
                <w:iCs/>
              </w:rPr>
              <w:t>ações</w:t>
            </w:r>
            <w:r w:rsidRPr="00ED4548">
              <w:rPr>
                <w:i/>
                <w:iCs/>
              </w:rPr>
              <w:t xml:space="preserve"> para </w:t>
            </w:r>
            <w:r w:rsidRPr="00AE4C04">
              <w:rPr>
                <w:b/>
                <w:bCs/>
                <w:i/>
                <w:iCs/>
              </w:rPr>
              <w:t>prevenir erro humano</w:t>
            </w:r>
            <w:r w:rsidRPr="00ED4548">
              <w:rPr>
                <w:i/>
                <w:iCs/>
              </w:rPr>
              <w:t>;</w:t>
            </w:r>
          </w:p>
          <w:p w14:paraId="6A09525C" w14:textId="094E061A" w:rsidR="00BC3113" w:rsidRPr="00F977C1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h) a implementação de atividades de </w:t>
            </w:r>
            <w:r w:rsidRPr="00AE4C04">
              <w:rPr>
                <w:b/>
                <w:bCs/>
                <w:i/>
                <w:iCs/>
              </w:rPr>
              <w:t>liberação</w:t>
            </w:r>
            <w:r w:rsidRPr="00ED4548">
              <w:rPr>
                <w:i/>
                <w:iCs/>
              </w:rPr>
              <w:t xml:space="preserve">, </w:t>
            </w:r>
            <w:r w:rsidRPr="00AE4C04">
              <w:rPr>
                <w:b/>
                <w:bCs/>
                <w:i/>
                <w:iCs/>
              </w:rPr>
              <w:t>entrega</w:t>
            </w:r>
            <w:r w:rsidRPr="00ED4548">
              <w:rPr>
                <w:i/>
                <w:iCs/>
              </w:rPr>
              <w:t xml:space="preserve"> e </w:t>
            </w:r>
            <w:r w:rsidRPr="00AE4C04">
              <w:rPr>
                <w:b/>
                <w:bCs/>
                <w:i/>
                <w:iCs/>
              </w:rPr>
              <w:t>pós-entrega</w:t>
            </w:r>
            <w:r w:rsidRPr="00ED4548">
              <w:rPr>
                <w:i/>
                <w:iCs/>
              </w:rPr>
              <w:t>.</w:t>
            </w:r>
          </w:p>
        </w:tc>
      </w:tr>
    </w:tbl>
    <w:p w14:paraId="0A55C2DC" w14:textId="7307D75E" w:rsidR="00AE4C04" w:rsidRPr="00AA7C17" w:rsidRDefault="00AE4C04" w:rsidP="00161C6D">
      <w:pPr>
        <w:spacing w:before="240" w:after="240" w:line="360" w:lineRule="auto"/>
        <w:jc w:val="both"/>
      </w:pPr>
    </w:p>
    <w:p w14:paraId="43EEB733" w14:textId="086CA004" w:rsidR="00AE4C04" w:rsidRDefault="0002432E" w:rsidP="00161C6D">
      <w:pPr>
        <w:spacing w:before="240" w:after="240" w:line="360" w:lineRule="auto"/>
        <w:jc w:val="both"/>
      </w:pPr>
      <w:r>
        <w:t>Os controles devem incluir todas as atividades realizadas, bem como os recursos utilizados, na produção e fornecimento do produto, e/ou na prestação do serviço: antes, durante e após a liberação deles por parte da organização!</w:t>
      </w:r>
    </w:p>
    <w:p w14:paraId="1BBD3ACD" w14:textId="4B973255" w:rsidR="000A7686" w:rsidRDefault="0002432E" w:rsidP="00161C6D">
      <w:pPr>
        <w:spacing w:before="240" w:after="240" w:line="360" w:lineRule="auto"/>
        <w:jc w:val="both"/>
      </w:pPr>
      <w:r>
        <w:t>Uma vez que o produto ou serviço em si</w:t>
      </w:r>
      <w:r w:rsidR="00F63FF5">
        <w:t>,</w:t>
      </w:r>
      <w:r>
        <w:t xml:space="preserve"> não possa ser verificado quanto </w:t>
      </w:r>
      <w:proofErr w:type="spellStart"/>
      <w:r>
        <w:t>a</w:t>
      </w:r>
      <w:proofErr w:type="spellEnd"/>
      <w:r>
        <w:t xml:space="preserve"> conformidade na sua finalização por questões funcionais (</w:t>
      </w:r>
      <w:r w:rsidR="005D0612">
        <w:t xml:space="preserve">como no </w:t>
      </w:r>
      <w:r>
        <w:t xml:space="preserve">exemplo do palito de fósforo), devem ser identificados pontos de controle intermediários. </w:t>
      </w:r>
    </w:p>
    <w:p w14:paraId="5F4B32C7" w14:textId="4AC8FDCB" w:rsidR="0002432E" w:rsidRDefault="000A7686" w:rsidP="00161C6D">
      <w:pPr>
        <w:spacing w:before="240" w:after="240" w:line="360" w:lineRule="auto"/>
        <w:jc w:val="both"/>
      </w:pPr>
      <w:r>
        <w:t xml:space="preserve">Mesmo que </w:t>
      </w:r>
      <w:r w:rsidR="0002432E">
        <w:t>o produto ou serviço possa ser, sem problemas, sujeito a verificação após a fase final, não se deve descartar, por isso, os controles intermediários (até em fases bem iniciais), pois podem indicar potenciais falhas no produto acabado, por exemplo, a tempo de serem evitadas.</w:t>
      </w:r>
    </w:p>
    <w:p w14:paraId="66138649" w14:textId="0134432D" w:rsidR="0002432E" w:rsidRDefault="0002432E" w:rsidP="00161C6D">
      <w:pPr>
        <w:spacing w:before="240" w:after="240" w:line="360" w:lineRule="auto"/>
        <w:jc w:val="both"/>
      </w:pPr>
      <w:r>
        <w:t>Mais uma vez, o pensamento baseado em risco deve ser levado em consideração no momento de planejar o nível de controle adequado.</w:t>
      </w:r>
    </w:p>
    <w:p w14:paraId="4D01CC58" w14:textId="2B10E52E" w:rsidR="0002432E" w:rsidRDefault="0002432E" w:rsidP="00161C6D">
      <w:pPr>
        <w:spacing w:before="240" w:after="240" w:line="360" w:lineRule="auto"/>
        <w:jc w:val="both"/>
      </w:pPr>
      <w:r>
        <w:t xml:space="preserve">Vejamos alguns exemplos de controles que podem ser realizados, ou até uma combinação entre eles (exemplos adaptados do </w:t>
      </w:r>
      <w:r w:rsidRPr="0002432E">
        <w:t xml:space="preserve">Guia do utilizador ISO 9001:2015, dezembro de 2015 – </w:t>
      </w:r>
      <w:proofErr w:type="spellStart"/>
      <w:r w:rsidRPr="0002432E">
        <w:t>Apcer</w:t>
      </w:r>
      <w:proofErr w:type="spellEnd"/>
      <w:r w:rsidRPr="0002432E">
        <w:t xml:space="preserve"> </w:t>
      </w:r>
      <w:proofErr w:type="spellStart"/>
      <w:r w:rsidRPr="0002432E">
        <w:t>Group</w:t>
      </w:r>
      <w:proofErr w:type="spellEnd"/>
      <w:r>
        <w:t>):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18E3" w14:paraId="72F5490E" w14:textId="77777777" w:rsidTr="00CB1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4D7B987" w14:textId="75173E1E" w:rsidR="00CB18E3" w:rsidRPr="00CB18E3" w:rsidRDefault="00CB18E3" w:rsidP="00161C6D">
            <w:pPr>
              <w:spacing w:before="120" w:after="120" w:line="276" w:lineRule="auto"/>
              <w:jc w:val="both"/>
            </w:pPr>
            <w:r>
              <w:t>Controle dos processos e dos seus parâmetros em diferentes fases e condições de realização, incluindo atividades de monitoramento e medição aplicadas em etapas adequadas, levando em consideração critérios de aceitação definidos.</w:t>
            </w:r>
          </w:p>
        </w:tc>
      </w:tr>
      <w:tr w:rsidR="00CB18E3" w14:paraId="77122E06" w14:textId="77777777" w:rsidTr="00CB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3A1F3CA" w14:textId="4B2F10B9" w:rsidR="00CB18E3" w:rsidRDefault="00CB18E3" w:rsidP="00161C6D">
            <w:pPr>
              <w:spacing w:before="120" w:after="120" w:line="276" w:lineRule="auto"/>
              <w:jc w:val="both"/>
            </w:pPr>
            <w:r>
              <w:t>Procedimentos, planos de inspeção e testes</w:t>
            </w:r>
          </w:p>
        </w:tc>
      </w:tr>
      <w:tr w:rsidR="00CB18E3" w14:paraId="40414A59" w14:textId="77777777" w:rsidTr="00CB1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71F20FD" w14:textId="16E00E12" w:rsidR="00CB18E3" w:rsidRDefault="00CB18E3" w:rsidP="00161C6D">
            <w:pPr>
              <w:spacing w:before="120" w:after="120" w:line="276" w:lineRule="auto"/>
              <w:jc w:val="both"/>
            </w:pPr>
            <w:r>
              <w:t>Planos de trabalho</w:t>
            </w:r>
          </w:p>
        </w:tc>
      </w:tr>
      <w:tr w:rsidR="00CB18E3" w14:paraId="2D8EE130" w14:textId="77777777" w:rsidTr="00CB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AB71AE1" w14:textId="21026BC7" w:rsidR="00CB18E3" w:rsidRPr="00CB18E3" w:rsidRDefault="00CB18E3" w:rsidP="00161C6D">
            <w:pPr>
              <w:spacing w:before="120" w:after="120" w:line="276" w:lineRule="auto"/>
              <w:jc w:val="both"/>
              <w:rPr>
                <w:b w:val="0"/>
                <w:bCs w:val="0"/>
              </w:rPr>
            </w:pPr>
            <w:r>
              <w:lastRenderedPageBreak/>
              <w:t>Controles de qualidade</w:t>
            </w:r>
          </w:p>
        </w:tc>
      </w:tr>
      <w:tr w:rsidR="00CB18E3" w14:paraId="2893A715" w14:textId="77777777" w:rsidTr="00CB1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3060250" w14:textId="70D299C1" w:rsidR="00CB18E3" w:rsidRDefault="00CB18E3" w:rsidP="00161C6D">
            <w:pPr>
              <w:spacing w:before="120" w:after="120" w:line="276" w:lineRule="auto"/>
              <w:jc w:val="both"/>
            </w:pPr>
            <w:r>
              <w:t>Projetos</w:t>
            </w:r>
          </w:p>
        </w:tc>
      </w:tr>
      <w:tr w:rsidR="00CB18E3" w14:paraId="2C5821CE" w14:textId="77777777" w:rsidTr="00CB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7AB2931" w14:textId="0F4096F6" w:rsidR="00CB18E3" w:rsidRPr="00CB18E3" w:rsidRDefault="00CB18E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 xml:space="preserve">Especificações de produtos e serviços para cada etapa do processo (intermediária): </w:t>
            </w:r>
            <w:r>
              <w:rPr>
                <w:i/>
                <w:iCs/>
              </w:rPr>
              <w:t>como deveria estar ao final de alguma atividade, etapa ou processo intermediário</w:t>
            </w:r>
          </w:p>
        </w:tc>
      </w:tr>
      <w:tr w:rsidR="00CB18E3" w14:paraId="3D096F92" w14:textId="77777777" w:rsidTr="00CB1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19ADC7C" w14:textId="6603041C" w:rsidR="00CB18E3" w:rsidRDefault="00CB18E3" w:rsidP="00161C6D">
            <w:pPr>
              <w:spacing w:before="120" w:after="120" w:line="276" w:lineRule="auto"/>
              <w:jc w:val="both"/>
            </w:pPr>
            <w:r>
              <w:t>Instruções de trabalho definindo critérios e métodos para operação, controle, critérios de processo ou operacionais</w:t>
            </w:r>
          </w:p>
        </w:tc>
      </w:tr>
      <w:tr w:rsidR="00CB18E3" w14:paraId="6634DB2A" w14:textId="77777777" w:rsidTr="00CB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6A94124" w14:textId="043F6B37" w:rsidR="00CB18E3" w:rsidRPr="00CB18E3" w:rsidRDefault="00CB18E3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>
              <w:t xml:space="preserve">Especificações de ambiente para operacionalização dos processos: </w:t>
            </w:r>
            <w:r>
              <w:rPr>
                <w:i/>
                <w:iCs/>
              </w:rPr>
              <w:t>temperatura controlada, por exemplo</w:t>
            </w:r>
          </w:p>
        </w:tc>
      </w:tr>
      <w:tr w:rsidR="00CB18E3" w14:paraId="3773907B" w14:textId="77777777" w:rsidTr="00CB18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7F40514" w14:textId="41A3AC82" w:rsidR="00CB18E3" w:rsidRDefault="00CB18E3" w:rsidP="00161C6D">
            <w:pPr>
              <w:spacing w:before="120" w:after="120" w:line="276" w:lineRule="auto"/>
              <w:jc w:val="both"/>
            </w:pPr>
            <w:r>
              <w:t>Análise da competência das pessoas em cada etapa do processo frente aos critérios estabelecidos para cada atividade</w:t>
            </w:r>
          </w:p>
        </w:tc>
      </w:tr>
      <w:tr w:rsidR="00CB18E3" w14:paraId="5A10C297" w14:textId="77777777" w:rsidTr="00CB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4076092" w14:textId="46875A92" w:rsidR="00CB18E3" w:rsidRDefault="00CB18E3" w:rsidP="00161C6D">
            <w:pPr>
              <w:spacing w:before="120" w:after="120" w:line="276" w:lineRule="auto"/>
              <w:jc w:val="both"/>
            </w:pPr>
            <w:r>
              <w:t>Definição de recursos de monitoramento e medição</w:t>
            </w:r>
          </w:p>
        </w:tc>
      </w:tr>
    </w:tbl>
    <w:p w14:paraId="4234CE95" w14:textId="72EF0142" w:rsidR="0002432E" w:rsidRPr="00FB5A4E" w:rsidRDefault="00CB49CD" w:rsidP="00FB5A4E">
      <w:pPr>
        <w:spacing w:before="240" w:after="240" w:line="240" w:lineRule="auto"/>
        <w:jc w:val="both"/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6B1B3BF0" wp14:editId="4435016C">
            <wp:simplePos x="0" y="0"/>
            <wp:positionH relativeFrom="margin">
              <wp:posOffset>-633227</wp:posOffset>
            </wp:positionH>
            <wp:positionV relativeFrom="paragraph">
              <wp:posOffset>89698</wp:posOffset>
            </wp:positionV>
            <wp:extent cx="2132091" cy="1421394"/>
            <wp:effectExtent l="0" t="0" r="1905" b="7620"/>
            <wp:wrapSquare wrapText="bothSides"/>
            <wp:docPr id="10" name="Imagem 10" descr="Dedão, Favorito, Mão, Braço, Lidar 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dão, Favorito, Mão, Braço, Lidar 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091" cy="142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45E" w:rsidRPr="00FB5A4E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Ao entregar aos seus clientes os produtos e/ou serviços conforme com os requisitos estabelecidos, a organização evidencia</w:t>
      </w:r>
      <w:r w:rsidR="00F477D1" w:rsidRPr="00FB5A4E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, de uma forma geral,</w:t>
      </w:r>
      <w:r w:rsidR="0085545E" w:rsidRPr="00FB5A4E">
        <w:rPr>
          <w:b/>
          <w:i/>
          <w:color w:val="E1B937" w:themeColor="accent2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que seus controles são eficazes!</w:t>
      </w:r>
    </w:p>
    <w:p w14:paraId="4D2CE3D2" w14:textId="0272BDA6" w:rsidR="00F477D1" w:rsidRDefault="00CF1093" w:rsidP="00161C6D">
      <w:pPr>
        <w:spacing w:before="240" w:after="240" w:line="360" w:lineRule="auto"/>
        <w:jc w:val="both"/>
      </w:pPr>
      <w:r>
        <w:t xml:space="preserve">Pontualmente, no entanto, a organização deve demonstrar como atende a cada item do requisito, como, por exemplo, o que versa sobre “prevenir o erro humano” </w:t>
      </w:r>
      <w:r w:rsidR="005D0612">
        <w:t xml:space="preserve">por meio </w:t>
      </w:r>
      <w:r>
        <w:t xml:space="preserve">de ferramentas como </w:t>
      </w:r>
      <w:r w:rsidRPr="00F70810">
        <w:rPr>
          <w:color w:val="000000" w:themeColor="text1"/>
        </w:rPr>
        <w:t>“</w:t>
      </w:r>
      <w:proofErr w:type="spellStart"/>
      <w:r w:rsidR="00202F76">
        <w:rPr>
          <w:rStyle w:val="Hyperlink"/>
          <w:color w:val="000000" w:themeColor="text1"/>
        </w:rPr>
        <w:fldChar w:fldCharType="begin"/>
      </w:r>
      <w:r w:rsidR="00202F76">
        <w:rPr>
          <w:rStyle w:val="Hyperlink"/>
          <w:color w:val="000000" w:themeColor="text1"/>
        </w:rPr>
        <w:instrText xml:space="preserve"> HYPERLINK "https://pt.wikipedia.org/wiki/Poka-Yoke" </w:instrText>
      </w:r>
      <w:r w:rsidR="00202F76">
        <w:rPr>
          <w:rStyle w:val="Hyperlink"/>
          <w:color w:val="000000" w:themeColor="text1"/>
        </w:rPr>
        <w:fldChar w:fldCharType="separate"/>
      </w:r>
      <w:r w:rsidRPr="00F70810">
        <w:rPr>
          <w:rStyle w:val="Hyperlink"/>
          <w:color w:val="000000" w:themeColor="text1"/>
        </w:rPr>
        <w:t>Poka-Yoke</w:t>
      </w:r>
      <w:proofErr w:type="spellEnd"/>
      <w:r w:rsidR="00202F76">
        <w:rPr>
          <w:rStyle w:val="Hyperlink"/>
          <w:color w:val="000000" w:themeColor="text1"/>
        </w:rPr>
        <w:fldChar w:fldCharType="end"/>
      </w:r>
      <w:r w:rsidRPr="00F70810">
        <w:rPr>
          <w:color w:val="000000" w:themeColor="text1"/>
        </w:rPr>
        <w:t xml:space="preserve">” </w:t>
      </w:r>
      <w:r w:rsidRPr="00F70810">
        <w:t>(entre</w:t>
      </w:r>
      <w:r>
        <w:t xml:space="preserve"> outras).</w:t>
      </w:r>
    </w:p>
    <w:p w14:paraId="75E9F75B" w14:textId="77777777" w:rsidR="00BC3113" w:rsidRPr="003E1EFE" w:rsidRDefault="003E1EFE" w:rsidP="00161C6D">
      <w:pPr>
        <w:spacing w:before="240" w:after="240" w:line="360" w:lineRule="auto"/>
        <w:jc w:val="both"/>
      </w:pPr>
      <w:r>
        <w:t>Tanto para as saídas finais de produtos e/ou serviços, quanto para as saídas intermediárias, poderemos, então, ter controles definidos. Assim como, precisaremos identificar tais saídas, para fim de identificar a situação daquilo que está sendo entregue pelo processo (output) e a rastreabilidade das informações. Esta identificação é necessária para as verificações de conformidade do produto ou serviço final, bem como para análise de seu estado atual no processo.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1BCFCF19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5E64E670" w14:textId="7906AF40" w:rsidR="00F977C1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14560" behindDoc="1" locked="0" layoutInCell="1" allowOverlap="1" wp14:anchorId="107E1361" wp14:editId="4FBA1DB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-1669892424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40" name="Imagem 40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C1" w:rsidRPr="00ED4548">
              <w:rPr>
                <w:i/>
                <w:iCs/>
              </w:rPr>
              <w:t>8.5.2 Identificação e rastreabilidade</w:t>
            </w:r>
          </w:p>
          <w:p w14:paraId="5FE944AE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usar </w:t>
            </w:r>
            <w:r w:rsidRPr="000303D6">
              <w:rPr>
                <w:b/>
                <w:bCs/>
                <w:i/>
                <w:iCs/>
              </w:rPr>
              <w:t>meios adequados</w:t>
            </w:r>
            <w:r w:rsidRPr="00ED4548">
              <w:rPr>
                <w:i/>
                <w:iCs/>
              </w:rPr>
              <w:t xml:space="preserve"> para </w:t>
            </w:r>
            <w:r w:rsidRPr="000303D6">
              <w:rPr>
                <w:b/>
                <w:bCs/>
                <w:i/>
                <w:iCs/>
              </w:rPr>
              <w:t>identificar saídas</w:t>
            </w:r>
            <w:r w:rsidRPr="00ED4548">
              <w:rPr>
                <w:i/>
                <w:iCs/>
              </w:rPr>
              <w:t xml:space="preserve"> </w:t>
            </w:r>
            <w:r w:rsidRPr="000303D6">
              <w:rPr>
                <w:b/>
                <w:bCs/>
                <w:i/>
                <w:iCs/>
              </w:rPr>
              <w:t>quando</w:t>
            </w:r>
            <w:r w:rsidRPr="00ED4548">
              <w:rPr>
                <w:i/>
                <w:iCs/>
              </w:rPr>
              <w:t xml:space="preserve"> isso for necessário assegurar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a conformidade de produtos e serviços.</w:t>
            </w:r>
          </w:p>
          <w:p w14:paraId="12FCB9EE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identificar a </w:t>
            </w:r>
            <w:r w:rsidRPr="000303D6">
              <w:rPr>
                <w:b/>
                <w:bCs/>
                <w:i/>
                <w:iCs/>
              </w:rPr>
              <w:t>situação</w:t>
            </w:r>
            <w:r w:rsidRPr="00ED4548">
              <w:rPr>
                <w:i/>
                <w:iCs/>
              </w:rPr>
              <w:t xml:space="preserve"> das saídas com relação aos requisitos de monitoramento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 medição ao longo da produção e provisão de serviço.</w:t>
            </w:r>
          </w:p>
          <w:p w14:paraId="001E0C70" w14:textId="2E19ECC8" w:rsidR="00BC3113" w:rsidRPr="00F977C1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lastRenderedPageBreak/>
              <w:t xml:space="preserve">A organização deve controlar a </w:t>
            </w:r>
            <w:r w:rsidRPr="000303D6">
              <w:rPr>
                <w:b/>
                <w:bCs/>
                <w:i/>
                <w:iCs/>
              </w:rPr>
              <w:t>identificação única das</w:t>
            </w:r>
            <w:r w:rsidRPr="00ED4548">
              <w:rPr>
                <w:i/>
                <w:iCs/>
              </w:rPr>
              <w:t xml:space="preserve"> saídas </w:t>
            </w:r>
            <w:r w:rsidRPr="000303D6">
              <w:rPr>
                <w:b/>
                <w:bCs/>
                <w:i/>
                <w:iCs/>
              </w:rPr>
              <w:t>quando a rastreabilidade for um requisito</w:t>
            </w:r>
            <w:r w:rsidRPr="00ED4548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 deve reter a informação documentada necessária para possibilitar rastreabilidade.</w:t>
            </w:r>
          </w:p>
        </w:tc>
      </w:tr>
    </w:tbl>
    <w:p w14:paraId="1BC8BC78" w14:textId="39726DC5" w:rsidR="00CF1093" w:rsidRPr="003E1EFE" w:rsidRDefault="00CF1093" w:rsidP="00161C6D">
      <w:pPr>
        <w:spacing w:before="240" w:after="240" w:line="360" w:lineRule="auto"/>
        <w:jc w:val="both"/>
      </w:pPr>
    </w:p>
    <w:p w14:paraId="02D45548" w14:textId="04908239" w:rsidR="009E2EB6" w:rsidRDefault="003E1EFE" w:rsidP="00161C6D">
      <w:pPr>
        <w:spacing w:before="240" w:after="240" w:line="360" w:lineRule="auto"/>
        <w:jc w:val="both"/>
      </w:pPr>
      <w:r>
        <w:t>Etiquetas, códigos internos, códigos de barra, sistema de cores, numerações, entre outras formas podem ser utilizadas na identificação destas saídas, desde que definidas conforme a necessidade de cada caso.</w:t>
      </w:r>
    </w:p>
    <w:p w14:paraId="36E0678D" w14:textId="594E10B8" w:rsidR="003E1EFE" w:rsidRDefault="000303D6" w:rsidP="00161C6D">
      <w:pPr>
        <w:spacing w:before="240" w:after="240" w:line="360" w:lineRule="auto"/>
        <w:jc w:val="both"/>
      </w:pPr>
      <w:r>
        <w:t>A Rastreabilidade, definida na Norma ABNT NBR ISO 9000:2015 como sendo a “habilidade de rastrear o histórico, aplicação ou localização de um objeto”, pode ser relacionada, para atendimento ao requisito acima, com a finalidade de identificar a origem dos materiais utilizados, os processos já realizados ou a localização do produto após a entrega, por exemplo.</w:t>
      </w:r>
    </w:p>
    <w:p w14:paraId="22E435A4" w14:textId="29B43C12" w:rsidR="000303D6" w:rsidRDefault="000303D6" w:rsidP="00161C6D">
      <w:pPr>
        <w:spacing w:before="240" w:after="240" w:line="360" w:lineRule="auto"/>
        <w:jc w:val="both"/>
      </w:pPr>
      <w:r>
        <w:t xml:space="preserve">Lembrando que a rastreabilidade </w:t>
      </w:r>
      <w:r w:rsidR="007057A8">
        <w:t>se torna</w:t>
      </w:r>
      <w:r>
        <w:t xml:space="preserve"> obrigatória quando for requisito de cliente, legal, ou </w:t>
      </w:r>
      <w:r w:rsidR="004A5A84">
        <w:t>até interno</w:t>
      </w:r>
      <w:r>
        <w:t>.</w:t>
      </w:r>
    </w:p>
    <w:p w14:paraId="2BB7F935" w14:textId="74009197" w:rsidR="004A5A84" w:rsidRPr="001809A8" w:rsidRDefault="004A5A84" w:rsidP="00D97521">
      <w:pPr>
        <w:pStyle w:val="Estilo1"/>
        <w:numPr>
          <w:ilvl w:val="0"/>
          <w:numId w:val="4"/>
        </w:numPr>
        <w:tabs>
          <w:tab w:val="left" w:pos="426"/>
        </w:tabs>
        <w:spacing w:before="240" w:after="240"/>
        <w:ind w:left="0" w:firstLine="0"/>
        <w:jc w:val="both"/>
        <w:rPr>
          <w:i/>
          <w:iCs/>
        </w:rPr>
      </w:pPr>
      <w:bookmarkStart w:id="9" w:name="_Hlk80710458"/>
      <w:bookmarkStart w:id="10" w:name="_Toc83219972"/>
      <w:r>
        <w:rPr>
          <w:rFonts w:cs="Calibri Light"/>
          <w:lang w:val="pt-BR"/>
        </w:rPr>
        <w:t>Propriedade pertencente a</w:t>
      </w:r>
      <w:r w:rsidR="00D97521">
        <w:rPr>
          <w:rFonts w:cs="Calibri Light"/>
          <w:lang w:val="pt-BR"/>
        </w:rPr>
        <w:t>os</w:t>
      </w:r>
      <w:r>
        <w:rPr>
          <w:rFonts w:cs="Calibri Light"/>
          <w:lang w:val="pt-BR"/>
        </w:rPr>
        <w:t xml:space="preserve"> clientes ou provedores externos</w:t>
      </w:r>
      <w:r w:rsidR="00883F76">
        <w:rPr>
          <w:rFonts w:cs="Calibri Light"/>
          <w:lang w:val="pt-BR"/>
        </w:rPr>
        <w:t xml:space="preserve"> e </w:t>
      </w:r>
      <w:bookmarkEnd w:id="9"/>
      <w:r w:rsidR="00883F76">
        <w:rPr>
          <w:rFonts w:cs="Calibri Light"/>
          <w:lang w:val="pt-BR"/>
        </w:rPr>
        <w:t>da própria organização</w:t>
      </w:r>
      <w:bookmarkEnd w:id="10"/>
    </w:p>
    <w:p w14:paraId="22A88932" w14:textId="5230A8F1" w:rsidR="00ED4548" w:rsidRPr="001622F4" w:rsidRDefault="00ED4548" w:rsidP="00161C6D">
      <w:pPr>
        <w:spacing w:before="120" w:after="120" w:line="276" w:lineRule="auto"/>
        <w:jc w:val="both"/>
        <w:rPr>
          <w:i/>
          <w:iCs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57D1430E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2FCE0A7B" w14:textId="3212FF80" w:rsidR="00F977C1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16608" behindDoc="1" locked="0" layoutInCell="1" allowOverlap="1" wp14:anchorId="1DE09B4F" wp14:editId="78EDBDF7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386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41" name="Imagem 41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C1" w:rsidRPr="00ED4548">
              <w:rPr>
                <w:i/>
                <w:iCs/>
              </w:rPr>
              <w:t xml:space="preserve">A organização deve tomar cuidado com </w:t>
            </w:r>
            <w:r w:rsidR="00F977C1" w:rsidRPr="001622F4">
              <w:rPr>
                <w:b/>
                <w:bCs/>
                <w:i/>
                <w:iCs/>
              </w:rPr>
              <w:t>propriedade pertencente a clientes</w:t>
            </w:r>
            <w:r w:rsidR="00F977C1" w:rsidRPr="00ED4548">
              <w:rPr>
                <w:i/>
                <w:iCs/>
              </w:rPr>
              <w:t xml:space="preserve"> ou </w:t>
            </w:r>
            <w:r w:rsidR="00F977C1" w:rsidRPr="001622F4">
              <w:rPr>
                <w:b/>
                <w:bCs/>
                <w:i/>
                <w:iCs/>
              </w:rPr>
              <w:t>provedores</w:t>
            </w:r>
            <w:r w:rsidR="00F977C1" w:rsidRPr="00ED4548">
              <w:rPr>
                <w:i/>
                <w:iCs/>
              </w:rPr>
              <w:t xml:space="preserve"> externos,</w:t>
            </w:r>
            <w:r w:rsidR="00F977C1">
              <w:rPr>
                <w:i/>
                <w:iCs/>
              </w:rPr>
              <w:t xml:space="preserve"> </w:t>
            </w:r>
            <w:r w:rsidR="00F977C1" w:rsidRPr="00ED4548">
              <w:rPr>
                <w:i/>
                <w:iCs/>
              </w:rPr>
              <w:t xml:space="preserve">enquanto estiver </w:t>
            </w:r>
            <w:r w:rsidR="00F977C1" w:rsidRPr="001622F4">
              <w:rPr>
                <w:b/>
                <w:bCs/>
                <w:i/>
                <w:iCs/>
              </w:rPr>
              <w:t>sob o controle</w:t>
            </w:r>
            <w:r w:rsidR="00F977C1" w:rsidRPr="00ED4548">
              <w:rPr>
                <w:i/>
                <w:iCs/>
              </w:rPr>
              <w:t xml:space="preserve"> da organização ou </w:t>
            </w:r>
            <w:r w:rsidR="00F977C1" w:rsidRPr="001622F4">
              <w:rPr>
                <w:b/>
                <w:bCs/>
                <w:i/>
                <w:iCs/>
              </w:rPr>
              <w:t>sendo usada</w:t>
            </w:r>
            <w:r w:rsidR="00F977C1" w:rsidRPr="00ED4548">
              <w:rPr>
                <w:i/>
                <w:iCs/>
              </w:rPr>
              <w:t xml:space="preserve"> pela organização.</w:t>
            </w:r>
          </w:p>
          <w:p w14:paraId="0E74DDDD" w14:textId="47E35724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identificar, verificar, proteger e salvaguardar propriedade de clientes ou </w:t>
            </w:r>
            <w:proofErr w:type="gramStart"/>
            <w:r w:rsidRPr="00ED4548">
              <w:rPr>
                <w:i/>
                <w:iCs/>
              </w:rPr>
              <w:t>provedores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externos provida</w:t>
            </w:r>
            <w:proofErr w:type="gramEnd"/>
            <w:r w:rsidRPr="00ED4548">
              <w:rPr>
                <w:i/>
                <w:iCs/>
              </w:rPr>
              <w:t xml:space="preserve"> para uso ou incorporação nos produtos e serviços.</w:t>
            </w:r>
          </w:p>
          <w:p w14:paraId="34701E35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Quando a propriedade de um cliente ou provedor externo for </w:t>
            </w:r>
            <w:r w:rsidRPr="001622F4">
              <w:rPr>
                <w:b/>
                <w:bCs/>
                <w:i/>
                <w:iCs/>
              </w:rPr>
              <w:t>perdida, danificada ou de outra maneira constatada inadequada para uso</w:t>
            </w:r>
            <w:r w:rsidRPr="00ED4548">
              <w:rPr>
                <w:i/>
                <w:iCs/>
              </w:rPr>
              <w:t xml:space="preserve">, a organização </w:t>
            </w:r>
            <w:r w:rsidRPr="001622F4">
              <w:rPr>
                <w:b/>
                <w:bCs/>
                <w:i/>
                <w:iCs/>
              </w:rPr>
              <w:t>deve relatar</w:t>
            </w:r>
            <w:r w:rsidRPr="00ED4548">
              <w:rPr>
                <w:i/>
                <w:iCs/>
              </w:rPr>
              <w:t xml:space="preserve"> isto para o cliente ou provedor externo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e </w:t>
            </w:r>
            <w:r w:rsidRPr="001622F4">
              <w:rPr>
                <w:b/>
                <w:bCs/>
                <w:i/>
                <w:iCs/>
              </w:rPr>
              <w:t>reter informação documentada sobre o que ocorreu</w:t>
            </w:r>
            <w:r w:rsidRPr="00ED4548">
              <w:rPr>
                <w:i/>
                <w:iCs/>
              </w:rPr>
              <w:t>.</w:t>
            </w:r>
          </w:p>
          <w:p w14:paraId="18AA4978" w14:textId="4C43B690" w:rsidR="00BC3113" w:rsidRDefault="00F977C1" w:rsidP="00161C6D">
            <w:pPr>
              <w:spacing w:before="240" w:after="240" w:line="360" w:lineRule="auto"/>
              <w:jc w:val="both"/>
            </w:pPr>
            <w:r w:rsidRPr="001622F4">
              <w:rPr>
                <w:i/>
                <w:iCs/>
                <w:sz w:val="20"/>
                <w:szCs w:val="20"/>
              </w:rPr>
              <w:t>NOTA: Uma propriedade de cliente ou provedor externo pode incluir material, componentes, ferramentas e equipamento, instalações de cliente, propriedade intelectual e dados pessoais.</w:t>
            </w:r>
          </w:p>
        </w:tc>
      </w:tr>
    </w:tbl>
    <w:p w14:paraId="4DB4B08A" w14:textId="21DDAC60" w:rsidR="001622F4" w:rsidRDefault="00CD786E" w:rsidP="00161C6D">
      <w:pPr>
        <w:spacing w:before="240" w:after="240" w:line="360" w:lineRule="auto"/>
        <w:jc w:val="both"/>
      </w:pPr>
      <w:r>
        <w:t>Muitas vezes, os clientes ou fornecedores externos acabam fornecendo propriedades (bens, informações, infraestrutura, etc</w:t>
      </w:r>
      <w:r w:rsidR="00D97521">
        <w:t>.</w:t>
      </w:r>
      <w:r>
        <w:t>) para alguma etapa dos processos de produção ou prestação de serviços por parte da organização. Tais propriedades devem ser preservadas sob todos os aspectos: físicos, legais, intelectuais, por exemplo.</w:t>
      </w:r>
    </w:p>
    <w:p w14:paraId="402048E5" w14:textId="502A9772" w:rsidR="00CD786E" w:rsidRDefault="00B42C43" w:rsidP="00161C6D">
      <w:pPr>
        <w:spacing w:before="240" w:after="240" w:line="360" w:lineRule="auto"/>
        <w:jc w:val="both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70528" behindDoc="0" locked="0" layoutInCell="1" allowOverlap="1" wp14:anchorId="32594B71" wp14:editId="4E90098F">
            <wp:simplePos x="0" y="0"/>
            <wp:positionH relativeFrom="margin">
              <wp:posOffset>-12065</wp:posOffset>
            </wp:positionH>
            <wp:positionV relativeFrom="paragraph">
              <wp:posOffset>10160</wp:posOffset>
            </wp:positionV>
            <wp:extent cx="2213610" cy="1849120"/>
            <wp:effectExtent l="0" t="0" r="0" b="0"/>
            <wp:wrapSquare wrapText="bothSides"/>
            <wp:docPr id="4" name="Imagem 4" descr="https://entib.org.br/entib/imagens/propriedade_do_client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tib.org.br/entib/imagens/propriedade_do_cliente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A0">
        <w:t xml:space="preserve"> </w:t>
      </w:r>
      <w:r w:rsidR="00CD786E">
        <w:t>Logo, a organização deve identificar, manter a salvo, controlar e proteger estas propriedades. Caso algum dano ocorra, o proprietário (cliente ou fornecedor externo) deve ser comunicado, bem como as ações então demandadas.</w:t>
      </w:r>
    </w:p>
    <w:p w14:paraId="16F87324" w14:textId="77777777" w:rsidR="00BC3113" w:rsidRPr="001622F4" w:rsidRDefault="00CD786E" w:rsidP="00161C6D">
      <w:pPr>
        <w:spacing w:before="240" w:after="240" w:line="360" w:lineRule="auto"/>
        <w:jc w:val="both"/>
      </w:pPr>
      <w:r>
        <w:t>Quanto aos produtos ou serviços da própria organização, deve-se garantir, também, a preservação em todas as fases, a fim de que se garantam as conformidades com os requisitos.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5266A6F5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498D9C65" w14:textId="539D98B4" w:rsidR="00F977C1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18656" behindDoc="1" locked="0" layoutInCell="1" allowOverlap="1" wp14:anchorId="5FF8017D" wp14:editId="5C48ED2F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336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42" name="Imagem 42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C1" w:rsidRPr="00ED4548">
              <w:rPr>
                <w:i/>
                <w:iCs/>
              </w:rPr>
              <w:t>8.5.4 Preservação</w:t>
            </w:r>
          </w:p>
          <w:p w14:paraId="58B59EF0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 organização deve preservar as saídas durante produção e provisão de serviço na extensão necessária,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para assegurar conformidade com requisitos.</w:t>
            </w:r>
          </w:p>
          <w:p w14:paraId="66FB5131" w14:textId="5C2555A6" w:rsidR="00BC3113" w:rsidRPr="00F977C1" w:rsidRDefault="00F977C1" w:rsidP="00161C6D">
            <w:pPr>
              <w:spacing w:before="120" w:after="120"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1622F4">
              <w:rPr>
                <w:i/>
                <w:iCs/>
                <w:sz w:val="20"/>
                <w:szCs w:val="20"/>
              </w:rPr>
              <w:t>NOTA: Preservação pode incluir identificação, manuseio, controle de contaminação, embalagem, armazenamento, transmissão ou transporte e proteção.</w:t>
            </w:r>
          </w:p>
        </w:tc>
      </w:tr>
    </w:tbl>
    <w:p w14:paraId="557BF3A2" w14:textId="12064E59" w:rsidR="00CD786E" w:rsidRPr="001622F4" w:rsidRDefault="00CD786E" w:rsidP="00161C6D">
      <w:pPr>
        <w:spacing w:before="240" w:after="240" w:line="360" w:lineRule="auto"/>
        <w:jc w:val="both"/>
      </w:pPr>
    </w:p>
    <w:p w14:paraId="41A19F5B" w14:textId="76C0DD8D" w:rsidR="001622F4" w:rsidRDefault="00CD786E" w:rsidP="00161C6D">
      <w:pPr>
        <w:spacing w:before="240" w:after="240" w:line="360" w:lineRule="auto"/>
        <w:jc w:val="both"/>
      </w:pPr>
      <w:r>
        <w:t>Obviamente que os requisitos necessários para a preservação dependem da natureza do produto ou serviço da organização.</w:t>
      </w:r>
    </w:p>
    <w:p w14:paraId="60004EA0" w14:textId="3CCBFC00" w:rsidR="00CD786E" w:rsidRDefault="00CD786E" w:rsidP="00161C6D">
      <w:pPr>
        <w:spacing w:before="240" w:after="240" w:line="360" w:lineRule="auto"/>
        <w:jc w:val="both"/>
      </w:pPr>
      <w:r>
        <w:t>Muitas vezes trata-se de embalagens, datas de validade, condições ambientais de armazenamento e transporte, até requisitos legais.</w:t>
      </w:r>
    </w:p>
    <w:p w14:paraId="788F672F" w14:textId="324E7204" w:rsidR="00CD786E" w:rsidRDefault="00CD786E" w:rsidP="00161C6D">
      <w:pPr>
        <w:spacing w:before="240" w:after="240" w:line="360" w:lineRule="auto"/>
        <w:jc w:val="both"/>
      </w:pPr>
      <w:r>
        <w:t>Tais controles devem ser definidos em processos, podendo ser incluídos nos processos de realização do produto ou serviço, instruções de trabalho, ou quaisquer outras informações documentadas.</w:t>
      </w:r>
    </w:p>
    <w:p w14:paraId="560C726F" w14:textId="77777777" w:rsidR="00F70810" w:rsidRDefault="00F70810" w:rsidP="00161C6D">
      <w:pPr>
        <w:spacing w:before="240" w:after="240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83F30" w14:paraId="68F96447" w14:textId="77777777" w:rsidTr="004C503D">
        <w:tc>
          <w:tcPr>
            <w:tcW w:w="1838" w:type="dxa"/>
            <w:shd w:val="clear" w:color="auto" w:fill="F9F1D7" w:themeFill="accent2" w:themeFillTint="33"/>
            <w:vAlign w:val="center"/>
          </w:tcPr>
          <w:p w14:paraId="34D508AB" w14:textId="4115434F" w:rsidR="00583F30" w:rsidRPr="00423413" w:rsidRDefault="00583F30" w:rsidP="00D97521">
            <w:pPr>
              <w:spacing w:before="120" w:after="120" w:line="276" w:lineRule="auto"/>
              <w:jc w:val="center"/>
              <w:rPr>
                <w:b/>
                <w:bCs/>
              </w:rPr>
            </w:pPr>
            <w:bookmarkStart w:id="11" w:name="_GoBack" w:colFirst="0" w:colLast="0"/>
            <w:r w:rsidRPr="00423413">
              <w:rPr>
                <w:b/>
                <w:bCs/>
              </w:rPr>
              <w:t>Identificação</w:t>
            </w:r>
          </w:p>
        </w:tc>
        <w:tc>
          <w:tcPr>
            <w:tcW w:w="6656" w:type="dxa"/>
            <w:vAlign w:val="center"/>
          </w:tcPr>
          <w:p w14:paraId="6BBA6674" w14:textId="1E7A100A" w:rsidR="00583F30" w:rsidRDefault="00583F30" w:rsidP="00161C6D">
            <w:pPr>
              <w:spacing w:before="120" w:after="120" w:line="276" w:lineRule="auto"/>
              <w:jc w:val="both"/>
            </w:pPr>
            <w:r>
              <w:t>Para serem evitadas trocas de produtos, ou enviados produtos não conformes aos clientes, por exemplo.</w:t>
            </w:r>
          </w:p>
        </w:tc>
      </w:tr>
      <w:tr w:rsidR="00583F30" w14:paraId="44E79074" w14:textId="77777777" w:rsidTr="004C503D">
        <w:tc>
          <w:tcPr>
            <w:tcW w:w="1838" w:type="dxa"/>
            <w:shd w:val="clear" w:color="auto" w:fill="F9F1D7" w:themeFill="accent2" w:themeFillTint="33"/>
            <w:vAlign w:val="center"/>
          </w:tcPr>
          <w:p w14:paraId="4288E69D" w14:textId="108D35A0" w:rsidR="00583F30" w:rsidRPr="00423413" w:rsidRDefault="00583F30" w:rsidP="00D9752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423413">
              <w:rPr>
                <w:b/>
                <w:bCs/>
              </w:rPr>
              <w:t>Manuseio</w:t>
            </w:r>
          </w:p>
        </w:tc>
        <w:tc>
          <w:tcPr>
            <w:tcW w:w="6656" w:type="dxa"/>
            <w:vAlign w:val="center"/>
          </w:tcPr>
          <w:p w14:paraId="1903E151" w14:textId="7F3EDC44" w:rsidR="00583F30" w:rsidRDefault="00583F30" w:rsidP="00161C6D">
            <w:pPr>
              <w:spacing w:before="120" w:after="120" w:line="276" w:lineRule="auto"/>
              <w:jc w:val="both"/>
            </w:pPr>
            <w:r>
              <w:t>Como devem ser manuseados os produtos, a fim de evitar danos.</w:t>
            </w:r>
          </w:p>
        </w:tc>
      </w:tr>
      <w:tr w:rsidR="00583F30" w14:paraId="3DEE2DCA" w14:textId="77777777" w:rsidTr="004C503D">
        <w:tc>
          <w:tcPr>
            <w:tcW w:w="1838" w:type="dxa"/>
            <w:shd w:val="clear" w:color="auto" w:fill="F9F1D7" w:themeFill="accent2" w:themeFillTint="33"/>
            <w:vAlign w:val="center"/>
          </w:tcPr>
          <w:p w14:paraId="029D9C8B" w14:textId="4DF18D5E" w:rsidR="00583F30" w:rsidRPr="00423413" w:rsidRDefault="00583F30" w:rsidP="00D9752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423413">
              <w:rPr>
                <w:b/>
                <w:bCs/>
              </w:rPr>
              <w:t>Controle de contaminação</w:t>
            </w:r>
          </w:p>
        </w:tc>
        <w:tc>
          <w:tcPr>
            <w:tcW w:w="6656" w:type="dxa"/>
            <w:vAlign w:val="center"/>
          </w:tcPr>
          <w:p w14:paraId="738B3146" w14:textId="551C0DBE" w:rsidR="00583F30" w:rsidRDefault="00583F30" w:rsidP="00161C6D">
            <w:pPr>
              <w:spacing w:before="120" w:after="120" w:line="276" w:lineRule="auto"/>
              <w:jc w:val="both"/>
            </w:pPr>
            <w:r>
              <w:t>Formas de evitar presença de materiais contaminantes</w:t>
            </w:r>
            <w:r w:rsidR="00B17C0D">
              <w:t>.</w:t>
            </w:r>
          </w:p>
        </w:tc>
      </w:tr>
      <w:tr w:rsidR="00583F30" w14:paraId="089C0907" w14:textId="77777777" w:rsidTr="004C503D">
        <w:tc>
          <w:tcPr>
            <w:tcW w:w="1838" w:type="dxa"/>
            <w:shd w:val="clear" w:color="auto" w:fill="F9F1D7" w:themeFill="accent2" w:themeFillTint="33"/>
            <w:vAlign w:val="center"/>
          </w:tcPr>
          <w:p w14:paraId="755F6364" w14:textId="17648D49" w:rsidR="00583F30" w:rsidRPr="00423413" w:rsidRDefault="00B17C0D" w:rsidP="00D9752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423413">
              <w:rPr>
                <w:b/>
                <w:bCs/>
              </w:rPr>
              <w:t>Embalagem</w:t>
            </w:r>
          </w:p>
        </w:tc>
        <w:tc>
          <w:tcPr>
            <w:tcW w:w="6656" w:type="dxa"/>
            <w:vAlign w:val="center"/>
          </w:tcPr>
          <w:p w14:paraId="6774D854" w14:textId="2EC2AB1F" w:rsidR="00583F30" w:rsidRDefault="00B17C0D" w:rsidP="00161C6D">
            <w:pPr>
              <w:spacing w:before="120" w:after="120" w:line="276" w:lineRule="auto"/>
              <w:jc w:val="both"/>
            </w:pPr>
            <w:r>
              <w:t>Forma adequada de acondicionamento, a fim de preservação.</w:t>
            </w:r>
          </w:p>
        </w:tc>
      </w:tr>
      <w:bookmarkEnd w:id="11"/>
      <w:tr w:rsidR="00583F30" w14:paraId="33B975C9" w14:textId="77777777" w:rsidTr="004C503D">
        <w:tc>
          <w:tcPr>
            <w:tcW w:w="1838" w:type="dxa"/>
            <w:shd w:val="clear" w:color="auto" w:fill="F9F1D7" w:themeFill="accent2" w:themeFillTint="33"/>
            <w:vAlign w:val="center"/>
          </w:tcPr>
          <w:p w14:paraId="65130458" w14:textId="473F1CEB" w:rsidR="00583F30" w:rsidRPr="00423413" w:rsidRDefault="00B17C0D" w:rsidP="00D9752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423413">
              <w:rPr>
                <w:b/>
                <w:bCs/>
              </w:rPr>
              <w:lastRenderedPageBreak/>
              <w:t>Armazenamento</w:t>
            </w:r>
          </w:p>
        </w:tc>
        <w:tc>
          <w:tcPr>
            <w:tcW w:w="6656" w:type="dxa"/>
            <w:vAlign w:val="center"/>
          </w:tcPr>
          <w:p w14:paraId="259A83A7" w14:textId="743F0D7D" w:rsidR="00583F30" w:rsidRDefault="00B17C0D" w:rsidP="00161C6D">
            <w:pPr>
              <w:spacing w:before="120" w:after="120" w:line="276" w:lineRule="auto"/>
              <w:jc w:val="both"/>
            </w:pPr>
            <w:r>
              <w:t>Como e onde os produtos devem ser armazenados para manterem a conformidade com os requisitos.</w:t>
            </w:r>
          </w:p>
        </w:tc>
      </w:tr>
      <w:tr w:rsidR="00583F30" w14:paraId="0A74ECA1" w14:textId="77777777" w:rsidTr="004C503D">
        <w:tc>
          <w:tcPr>
            <w:tcW w:w="1838" w:type="dxa"/>
            <w:shd w:val="clear" w:color="auto" w:fill="F9F1D7" w:themeFill="accent2" w:themeFillTint="33"/>
            <w:vAlign w:val="center"/>
          </w:tcPr>
          <w:p w14:paraId="6CE86ADF" w14:textId="74AFA629" w:rsidR="00583F30" w:rsidRPr="00423413" w:rsidRDefault="00B17C0D" w:rsidP="00D9752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423413">
              <w:rPr>
                <w:b/>
                <w:bCs/>
              </w:rPr>
              <w:t>Transporte</w:t>
            </w:r>
          </w:p>
        </w:tc>
        <w:tc>
          <w:tcPr>
            <w:tcW w:w="6656" w:type="dxa"/>
            <w:vAlign w:val="center"/>
          </w:tcPr>
          <w:p w14:paraId="2B58D876" w14:textId="52954B10" w:rsidR="00583F30" w:rsidRDefault="00B17C0D" w:rsidP="00161C6D">
            <w:pPr>
              <w:spacing w:before="120" w:after="120" w:line="276" w:lineRule="auto"/>
              <w:jc w:val="both"/>
            </w:pPr>
            <w:r>
              <w:t>Condições de transporte, a fim de preservar a conformidade com os requisitos.</w:t>
            </w:r>
          </w:p>
        </w:tc>
      </w:tr>
      <w:tr w:rsidR="00583F30" w14:paraId="104EB0CC" w14:textId="77777777" w:rsidTr="004C503D">
        <w:tc>
          <w:tcPr>
            <w:tcW w:w="1838" w:type="dxa"/>
            <w:shd w:val="clear" w:color="auto" w:fill="F9F1D7" w:themeFill="accent2" w:themeFillTint="33"/>
            <w:vAlign w:val="center"/>
          </w:tcPr>
          <w:p w14:paraId="42A69416" w14:textId="6E541969" w:rsidR="00583F30" w:rsidRPr="00423413" w:rsidRDefault="00B17C0D" w:rsidP="00D9752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423413">
              <w:rPr>
                <w:b/>
                <w:bCs/>
              </w:rPr>
              <w:t>Transmissão</w:t>
            </w:r>
          </w:p>
        </w:tc>
        <w:tc>
          <w:tcPr>
            <w:tcW w:w="6656" w:type="dxa"/>
            <w:vAlign w:val="center"/>
          </w:tcPr>
          <w:p w14:paraId="0B8BE14B" w14:textId="74A063F2" w:rsidR="00583F30" w:rsidRDefault="00B17C0D" w:rsidP="00161C6D">
            <w:pPr>
              <w:spacing w:before="120" w:after="120" w:line="276" w:lineRule="auto"/>
              <w:jc w:val="both"/>
            </w:pPr>
            <w:r>
              <w:t>Para os dados, informações, documentos enviados. Forma de preservar e proteger os mesmos.</w:t>
            </w:r>
          </w:p>
        </w:tc>
      </w:tr>
      <w:tr w:rsidR="00583F30" w14:paraId="02230088" w14:textId="77777777" w:rsidTr="004C503D">
        <w:tc>
          <w:tcPr>
            <w:tcW w:w="1838" w:type="dxa"/>
            <w:shd w:val="clear" w:color="auto" w:fill="F9F1D7" w:themeFill="accent2" w:themeFillTint="33"/>
            <w:vAlign w:val="center"/>
          </w:tcPr>
          <w:p w14:paraId="35E13E94" w14:textId="37854D7C" w:rsidR="00583F30" w:rsidRPr="00423413" w:rsidRDefault="00B17C0D" w:rsidP="00D9752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423413">
              <w:rPr>
                <w:b/>
                <w:bCs/>
              </w:rPr>
              <w:t>Proteção</w:t>
            </w:r>
          </w:p>
        </w:tc>
        <w:tc>
          <w:tcPr>
            <w:tcW w:w="6656" w:type="dxa"/>
            <w:vAlign w:val="center"/>
          </w:tcPr>
          <w:p w14:paraId="1D2A7DA6" w14:textId="5C600850" w:rsidR="00583F30" w:rsidRDefault="00B17C0D" w:rsidP="00161C6D">
            <w:pPr>
              <w:spacing w:before="120" w:after="120" w:line="276" w:lineRule="auto"/>
              <w:jc w:val="both"/>
            </w:pPr>
            <w:r>
              <w:t>Como o produto deve ser protegido.</w:t>
            </w:r>
          </w:p>
        </w:tc>
      </w:tr>
    </w:tbl>
    <w:p w14:paraId="2C6A1981" w14:textId="77777777" w:rsidR="00BC3113" w:rsidRPr="00CD786E" w:rsidRDefault="00B34589" w:rsidP="00D97521">
      <w:pPr>
        <w:spacing w:before="480" w:after="240" w:line="360" w:lineRule="auto"/>
        <w:jc w:val="both"/>
      </w:pPr>
      <w:r>
        <w:t>Garantidas as especificações acima, a organização, quando aplicável, deve atender a requisitos de pós-entrega.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5EAC4599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7503F69C" w14:textId="6F6ABB6A" w:rsidR="00F977C1" w:rsidRPr="00D97521" w:rsidRDefault="001351DB" w:rsidP="00161C6D">
            <w:pPr>
              <w:spacing w:before="120" w:after="120" w:line="276" w:lineRule="auto"/>
              <w:jc w:val="both"/>
              <w:rPr>
                <w:b/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20704" behindDoc="1" locked="0" layoutInCell="1" allowOverlap="1" wp14:anchorId="2FFB2353" wp14:editId="7B384E91">
                  <wp:simplePos x="0" y="0"/>
                  <wp:positionH relativeFrom="column">
                    <wp:posOffset>-65313</wp:posOffset>
                  </wp:positionH>
                  <wp:positionV relativeFrom="paragraph">
                    <wp:posOffset>9967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44" name="Imagem 44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C1" w:rsidRPr="00D97521">
              <w:rPr>
                <w:b/>
                <w:i/>
                <w:iCs/>
              </w:rPr>
              <w:t>8.5.5 Atividades pós-entrega</w:t>
            </w:r>
          </w:p>
          <w:p w14:paraId="3418AA6B" w14:textId="12555A02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 organização deve atender aos requisitos para atividades pós-entrega associadas com os produtos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 serviços.</w:t>
            </w:r>
          </w:p>
          <w:p w14:paraId="314EAC81" w14:textId="73098B60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Na </w:t>
            </w:r>
            <w:r w:rsidRPr="00B77DF1">
              <w:rPr>
                <w:b/>
                <w:bCs/>
                <w:i/>
                <w:iCs/>
              </w:rPr>
              <w:t>determinação da extensão das atividades pós-entrega</w:t>
            </w:r>
            <w:r w:rsidRPr="00ED4548">
              <w:rPr>
                <w:i/>
                <w:iCs/>
              </w:rPr>
              <w:t xml:space="preserve"> requeridas, a organização deve considerar:</w:t>
            </w:r>
          </w:p>
          <w:p w14:paraId="323C9E57" w14:textId="71F80A32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os requisitos </w:t>
            </w:r>
            <w:r w:rsidRPr="00B77DF1">
              <w:rPr>
                <w:b/>
                <w:bCs/>
                <w:i/>
                <w:iCs/>
              </w:rPr>
              <w:t>estatutários</w:t>
            </w:r>
            <w:r w:rsidRPr="00ED4548">
              <w:rPr>
                <w:i/>
                <w:iCs/>
              </w:rPr>
              <w:t xml:space="preserve"> e </w:t>
            </w:r>
            <w:r w:rsidRPr="00B77DF1">
              <w:rPr>
                <w:b/>
                <w:bCs/>
                <w:i/>
                <w:iCs/>
              </w:rPr>
              <w:t>regulamentares</w:t>
            </w:r>
            <w:r w:rsidRPr="00ED4548">
              <w:rPr>
                <w:i/>
                <w:iCs/>
              </w:rPr>
              <w:t>;</w:t>
            </w:r>
          </w:p>
          <w:p w14:paraId="5A934266" w14:textId="02203B7C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as </w:t>
            </w:r>
            <w:r w:rsidRPr="00B77DF1">
              <w:rPr>
                <w:b/>
                <w:bCs/>
                <w:i/>
                <w:iCs/>
              </w:rPr>
              <w:t>consequências indesejáveis</w:t>
            </w:r>
            <w:r w:rsidRPr="00ED4548">
              <w:rPr>
                <w:i/>
                <w:iCs/>
              </w:rPr>
              <w:t xml:space="preserve"> </w:t>
            </w:r>
            <w:proofErr w:type="gramStart"/>
            <w:r w:rsidRPr="00ED4548">
              <w:rPr>
                <w:i/>
                <w:iCs/>
              </w:rPr>
              <w:t>potenciais associadas</w:t>
            </w:r>
            <w:proofErr w:type="gramEnd"/>
            <w:r w:rsidRPr="00ED4548">
              <w:rPr>
                <w:i/>
                <w:iCs/>
              </w:rPr>
              <w:t xml:space="preserve"> com seus produtos e serviços;</w:t>
            </w:r>
          </w:p>
          <w:p w14:paraId="5E67383E" w14:textId="7186A99A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c) a natureza, uso e o </w:t>
            </w:r>
            <w:r w:rsidRPr="00B77DF1">
              <w:rPr>
                <w:b/>
                <w:bCs/>
                <w:i/>
                <w:iCs/>
              </w:rPr>
              <w:t>tempo de vida pretendido</w:t>
            </w:r>
            <w:r w:rsidRPr="00ED4548">
              <w:rPr>
                <w:i/>
                <w:iCs/>
              </w:rPr>
              <w:t xml:space="preserve"> de seus produtos e serviços;</w:t>
            </w:r>
          </w:p>
          <w:p w14:paraId="38E57FA9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d) requisitos do cliente;</w:t>
            </w:r>
          </w:p>
          <w:p w14:paraId="575F47C4" w14:textId="7F76AEA2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e) retroalimentação de cliente.</w:t>
            </w:r>
          </w:p>
          <w:p w14:paraId="162D308D" w14:textId="29961A57" w:rsidR="00BC3113" w:rsidRPr="00F977C1" w:rsidRDefault="00F977C1" w:rsidP="00161C6D">
            <w:pPr>
              <w:spacing w:before="120" w:after="120"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B77DF1">
              <w:rPr>
                <w:i/>
                <w:iCs/>
                <w:sz w:val="20"/>
                <w:szCs w:val="20"/>
              </w:rPr>
              <w:t xml:space="preserve">NOTA: Atividades pós-entrega podem incluir ações sob </w:t>
            </w:r>
            <w:r w:rsidRPr="00B77DF1">
              <w:rPr>
                <w:b/>
                <w:bCs/>
                <w:i/>
                <w:iCs/>
                <w:sz w:val="20"/>
                <w:szCs w:val="20"/>
              </w:rPr>
              <w:t>provisões de garantia</w:t>
            </w:r>
            <w:r w:rsidRPr="00B77DF1">
              <w:rPr>
                <w:i/>
                <w:iCs/>
                <w:sz w:val="20"/>
                <w:szCs w:val="20"/>
              </w:rPr>
              <w:t>, obrigações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77DF1">
              <w:rPr>
                <w:i/>
                <w:iCs/>
                <w:sz w:val="20"/>
                <w:szCs w:val="20"/>
              </w:rPr>
              <w:t xml:space="preserve">contratuais como </w:t>
            </w:r>
            <w:r w:rsidRPr="00B77DF1">
              <w:rPr>
                <w:b/>
                <w:bCs/>
                <w:i/>
                <w:iCs/>
                <w:sz w:val="20"/>
                <w:szCs w:val="20"/>
              </w:rPr>
              <w:t>serviços de manutenção</w:t>
            </w:r>
            <w:r w:rsidRPr="00B77DF1">
              <w:rPr>
                <w:i/>
                <w:iCs/>
                <w:sz w:val="20"/>
                <w:szCs w:val="20"/>
              </w:rPr>
              <w:t xml:space="preserve"> e serviços suplementares como </w:t>
            </w:r>
            <w:r w:rsidRPr="00B77DF1">
              <w:rPr>
                <w:b/>
                <w:bCs/>
                <w:i/>
                <w:iCs/>
                <w:sz w:val="20"/>
                <w:szCs w:val="20"/>
              </w:rPr>
              <w:t>reciclagem ou disposição final</w:t>
            </w:r>
            <w:r w:rsidRPr="00B77DF1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0678C16C" w14:textId="471FDCE5" w:rsidR="00CD786E" w:rsidRPr="00CD786E" w:rsidRDefault="00CD786E" w:rsidP="00161C6D">
      <w:pPr>
        <w:spacing w:before="240" w:after="240" w:line="360" w:lineRule="auto"/>
        <w:jc w:val="both"/>
      </w:pPr>
    </w:p>
    <w:p w14:paraId="06E182FC" w14:textId="566DDF9D" w:rsidR="00B34589" w:rsidRDefault="00D151FA" w:rsidP="00161C6D">
      <w:pPr>
        <w:spacing w:before="240" w:after="240" w:line="360" w:lineRule="auto"/>
        <w:jc w:val="both"/>
      </w:pPr>
      <w:r>
        <w:t>Então, conforme a necessidade em se implementarem atividades realizadas após a entrega dos produtos ou serviços, a organização deve determinar na sua extensão necessárias os requisitos, ações, documentos e controles.</w:t>
      </w:r>
    </w:p>
    <w:p w14:paraId="45A89B1B" w14:textId="77777777" w:rsidR="00BC3113" w:rsidRDefault="00D151FA" w:rsidP="00161C6D">
      <w:pPr>
        <w:spacing w:before="240" w:after="240" w:line="360" w:lineRule="auto"/>
        <w:jc w:val="both"/>
      </w:pPr>
      <w:r>
        <w:t>No mesmo sentido do pós-entrega, a organização pode analisar a necessidade de mudanças nos seus produtos e serviços. Lembrando que uma fonte importante de melhorias é o retorno dados pelos clientes após o uso dos produtos e serviços fornecidos.</w:t>
      </w:r>
    </w:p>
    <w:p w14:paraId="599EE872" w14:textId="77777777" w:rsidR="00D97521" w:rsidRDefault="00D97521" w:rsidP="00161C6D">
      <w:pPr>
        <w:spacing w:before="240" w:after="240" w:line="360" w:lineRule="auto"/>
        <w:jc w:val="both"/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0EC025AD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505B8C64" w14:textId="3A2AF993" w:rsidR="00F977C1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lastRenderedPageBreak/>
              <w:drawing>
                <wp:anchor distT="0" distB="0" distL="114300" distR="114300" simplePos="0" relativeHeight="251722752" behindDoc="1" locked="0" layoutInCell="1" allowOverlap="1" wp14:anchorId="1DB561A2" wp14:editId="5DE0F12E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335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45" name="Imagem 45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7C1" w:rsidRPr="00ED4548">
              <w:rPr>
                <w:i/>
                <w:iCs/>
              </w:rPr>
              <w:t>8.5.6 Controle de mudanças</w:t>
            </w:r>
          </w:p>
          <w:p w14:paraId="6325C5CC" w14:textId="77777777" w:rsidR="00F977C1" w:rsidRPr="00ED4548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deve </w:t>
            </w:r>
            <w:r w:rsidRPr="00883F76">
              <w:rPr>
                <w:b/>
                <w:bCs/>
                <w:i/>
                <w:iCs/>
              </w:rPr>
              <w:t>analisar criticamente</w:t>
            </w:r>
            <w:r w:rsidRPr="00ED4548">
              <w:rPr>
                <w:i/>
                <w:iCs/>
              </w:rPr>
              <w:t xml:space="preserve"> e </w:t>
            </w:r>
            <w:r w:rsidRPr="00883F76">
              <w:rPr>
                <w:b/>
                <w:bCs/>
                <w:i/>
                <w:iCs/>
              </w:rPr>
              <w:t xml:space="preserve">controlar mudanças para produção ou provisão de serviços </w:t>
            </w:r>
            <w:r w:rsidRPr="00ED4548">
              <w:rPr>
                <w:i/>
                <w:iCs/>
              </w:rPr>
              <w:t xml:space="preserve">na extensão necessária para assegurar </w:t>
            </w:r>
            <w:r w:rsidRPr="00883F76">
              <w:rPr>
                <w:b/>
                <w:bCs/>
                <w:i/>
                <w:iCs/>
              </w:rPr>
              <w:t>continuamente conformidade com requisitos</w:t>
            </w:r>
            <w:r w:rsidRPr="00ED4548">
              <w:rPr>
                <w:i/>
                <w:iCs/>
              </w:rPr>
              <w:t>.</w:t>
            </w:r>
          </w:p>
          <w:p w14:paraId="42068243" w14:textId="241C8EFE" w:rsidR="00BC3113" w:rsidRPr="00F977C1" w:rsidRDefault="00F977C1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</w:t>
            </w:r>
            <w:r w:rsidRPr="00883F76">
              <w:rPr>
                <w:b/>
                <w:bCs/>
                <w:i/>
                <w:iCs/>
              </w:rPr>
              <w:t>deve reter informação documentada</w:t>
            </w:r>
            <w:r w:rsidRPr="00ED4548">
              <w:rPr>
                <w:i/>
                <w:iCs/>
              </w:rPr>
              <w:t>, que descreva os resultados das análises críticas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de mudanças, as pessoas que autorizam a mudança e quaisquer ações necessárias decorrentes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da análise crítica.</w:t>
            </w:r>
          </w:p>
        </w:tc>
      </w:tr>
    </w:tbl>
    <w:p w14:paraId="50286E5D" w14:textId="11F6D727" w:rsidR="00D151FA" w:rsidRDefault="00D151FA" w:rsidP="00161C6D">
      <w:pPr>
        <w:spacing w:before="240" w:after="240" w:line="360" w:lineRule="auto"/>
        <w:jc w:val="both"/>
      </w:pPr>
    </w:p>
    <w:p w14:paraId="5F475953" w14:textId="73308675" w:rsidR="00883F76" w:rsidRDefault="00883F76" w:rsidP="00161C6D">
      <w:pPr>
        <w:spacing w:before="240" w:after="240" w:line="360" w:lineRule="auto"/>
        <w:jc w:val="both"/>
      </w:pPr>
      <w:r>
        <w:t>Muitas vezes, a organização deve atualizar seus produtos ou serviços (mudanças nos mesmos) a fim de atender novas exigências ou tecnologias. Isso deve ser realizado com evidências documentadas.</w:t>
      </w:r>
    </w:p>
    <w:p w14:paraId="6D6E0E7C" w14:textId="6DF0D430" w:rsidR="00ED4548" w:rsidRPr="00E45C64" w:rsidRDefault="00883F76" w:rsidP="00161C6D">
      <w:pPr>
        <w:pStyle w:val="Estilo1"/>
        <w:numPr>
          <w:ilvl w:val="0"/>
          <w:numId w:val="4"/>
        </w:numPr>
        <w:spacing w:before="240" w:after="240"/>
        <w:ind w:left="426" w:hanging="426"/>
        <w:jc w:val="both"/>
        <w:rPr>
          <w:i/>
          <w:iCs/>
        </w:rPr>
      </w:pPr>
      <w:bookmarkStart w:id="12" w:name="_Toc83219973"/>
      <w:r>
        <w:rPr>
          <w:rFonts w:cs="Calibri Light"/>
          <w:lang w:val="pt-BR"/>
        </w:rPr>
        <w:t>Liberação de produtos e serviços</w:t>
      </w:r>
      <w:bookmarkEnd w:id="12"/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093B16DB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7ADFEAB2" w14:textId="199162A1" w:rsidR="00E45C64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24800" behindDoc="1" locked="0" layoutInCell="1" allowOverlap="1" wp14:anchorId="79818A0F" wp14:editId="750FD758">
                  <wp:simplePos x="0" y="0"/>
                  <wp:positionH relativeFrom="column">
                    <wp:posOffset>-65162</wp:posOffset>
                  </wp:positionH>
                  <wp:positionV relativeFrom="paragraph">
                    <wp:posOffset>157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46" name="Imagem 46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C64" w:rsidRPr="00ED4548">
              <w:rPr>
                <w:i/>
                <w:iCs/>
              </w:rPr>
              <w:t xml:space="preserve">A organização deve implementar arranjos planejados, em estágios apropriados, para </w:t>
            </w:r>
            <w:r w:rsidR="00E45C64" w:rsidRPr="00883F76">
              <w:rPr>
                <w:b/>
                <w:bCs/>
                <w:i/>
                <w:iCs/>
              </w:rPr>
              <w:t>verificar se os requisitos do produto e do serviço foram atendidos</w:t>
            </w:r>
            <w:r w:rsidR="00E45C64" w:rsidRPr="00ED4548">
              <w:rPr>
                <w:i/>
                <w:iCs/>
              </w:rPr>
              <w:t>.</w:t>
            </w:r>
          </w:p>
          <w:p w14:paraId="7B3BAF2A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 liberação de produtos e serviços para o cliente n</w:t>
            </w:r>
            <w:r w:rsidRPr="00883F76">
              <w:rPr>
                <w:b/>
                <w:bCs/>
                <w:i/>
                <w:iCs/>
              </w:rPr>
              <w:t>ão pode proceder até que os arranjos planejados forem satisfatoriamente concluídos</w:t>
            </w:r>
            <w:r w:rsidRPr="00ED4548">
              <w:rPr>
                <w:i/>
                <w:iCs/>
              </w:rPr>
              <w:t xml:space="preserve">, a menos que de outra forma tenham sido aprovados por </w:t>
            </w:r>
            <w:r w:rsidRPr="00883F76">
              <w:rPr>
                <w:b/>
                <w:bCs/>
                <w:i/>
                <w:iCs/>
              </w:rPr>
              <w:t>autoridade pertinente</w:t>
            </w:r>
            <w:r w:rsidRPr="00ED4548">
              <w:rPr>
                <w:i/>
                <w:iCs/>
              </w:rPr>
              <w:t xml:space="preserve"> e, como aplicável, </w:t>
            </w:r>
            <w:r w:rsidRPr="00883F76">
              <w:rPr>
                <w:b/>
                <w:bCs/>
                <w:i/>
                <w:iCs/>
              </w:rPr>
              <w:t>pelo cliente</w:t>
            </w:r>
            <w:r w:rsidRPr="00ED4548">
              <w:rPr>
                <w:i/>
                <w:iCs/>
              </w:rPr>
              <w:t>.</w:t>
            </w:r>
          </w:p>
          <w:p w14:paraId="3BBBCBE1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</w:t>
            </w:r>
            <w:r w:rsidRPr="00883F76">
              <w:rPr>
                <w:b/>
                <w:bCs/>
                <w:i/>
                <w:iCs/>
              </w:rPr>
              <w:t>deve reter informação documentada sobre a liberação</w:t>
            </w:r>
            <w:r w:rsidRPr="00ED4548">
              <w:rPr>
                <w:i/>
                <w:iCs/>
              </w:rPr>
              <w:t xml:space="preserve"> de produtos e serviços.</w:t>
            </w:r>
          </w:p>
          <w:p w14:paraId="2E8946B0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 informação documentada deve incluir:</w:t>
            </w:r>
          </w:p>
          <w:p w14:paraId="6369A082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</w:t>
            </w:r>
            <w:r w:rsidRPr="00883F76">
              <w:rPr>
                <w:b/>
                <w:bCs/>
                <w:i/>
                <w:iCs/>
              </w:rPr>
              <w:t>evidência de conformidade</w:t>
            </w:r>
            <w:r w:rsidRPr="00ED4548">
              <w:rPr>
                <w:i/>
                <w:iCs/>
              </w:rPr>
              <w:t xml:space="preserve"> com os </w:t>
            </w:r>
            <w:r w:rsidRPr="00883F76">
              <w:rPr>
                <w:b/>
                <w:bCs/>
                <w:i/>
                <w:iCs/>
              </w:rPr>
              <w:t>critérios de aceitação</w:t>
            </w:r>
            <w:r w:rsidRPr="00ED4548">
              <w:rPr>
                <w:i/>
                <w:iCs/>
              </w:rPr>
              <w:t>;</w:t>
            </w:r>
          </w:p>
          <w:p w14:paraId="3EC7920F" w14:textId="663F7B82" w:rsidR="00BC3113" w:rsidRDefault="00E45C64" w:rsidP="00161C6D">
            <w:pPr>
              <w:spacing w:before="240" w:after="240" w:line="360" w:lineRule="auto"/>
              <w:jc w:val="both"/>
            </w:pPr>
            <w:r w:rsidRPr="00ED4548">
              <w:rPr>
                <w:i/>
                <w:iCs/>
              </w:rPr>
              <w:t xml:space="preserve">b) </w:t>
            </w:r>
            <w:r w:rsidRPr="00883F76">
              <w:rPr>
                <w:b/>
                <w:bCs/>
                <w:i/>
                <w:iCs/>
              </w:rPr>
              <w:t xml:space="preserve">rastreabilidade </w:t>
            </w:r>
            <w:proofErr w:type="gramStart"/>
            <w:r w:rsidRPr="00883F76">
              <w:rPr>
                <w:b/>
                <w:bCs/>
                <w:i/>
                <w:iCs/>
              </w:rPr>
              <w:t>à(</w:t>
            </w:r>
            <w:proofErr w:type="gramEnd"/>
            <w:r w:rsidRPr="00883F76">
              <w:rPr>
                <w:b/>
                <w:bCs/>
                <w:i/>
                <w:iCs/>
              </w:rPr>
              <w:t>s) pessoa(s)</w:t>
            </w:r>
            <w:r w:rsidRPr="00ED4548">
              <w:rPr>
                <w:i/>
                <w:iCs/>
              </w:rPr>
              <w:t xml:space="preserve"> que autoriza(m) a liberação.</w:t>
            </w:r>
          </w:p>
        </w:tc>
      </w:tr>
    </w:tbl>
    <w:p w14:paraId="62348FC9" w14:textId="7E111BE5" w:rsidR="00AA7C17" w:rsidRPr="001D5D8A" w:rsidRDefault="001D5D8A" w:rsidP="00161C6D">
      <w:pPr>
        <w:spacing w:before="240" w:after="240" w:line="360" w:lineRule="auto"/>
        <w:jc w:val="both"/>
      </w:pPr>
      <w:r>
        <w:t xml:space="preserve">Vemos, neste requisito, a necessidade da organização em garantir que os produtos ou serviços cumpram com os requisitos </w:t>
      </w:r>
      <w:r w:rsidRPr="000063CB">
        <w:rPr>
          <w:b/>
          <w:bCs/>
        </w:rPr>
        <w:t>ANTES</w:t>
      </w:r>
      <w:r>
        <w:t xml:space="preserve"> de sua entrega ao cliente.</w:t>
      </w:r>
    </w:p>
    <w:p w14:paraId="37424218" w14:textId="7328239B" w:rsidR="00AA7C17" w:rsidRPr="001809A8" w:rsidRDefault="00B80912" w:rsidP="00161C6D">
      <w:pPr>
        <w:pStyle w:val="Estilo1"/>
        <w:numPr>
          <w:ilvl w:val="0"/>
          <w:numId w:val="4"/>
        </w:numPr>
        <w:spacing w:before="240" w:after="240"/>
        <w:ind w:left="426" w:hanging="426"/>
        <w:jc w:val="both"/>
        <w:rPr>
          <w:i/>
          <w:iCs/>
        </w:rPr>
      </w:pPr>
      <w:bookmarkStart w:id="13" w:name="_Toc83219974"/>
      <w:r>
        <w:rPr>
          <w:noProof/>
          <w:lang w:val="pt-BR" w:eastAsia="pt-BR"/>
        </w:rPr>
        <w:drawing>
          <wp:anchor distT="0" distB="0" distL="114300" distR="114300" simplePos="0" relativeHeight="251667456" behindDoc="0" locked="0" layoutInCell="1" allowOverlap="1" wp14:anchorId="1E8CB878" wp14:editId="246268EC">
            <wp:simplePos x="0" y="0"/>
            <wp:positionH relativeFrom="margin">
              <wp:align>left</wp:align>
            </wp:positionH>
            <wp:positionV relativeFrom="paragraph">
              <wp:posOffset>387438</wp:posOffset>
            </wp:positionV>
            <wp:extent cx="1240155" cy="1240155"/>
            <wp:effectExtent l="0" t="0" r="0" b="0"/>
            <wp:wrapSquare wrapText="bothSides"/>
            <wp:docPr id="14" name="Imagem 14" descr="https://entib.org.br/entib/imagens/nao_confor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tib.org.br/entib/imagens/nao_conform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C17">
        <w:rPr>
          <w:rFonts w:cs="Calibri Light"/>
          <w:lang w:val="pt-BR"/>
        </w:rPr>
        <w:t>Produtos e serviços não conformes</w:t>
      </w:r>
      <w:bookmarkEnd w:id="13"/>
    </w:p>
    <w:p w14:paraId="02DE3A21" w14:textId="6E5FE379" w:rsidR="00BC3113" w:rsidRDefault="000063CB" w:rsidP="00161C6D">
      <w:pPr>
        <w:spacing w:before="240" w:after="240" w:line="360" w:lineRule="auto"/>
        <w:jc w:val="both"/>
      </w:pPr>
      <w:r>
        <w:t>Produtos ou serviços que não atendam aos requisitos estabelecidos entre as partes interessadas não deve</w:t>
      </w:r>
      <w:r w:rsidR="007C49AE">
        <w:t>riam</w:t>
      </w:r>
      <w:r>
        <w:t xml:space="preserve"> ser entregues</w:t>
      </w:r>
      <w:r w:rsidR="007C49AE">
        <w:t xml:space="preserve"> propositalmente</w:t>
      </w:r>
      <w:r>
        <w:t>. Neste sentido, a organização deve controlar as saídas não conformes nos seus processos.</w:t>
      </w:r>
    </w:p>
    <w:p w14:paraId="797C31E6" w14:textId="77777777" w:rsidR="00233E97" w:rsidRPr="000063CB" w:rsidRDefault="00233E97" w:rsidP="00161C6D">
      <w:pPr>
        <w:spacing w:before="240" w:after="240" w:line="360" w:lineRule="auto"/>
        <w:jc w:val="both"/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2B02AD0C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4BB97D49" w14:textId="7BC55176" w:rsidR="00E45C64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drawing>
                <wp:anchor distT="0" distB="0" distL="114300" distR="114300" simplePos="0" relativeHeight="251726848" behindDoc="1" locked="0" layoutInCell="1" allowOverlap="1" wp14:anchorId="5BD31DDE" wp14:editId="30862221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107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47" name="Imagem 47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C64" w:rsidRPr="00ED4548">
              <w:rPr>
                <w:i/>
                <w:iCs/>
              </w:rPr>
              <w:t>8.7 Controle de saídas não conformes</w:t>
            </w:r>
          </w:p>
          <w:p w14:paraId="260832C3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8.7.1 A organização </w:t>
            </w:r>
            <w:r w:rsidRPr="000063CB">
              <w:rPr>
                <w:b/>
                <w:bCs/>
                <w:i/>
                <w:iCs/>
              </w:rPr>
              <w:t>deve assegurar que saídas que não estejam conformes com seus requisitos</w:t>
            </w:r>
            <w:r>
              <w:rPr>
                <w:i/>
                <w:iCs/>
              </w:rPr>
              <w:t xml:space="preserve"> </w:t>
            </w:r>
            <w:r w:rsidRPr="000063CB">
              <w:rPr>
                <w:b/>
                <w:bCs/>
                <w:i/>
                <w:iCs/>
              </w:rPr>
              <w:t>sejam identificadas</w:t>
            </w:r>
            <w:r w:rsidRPr="00ED4548">
              <w:rPr>
                <w:i/>
                <w:iCs/>
              </w:rPr>
              <w:t xml:space="preserve"> e </w:t>
            </w:r>
            <w:r w:rsidRPr="000063CB">
              <w:rPr>
                <w:b/>
                <w:bCs/>
                <w:i/>
                <w:iCs/>
              </w:rPr>
              <w:t>controladas</w:t>
            </w:r>
            <w:r w:rsidRPr="00ED4548">
              <w:rPr>
                <w:i/>
                <w:iCs/>
              </w:rPr>
              <w:t xml:space="preserve"> para </w:t>
            </w:r>
            <w:r w:rsidRPr="000063CB">
              <w:rPr>
                <w:b/>
                <w:bCs/>
                <w:i/>
                <w:iCs/>
              </w:rPr>
              <w:t>prevenir seu uso ou entrega não pretendido</w:t>
            </w:r>
            <w:r w:rsidRPr="00ED4548">
              <w:rPr>
                <w:i/>
                <w:iCs/>
              </w:rPr>
              <w:t>.</w:t>
            </w:r>
          </w:p>
          <w:p w14:paraId="23902321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>A organização deve tomar ações apropriadas baseadas na natureza da não conformidade e em seus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>efeitos sobre a conformidade de produtos e serviços. Isso deve também se aplicar aos produtos</w:t>
            </w:r>
            <w:r>
              <w:rPr>
                <w:i/>
                <w:iCs/>
              </w:rPr>
              <w:t xml:space="preserve"> </w:t>
            </w:r>
            <w:r w:rsidRPr="00ED4548">
              <w:rPr>
                <w:i/>
                <w:iCs/>
              </w:rPr>
              <w:t xml:space="preserve">e serviços não conformes </w:t>
            </w:r>
            <w:r w:rsidRPr="000063CB">
              <w:rPr>
                <w:b/>
                <w:bCs/>
                <w:i/>
                <w:iCs/>
              </w:rPr>
              <w:t>detectados após a entrega de produtos, durante ou depois da provisão de serviços</w:t>
            </w:r>
            <w:r w:rsidRPr="00ED4548">
              <w:rPr>
                <w:i/>
                <w:iCs/>
              </w:rPr>
              <w:t>.</w:t>
            </w:r>
          </w:p>
          <w:p w14:paraId="6BA07CFB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organização </w:t>
            </w:r>
            <w:r w:rsidRPr="000063CB">
              <w:rPr>
                <w:b/>
                <w:bCs/>
                <w:i/>
                <w:iCs/>
              </w:rPr>
              <w:t>deve lidar com saídas não conformes</w:t>
            </w:r>
            <w:r w:rsidRPr="00ED4548">
              <w:rPr>
                <w:i/>
                <w:iCs/>
              </w:rPr>
              <w:t xml:space="preserve"> de um ou mais dos seguintes modos:</w:t>
            </w:r>
          </w:p>
          <w:p w14:paraId="06E79AC7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</w:t>
            </w:r>
            <w:r w:rsidRPr="000063CB">
              <w:rPr>
                <w:b/>
                <w:bCs/>
                <w:i/>
                <w:iCs/>
              </w:rPr>
              <w:t>correção</w:t>
            </w:r>
            <w:r w:rsidRPr="00ED4548">
              <w:rPr>
                <w:i/>
                <w:iCs/>
              </w:rPr>
              <w:t>;</w:t>
            </w:r>
          </w:p>
          <w:p w14:paraId="7E2985DA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</w:t>
            </w:r>
            <w:r w:rsidRPr="000063CB">
              <w:rPr>
                <w:b/>
                <w:bCs/>
                <w:i/>
                <w:iCs/>
              </w:rPr>
              <w:t>segregação</w:t>
            </w:r>
            <w:r w:rsidRPr="00ED4548">
              <w:rPr>
                <w:i/>
                <w:iCs/>
              </w:rPr>
              <w:t xml:space="preserve">, </w:t>
            </w:r>
            <w:r w:rsidRPr="000063CB">
              <w:rPr>
                <w:b/>
                <w:bCs/>
                <w:i/>
                <w:iCs/>
              </w:rPr>
              <w:t>contenção</w:t>
            </w:r>
            <w:r w:rsidRPr="00ED4548">
              <w:rPr>
                <w:i/>
                <w:iCs/>
              </w:rPr>
              <w:t xml:space="preserve">, </w:t>
            </w:r>
            <w:r w:rsidRPr="000063CB">
              <w:rPr>
                <w:b/>
                <w:bCs/>
                <w:i/>
                <w:iCs/>
              </w:rPr>
              <w:t>retorno</w:t>
            </w:r>
            <w:r w:rsidRPr="00ED4548">
              <w:rPr>
                <w:i/>
                <w:iCs/>
              </w:rPr>
              <w:t xml:space="preserve"> ou </w:t>
            </w:r>
            <w:r w:rsidRPr="000063CB">
              <w:rPr>
                <w:b/>
                <w:bCs/>
                <w:i/>
                <w:iCs/>
              </w:rPr>
              <w:t>suspensão de provisão</w:t>
            </w:r>
            <w:r w:rsidRPr="00ED4548">
              <w:rPr>
                <w:i/>
                <w:iCs/>
              </w:rPr>
              <w:t xml:space="preserve"> de produtos e serviços;</w:t>
            </w:r>
          </w:p>
          <w:p w14:paraId="1A00F9ED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c) </w:t>
            </w:r>
            <w:r w:rsidRPr="000063CB">
              <w:rPr>
                <w:b/>
                <w:bCs/>
                <w:i/>
                <w:iCs/>
              </w:rPr>
              <w:t>informação</w:t>
            </w:r>
            <w:r w:rsidRPr="00ED4548">
              <w:rPr>
                <w:i/>
                <w:iCs/>
              </w:rPr>
              <w:t xml:space="preserve"> ao cliente;</w:t>
            </w:r>
          </w:p>
          <w:p w14:paraId="3280CB25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obtenção de </w:t>
            </w:r>
            <w:r w:rsidRPr="000063CB">
              <w:rPr>
                <w:b/>
                <w:bCs/>
                <w:i/>
                <w:iCs/>
              </w:rPr>
              <w:t>autorização para aceitação</w:t>
            </w:r>
            <w:r w:rsidRPr="00ED4548">
              <w:rPr>
                <w:i/>
                <w:iCs/>
              </w:rPr>
              <w:t xml:space="preserve"> sob concessão.</w:t>
            </w:r>
          </w:p>
          <w:p w14:paraId="26C33CDD" w14:textId="5D2A56AE" w:rsidR="00BC3113" w:rsidRPr="00E45C64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 conformidade com os requisitos </w:t>
            </w:r>
            <w:r w:rsidRPr="000063CB">
              <w:rPr>
                <w:b/>
                <w:bCs/>
                <w:i/>
                <w:iCs/>
              </w:rPr>
              <w:t>deve ser verificada</w:t>
            </w:r>
            <w:r w:rsidRPr="00ED4548">
              <w:rPr>
                <w:i/>
                <w:iCs/>
              </w:rPr>
              <w:t xml:space="preserve"> quando saídas não conformes forem corrigidas.</w:t>
            </w:r>
          </w:p>
        </w:tc>
      </w:tr>
    </w:tbl>
    <w:p w14:paraId="4ABE090C" w14:textId="640778CE" w:rsidR="000063CB" w:rsidRPr="000063CB" w:rsidRDefault="00233E97" w:rsidP="00161C6D">
      <w:pPr>
        <w:spacing w:before="240" w:after="240" w:line="360" w:lineRule="auto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F5597C4" wp14:editId="6C17118E">
            <wp:simplePos x="0" y="0"/>
            <wp:positionH relativeFrom="margin">
              <wp:align>left</wp:align>
            </wp:positionH>
            <wp:positionV relativeFrom="paragraph">
              <wp:posOffset>562610</wp:posOffset>
            </wp:positionV>
            <wp:extent cx="2561590" cy="1708150"/>
            <wp:effectExtent l="0" t="0" r="0" b="6350"/>
            <wp:wrapSquare wrapText="bothSides"/>
            <wp:docPr id="5" name="Imagem 5" descr="https://prodsaude.entib.org.br/prodsaude/imagens/PS_9001_A03_1.1_rast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dsaude.entib.org.br/prodsaude/imagens/PS_9001_A03_1.1_rastre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B415E" w14:textId="4C095638" w:rsidR="000063CB" w:rsidRDefault="000011A4" w:rsidP="00161C6D">
      <w:pPr>
        <w:spacing w:before="240" w:after="240" w:line="360" w:lineRule="auto"/>
        <w:jc w:val="both"/>
      </w:pPr>
      <w:r>
        <w:t>É importante salientar que saídas não conformes são impossíveis de serem 100% evitadas. A Norma não determina isso para sua certificação. No entanto, a organização deve assegurar controles para identificar tais saídas não conformes (por exemplo, um produto fora das especificações do cliente), e deve ter meios de tratar quando isso ocorrer.</w:t>
      </w:r>
    </w:p>
    <w:p w14:paraId="2323FDB5" w14:textId="0494B202" w:rsidR="000011A4" w:rsidRDefault="000011A4" w:rsidP="00161C6D">
      <w:pPr>
        <w:spacing w:before="240" w:after="240" w:line="360" w:lineRule="auto"/>
        <w:jc w:val="both"/>
      </w:pPr>
      <w:r>
        <w:t>Todas as informações obtidas sobres as saídas não conformes, tais como datas, causas, consequências, como foram identificadas, entre outras, são importantes fontes de melhoria aos processos da organização.</w:t>
      </w:r>
    </w:p>
    <w:p w14:paraId="4C9557E0" w14:textId="06F672FA" w:rsidR="000011A4" w:rsidRDefault="000011A4" w:rsidP="00161C6D">
      <w:pPr>
        <w:spacing w:before="240" w:after="240" w:line="360" w:lineRule="auto"/>
        <w:jc w:val="both"/>
      </w:pPr>
      <w:r>
        <w:t xml:space="preserve">A organização deve, também, ter formas para agir caso as saídas não conformes sejam detectadas já pelo cliente final (pós entrega). </w:t>
      </w:r>
    </w:p>
    <w:p w14:paraId="6CF4C3AC" w14:textId="77777777" w:rsidR="00BC3113" w:rsidRPr="000063CB" w:rsidRDefault="000011A4" w:rsidP="00161C6D">
      <w:pPr>
        <w:spacing w:before="240" w:after="240" w:line="360" w:lineRule="auto"/>
        <w:jc w:val="both"/>
      </w:pPr>
      <w:r>
        <w:t>Todo o tratamento dado a estas não conformidades deve ser documentado e retido. Vejamos o requisito a seguir: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C3113" w14:paraId="09AA8773" w14:textId="77777777" w:rsidTr="001351DB">
        <w:tc>
          <w:tcPr>
            <w:tcW w:w="8494" w:type="dxa"/>
            <w:shd w:val="clear" w:color="auto" w:fill="F2F2F2" w:themeFill="background1" w:themeFillShade="F2"/>
          </w:tcPr>
          <w:p w14:paraId="62BC9263" w14:textId="24D81173" w:rsidR="00E45C64" w:rsidRPr="00ED4548" w:rsidRDefault="001351DB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1F0CDC">
              <w:rPr>
                <w:i/>
                <w:iCs/>
                <w:noProof/>
                <w:lang w:eastAsia="pt-BR"/>
              </w:rPr>
              <w:lastRenderedPageBreak/>
              <w:drawing>
                <wp:anchor distT="0" distB="0" distL="114300" distR="114300" simplePos="0" relativeHeight="251728896" behindDoc="1" locked="0" layoutInCell="1" allowOverlap="1" wp14:anchorId="10222ADE" wp14:editId="43575026">
                  <wp:simplePos x="0" y="0"/>
                  <wp:positionH relativeFrom="column">
                    <wp:posOffset>-64819</wp:posOffset>
                  </wp:positionH>
                  <wp:positionV relativeFrom="paragraph">
                    <wp:posOffset>450</wp:posOffset>
                  </wp:positionV>
                  <wp:extent cx="116776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705" y="20985"/>
                      <wp:lineTo x="21142" y="636"/>
                      <wp:lineTo x="21142" y="0"/>
                      <wp:lineTo x="0" y="0"/>
                    </wp:wrapPolygon>
                  </wp:wrapTight>
                  <wp:docPr id="48" name="Imagem 48" descr="C:\Users\Aline\Desktop\Temporário\ISO 9001\Capa_ISO_9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ine\Desktop\Temporário\ISO 9001\Capa_ISO_9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C64" w:rsidRPr="00ED4548">
              <w:rPr>
                <w:i/>
                <w:iCs/>
              </w:rPr>
              <w:t xml:space="preserve">8.7.2 A organização </w:t>
            </w:r>
            <w:r w:rsidR="00E45C64" w:rsidRPr="000011A4">
              <w:rPr>
                <w:b/>
                <w:bCs/>
                <w:i/>
                <w:iCs/>
              </w:rPr>
              <w:t>deve reter informação documentada</w:t>
            </w:r>
            <w:r w:rsidR="00E45C64" w:rsidRPr="00ED4548">
              <w:rPr>
                <w:i/>
                <w:iCs/>
              </w:rPr>
              <w:t xml:space="preserve"> que:</w:t>
            </w:r>
          </w:p>
          <w:p w14:paraId="7748C26B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a) </w:t>
            </w:r>
            <w:r w:rsidRPr="000011A4">
              <w:rPr>
                <w:b/>
                <w:bCs/>
                <w:i/>
                <w:iCs/>
              </w:rPr>
              <w:t>descreva a não conformidade</w:t>
            </w:r>
            <w:r w:rsidRPr="00ED4548">
              <w:rPr>
                <w:i/>
                <w:iCs/>
              </w:rPr>
              <w:t>;</w:t>
            </w:r>
          </w:p>
          <w:p w14:paraId="3D5776A3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b) descreva as </w:t>
            </w:r>
            <w:r w:rsidRPr="000011A4">
              <w:rPr>
                <w:b/>
                <w:bCs/>
                <w:i/>
                <w:iCs/>
              </w:rPr>
              <w:t>ações tomadas</w:t>
            </w:r>
            <w:r w:rsidRPr="00ED4548">
              <w:rPr>
                <w:i/>
                <w:iCs/>
              </w:rPr>
              <w:t>;</w:t>
            </w:r>
          </w:p>
          <w:p w14:paraId="5F6F171E" w14:textId="77777777" w:rsidR="00E45C64" w:rsidRPr="00ED4548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c) descreva as </w:t>
            </w:r>
            <w:r w:rsidRPr="000011A4">
              <w:rPr>
                <w:b/>
                <w:bCs/>
                <w:i/>
                <w:iCs/>
              </w:rPr>
              <w:t>concessões obtidas</w:t>
            </w:r>
            <w:r w:rsidRPr="00ED4548">
              <w:rPr>
                <w:i/>
                <w:iCs/>
              </w:rPr>
              <w:t>;</w:t>
            </w:r>
          </w:p>
          <w:p w14:paraId="74FC2F2B" w14:textId="46FB69E2" w:rsidR="00BC3113" w:rsidRPr="00E45C64" w:rsidRDefault="00E45C64" w:rsidP="00161C6D">
            <w:pPr>
              <w:spacing w:before="120" w:after="120" w:line="276" w:lineRule="auto"/>
              <w:jc w:val="both"/>
              <w:rPr>
                <w:i/>
                <w:iCs/>
              </w:rPr>
            </w:pPr>
            <w:r w:rsidRPr="00ED4548">
              <w:rPr>
                <w:i/>
                <w:iCs/>
              </w:rPr>
              <w:t xml:space="preserve">d) identifique a </w:t>
            </w:r>
            <w:r w:rsidRPr="000011A4">
              <w:rPr>
                <w:b/>
                <w:bCs/>
                <w:i/>
                <w:iCs/>
              </w:rPr>
              <w:t>autoridade</w:t>
            </w:r>
            <w:r w:rsidRPr="00ED4548">
              <w:rPr>
                <w:i/>
                <w:iCs/>
              </w:rPr>
              <w:t xml:space="preserve"> que </w:t>
            </w:r>
            <w:r w:rsidRPr="000011A4">
              <w:rPr>
                <w:b/>
                <w:bCs/>
                <w:i/>
                <w:iCs/>
              </w:rPr>
              <w:t>decide a ação</w:t>
            </w:r>
            <w:r w:rsidRPr="00ED4548">
              <w:rPr>
                <w:i/>
                <w:iCs/>
              </w:rPr>
              <w:t xml:space="preserve"> com relação à não conformidade.</w:t>
            </w:r>
          </w:p>
        </w:tc>
      </w:tr>
    </w:tbl>
    <w:p w14:paraId="326D0D9E" w14:textId="3555EF4E" w:rsidR="00E17B3B" w:rsidRDefault="001351DB" w:rsidP="00161C6D">
      <w:pPr>
        <w:spacing w:before="240" w:after="240" w:line="360" w:lineRule="auto"/>
        <w:jc w:val="both"/>
      </w:pPr>
      <w:r>
        <w:br/>
      </w:r>
      <w:r>
        <w:br/>
      </w:r>
      <w:r w:rsidR="00E17B3B">
        <w:t>Com isso, finalizamos esta terceira aula.</w:t>
      </w:r>
    </w:p>
    <w:p w14:paraId="3BFF0BC8" w14:textId="29BD59D6" w:rsidR="00E17B3B" w:rsidRDefault="00E17B3B" w:rsidP="00161C6D">
      <w:pPr>
        <w:spacing w:before="240" w:after="240" w:line="360" w:lineRule="auto"/>
        <w:jc w:val="both"/>
      </w:pPr>
      <w:r>
        <w:t>Na próxima, abordar</w:t>
      </w:r>
      <w:r w:rsidR="00233E97">
        <w:t>emos</w:t>
      </w:r>
      <w:r>
        <w:t xml:space="preserve"> os assuntos relacionados </w:t>
      </w:r>
      <w:r w:rsidR="00233E97">
        <w:t>a</w:t>
      </w:r>
      <w:r>
        <w:t xml:space="preserve">os </w:t>
      </w:r>
      <w:r w:rsidR="00233E97">
        <w:t>r</w:t>
      </w:r>
      <w:r>
        <w:t>ecursos necessários para a organização e com a Avaliação de Desempenho e Melhoria do sistema de gestão da qualidade.</w:t>
      </w:r>
    </w:p>
    <w:p w14:paraId="4611D780" w14:textId="358515EE" w:rsidR="00B80912" w:rsidRDefault="00E17B3B" w:rsidP="00161C6D">
      <w:pPr>
        <w:spacing w:before="240" w:after="240" w:line="360" w:lineRule="auto"/>
        <w:jc w:val="both"/>
      </w:pPr>
      <w:r>
        <w:t>Até lá!</w:t>
      </w:r>
    </w:p>
    <w:p w14:paraId="368EF18E" w14:textId="77777777" w:rsidR="00F70810" w:rsidRDefault="00F70810" w:rsidP="00161C6D">
      <w:pPr>
        <w:spacing w:before="240" w:after="240" w:line="360" w:lineRule="auto"/>
        <w:jc w:val="both"/>
      </w:pPr>
    </w:p>
    <w:p w14:paraId="24D59746" w14:textId="77777777" w:rsidR="00F70810" w:rsidRDefault="00F70810" w:rsidP="00161C6D">
      <w:pPr>
        <w:spacing w:before="240" w:after="240" w:line="360" w:lineRule="auto"/>
        <w:jc w:val="both"/>
      </w:pPr>
    </w:p>
    <w:p w14:paraId="3119253C" w14:textId="77777777" w:rsidR="00F70810" w:rsidRDefault="00F70810" w:rsidP="00161C6D">
      <w:pPr>
        <w:spacing w:before="240" w:after="240" w:line="360" w:lineRule="auto"/>
        <w:jc w:val="both"/>
      </w:pPr>
    </w:p>
    <w:p w14:paraId="2CB6293E" w14:textId="77777777" w:rsidR="00F70810" w:rsidRDefault="00F70810" w:rsidP="00161C6D">
      <w:pPr>
        <w:spacing w:before="240" w:after="240" w:line="360" w:lineRule="auto"/>
        <w:jc w:val="both"/>
      </w:pPr>
    </w:p>
    <w:p w14:paraId="6358FD13" w14:textId="77777777" w:rsidR="00F70810" w:rsidRDefault="00F70810" w:rsidP="00161C6D">
      <w:pPr>
        <w:spacing w:before="240" w:after="240" w:line="360" w:lineRule="auto"/>
        <w:jc w:val="both"/>
      </w:pPr>
    </w:p>
    <w:p w14:paraId="67F19BAA" w14:textId="77777777" w:rsidR="00F70810" w:rsidRDefault="00F70810" w:rsidP="00161C6D">
      <w:pPr>
        <w:spacing w:before="240" w:after="240" w:line="360" w:lineRule="auto"/>
        <w:jc w:val="both"/>
      </w:pPr>
    </w:p>
    <w:p w14:paraId="3AEDB9D3" w14:textId="77777777" w:rsidR="00F70810" w:rsidRDefault="00F70810" w:rsidP="00161C6D">
      <w:pPr>
        <w:spacing w:before="240" w:after="240" w:line="360" w:lineRule="auto"/>
        <w:jc w:val="both"/>
      </w:pPr>
    </w:p>
    <w:p w14:paraId="3CCA63EB" w14:textId="77777777" w:rsidR="001351DB" w:rsidRDefault="001351DB" w:rsidP="00161C6D">
      <w:pPr>
        <w:spacing w:before="240" w:after="240" w:line="360" w:lineRule="auto"/>
        <w:jc w:val="both"/>
      </w:pPr>
    </w:p>
    <w:p w14:paraId="75B332A5" w14:textId="77777777" w:rsidR="001351DB" w:rsidRDefault="001351DB" w:rsidP="00161C6D">
      <w:pPr>
        <w:spacing w:before="240" w:after="240" w:line="360" w:lineRule="auto"/>
        <w:jc w:val="both"/>
      </w:pPr>
    </w:p>
    <w:p w14:paraId="76AAC93E" w14:textId="77777777" w:rsidR="001351DB" w:rsidRDefault="001351DB" w:rsidP="00161C6D">
      <w:pPr>
        <w:spacing w:before="240" w:after="240" w:line="360" w:lineRule="auto"/>
        <w:jc w:val="both"/>
      </w:pPr>
    </w:p>
    <w:p w14:paraId="10F73F8B" w14:textId="77777777" w:rsidR="001351DB" w:rsidRDefault="001351DB" w:rsidP="00161C6D">
      <w:pPr>
        <w:spacing w:before="240" w:after="240" w:line="360" w:lineRule="auto"/>
        <w:jc w:val="both"/>
      </w:pPr>
    </w:p>
    <w:p w14:paraId="4CFEB12A" w14:textId="77777777" w:rsidR="00F70810" w:rsidRDefault="00F70810" w:rsidP="00161C6D">
      <w:pPr>
        <w:spacing w:before="240" w:after="240" w:line="360" w:lineRule="auto"/>
        <w:jc w:val="both"/>
      </w:pPr>
    </w:p>
    <w:p w14:paraId="61DF661B" w14:textId="77777777" w:rsidR="00F70810" w:rsidRPr="00E17B3B" w:rsidRDefault="00F70810" w:rsidP="00161C6D">
      <w:pPr>
        <w:spacing w:before="240" w:after="240" w:line="360" w:lineRule="auto"/>
        <w:jc w:val="both"/>
      </w:pPr>
    </w:p>
    <w:p w14:paraId="3C46F334" w14:textId="77777777" w:rsidR="0002432E" w:rsidRPr="00E45C64" w:rsidRDefault="0002432E" w:rsidP="00161C6D">
      <w:pPr>
        <w:pStyle w:val="Estilo1"/>
        <w:jc w:val="both"/>
      </w:pPr>
      <w:bookmarkStart w:id="14" w:name="_Toc83219975"/>
      <w:proofErr w:type="spellStart"/>
      <w:r w:rsidRPr="00E45C64">
        <w:lastRenderedPageBreak/>
        <w:t>Bibliografia</w:t>
      </w:r>
      <w:proofErr w:type="spellEnd"/>
      <w:r w:rsidRPr="00E45C64">
        <w:t xml:space="preserve"> de </w:t>
      </w:r>
      <w:proofErr w:type="spellStart"/>
      <w:r w:rsidRPr="00E45C64">
        <w:t>apoio</w:t>
      </w:r>
      <w:proofErr w:type="spellEnd"/>
      <w:r w:rsidRPr="00E45C64">
        <w:t>:</w:t>
      </w:r>
      <w:bookmarkEnd w:id="14"/>
    </w:p>
    <w:p w14:paraId="08ECD6E7" w14:textId="77777777" w:rsidR="0002432E" w:rsidRPr="00E45C64" w:rsidRDefault="0002432E" w:rsidP="00161C6D">
      <w:pPr>
        <w:pStyle w:val="PargrafodaLista"/>
        <w:numPr>
          <w:ilvl w:val="0"/>
          <w:numId w:val="5"/>
        </w:numPr>
        <w:spacing w:before="240" w:after="240" w:line="360" w:lineRule="auto"/>
        <w:jc w:val="both"/>
        <w:rPr>
          <w:rFonts w:cstheme="minorHAnsi"/>
          <w:color w:val="000000" w:themeColor="text1"/>
        </w:rPr>
      </w:pPr>
      <w:r w:rsidRPr="00E45C64">
        <w:rPr>
          <w:rFonts w:cstheme="minorHAnsi"/>
          <w:color w:val="000000" w:themeColor="text1"/>
        </w:rPr>
        <w:t>ABNT NBR ISO 9001:2015 – Sistemas de gestão da qualidade – Requisitos</w:t>
      </w:r>
    </w:p>
    <w:p w14:paraId="00FD1A90" w14:textId="77777777" w:rsidR="0002432E" w:rsidRPr="00E45C64" w:rsidRDefault="0002432E" w:rsidP="00161C6D">
      <w:pPr>
        <w:pStyle w:val="PargrafodaLista"/>
        <w:numPr>
          <w:ilvl w:val="0"/>
          <w:numId w:val="5"/>
        </w:numPr>
        <w:spacing w:before="240" w:after="240" w:line="360" w:lineRule="auto"/>
        <w:jc w:val="both"/>
        <w:rPr>
          <w:rFonts w:cstheme="minorHAnsi"/>
          <w:color w:val="000000" w:themeColor="text1"/>
        </w:rPr>
      </w:pPr>
      <w:r w:rsidRPr="00E45C64">
        <w:rPr>
          <w:rFonts w:cstheme="minorHAnsi"/>
          <w:color w:val="000000" w:themeColor="text1"/>
        </w:rPr>
        <w:t>ABNT NBR ISO 9000:2015 – Sistemas de gestão da qualidade – Fundamentos e vocabulário</w:t>
      </w:r>
    </w:p>
    <w:p w14:paraId="08F0B419" w14:textId="77777777" w:rsidR="0002432E" w:rsidRPr="00E45C64" w:rsidRDefault="0002432E" w:rsidP="00161C6D">
      <w:pPr>
        <w:pStyle w:val="PargrafodaLista"/>
        <w:numPr>
          <w:ilvl w:val="0"/>
          <w:numId w:val="5"/>
        </w:numPr>
        <w:spacing w:before="240" w:after="240" w:line="360" w:lineRule="auto"/>
        <w:jc w:val="both"/>
        <w:rPr>
          <w:rFonts w:cstheme="minorHAnsi"/>
          <w:color w:val="000000" w:themeColor="text1"/>
        </w:rPr>
      </w:pPr>
      <w:r w:rsidRPr="00E45C64">
        <w:rPr>
          <w:rFonts w:cstheme="minorHAnsi"/>
          <w:color w:val="000000" w:themeColor="text1"/>
        </w:rPr>
        <w:t xml:space="preserve">Guia do utilizador ISO 9001:2015, dezembro de 2015 – </w:t>
      </w:r>
      <w:proofErr w:type="spellStart"/>
      <w:r w:rsidRPr="00E45C64">
        <w:rPr>
          <w:rFonts w:cstheme="minorHAnsi"/>
          <w:color w:val="000000" w:themeColor="text1"/>
        </w:rPr>
        <w:t>Apcer</w:t>
      </w:r>
      <w:proofErr w:type="spellEnd"/>
      <w:r w:rsidRPr="00E45C64">
        <w:rPr>
          <w:rFonts w:cstheme="minorHAnsi"/>
          <w:color w:val="000000" w:themeColor="text1"/>
        </w:rPr>
        <w:t xml:space="preserve"> </w:t>
      </w:r>
      <w:proofErr w:type="spellStart"/>
      <w:r w:rsidRPr="00E45C64">
        <w:rPr>
          <w:rFonts w:cstheme="minorHAnsi"/>
          <w:color w:val="000000" w:themeColor="text1"/>
        </w:rPr>
        <w:t>Group</w:t>
      </w:r>
      <w:proofErr w:type="spellEnd"/>
    </w:p>
    <w:p w14:paraId="2F8C813E" w14:textId="77777777" w:rsidR="0002432E" w:rsidRDefault="0002432E" w:rsidP="00161C6D">
      <w:pPr>
        <w:spacing w:before="240" w:after="240" w:line="360" w:lineRule="auto"/>
        <w:jc w:val="both"/>
        <w:rPr>
          <w:i/>
          <w:iCs/>
        </w:rPr>
      </w:pPr>
    </w:p>
    <w:sectPr w:rsidR="0002432E" w:rsidSect="007C2D71">
      <w:headerReference w:type="default" r:id="rId20"/>
      <w:footerReference w:type="default" r:id="rId21"/>
      <w:pgSz w:w="11906" w:h="16838"/>
      <w:pgMar w:top="1417" w:right="1701" w:bottom="1135" w:left="1701" w:header="708" w:footer="14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49834" w16cex:dateUtc="2021-09-21T20:43:00Z"/>
  <w16cex:commentExtensible w16cex:durableId="24F49864" w16cex:dateUtc="2021-09-21T20:44:00Z"/>
  <w16cex:commentExtensible w16cex:durableId="24F4987E" w16cex:dateUtc="2021-09-21T2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5730CF" w16cid:durableId="24F49817"/>
  <w16cid:commentId w16cid:paraId="31244AA5" w16cid:durableId="24F49834"/>
  <w16cid:commentId w16cid:paraId="498EB6A5" w16cid:durableId="24F49818"/>
  <w16cid:commentId w16cid:paraId="24A9AA58" w16cid:durableId="24F49819"/>
  <w16cid:commentId w16cid:paraId="7FB6819D" w16cid:durableId="24F4981A"/>
  <w16cid:commentId w16cid:paraId="4460095C" w16cid:durableId="24F4981B"/>
  <w16cid:commentId w16cid:paraId="156D00C9" w16cid:durableId="24F4981C"/>
  <w16cid:commentId w16cid:paraId="6D0AF6ED" w16cid:durableId="24F4981D"/>
  <w16cid:commentId w16cid:paraId="3E83F269" w16cid:durableId="24F49864"/>
  <w16cid:commentId w16cid:paraId="1443E0CE" w16cid:durableId="24F4981E"/>
  <w16cid:commentId w16cid:paraId="656258D1" w16cid:durableId="24F4981F"/>
  <w16cid:commentId w16cid:paraId="4960E5F5" w16cid:durableId="24F4987E"/>
  <w16cid:commentId w16cid:paraId="4D1D3EAF" w16cid:durableId="24F49820"/>
  <w16cid:commentId w16cid:paraId="1CC11B41" w16cid:durableId="24F49821"/>
  <w16cid:commentId w16cid:paraId="1D3D6FE6" w16cid:durableId="24F498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D0D29" w14:textId="77777777" w:rsidR="001351DB" w:rsidRDefault="001351DB" w:rsidP="0058218F">
      <w:pPr>
        <w:spacing w:after="0" w:line="240" w:lineRule="auto"/>
      </w:pPr>
      <w:r>
        <w:separator/>
      </w:r>
    </w:p>
  </w:endnote>
  <w:endnote w:type="continuationSeparator" w:id="0">
    <w:p w14:paraId="4D8A6FA8" w14:textId="77777777" w:rsidR="001351DB" w:rsidRDefault="001351DB" w:rsidP="005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427327"/>
      <w:docPartObj>
        <w:docPartGallery w:val="Page Numbers (Bottom of Page)"/>
        <w:docPartUnique/>
      </w:docPartObj>
    </w:sdtPr>
    <w:sdtContent>
      <w:p w14:paraId="183E207B" w14:textId="5EB523F3" w:rsidR="001351DB" w:rsidRDefault="001351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6A4">
          <w:rPr>
            <w:noProof/>
          </w:rPr>
          <w:t>26</w:t>
        </w:r>
        <w:r>
          <w:fldChar w:fldCharType="end"/>
        </w:r>
      </w:p>
    </w:sdtContent>
  </w:sdt>
  <w:p w14:paraId="5799C826" w14:textId="77777777" w:rsidR="001351DB" w:rsidRDefault="001351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3F4D7" w14:textId="77777777" w:rsidR="001351DB" w:rsidRDefault="001351DB" w:rsidP="0058218F">
      <w:pPr>
        <w:spacing w:after="0" w:line="240" w:lineRule="auto"/>
      </w:pPr>
      <w:r>
        <w:separator/>
      </w:r>
    </w:p>
  </w:footnote>
  <w:footnote w:type="continuationSeparator" w:id="0">
    <w:p w14:paraId="21C85E59" w14:textId="77777777" w:rsidR="001351DB" w:rsidRDefault="001351DB" w:rsidP="0058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9EC78" w14:textId="03536534" w:rsidR="001351DB" w:rsidRDefault="001351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615F184" wp14:editId="56518D92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5400040" cy="260243"/>
          <wp:effectExtent l="0" t="0" r="0" b="6985"/>
          <wp:wrapSquare wrapText="bothSides"/>
          <wp:docPr id="18" name="Imagem 18" descr="https://entib.org.br/entib/imagens/cab_box_grid_geral-A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tib.org.br/entib/imagens/cab_box_grid_geral-A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0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218F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D16841C" wp14:editId="0790968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8070" cy="10668000"/>
          <wp:effectExtent l="0" t="0" r="6350" b="0"/>
          <wp:wrapNone/>
          <wp:docPr id="19" name="Imagem 19" descr="C:\Users\Aline\Desktop\SBM - folha_de_rosto.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ne\Desktop\SBM - folha_de_rosto.ofici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623" cy="10674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54FAE"/>
    <w:multiLevelType w:val="hybridMultilevel"/>
    <w:tmpl w:val="88F0F5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6491"/>
    <w:multiLevelType w:val="hybridMultilevel"/>
    <w:tmpl w:val="24BCA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D0EFA"/>
    <w:multiLevelType w:val="hybridMultilevel"/>
    <w:tmpl w:val="70481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433"/>
    <w:multiLevelType w:val="hybridMultilevel"/>
    <w:tmpl w:val="6C349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A7CF1"/>
    <w:multiLevelType w:val="multilevel"/>
    <w:tmpl w:val="EDB4C7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7C"/>
    <w:rsid w:val="000011A4"/>
    <w:rsid w:val="00005F83"/>
    <w:rsid w:val="000063CB"/>
    <w:rsid w:val="00007888"/>
    <w:rsid w:val="0002432E"/>
    <w:rsid w:val="000303D6"/>
    <w:rsid w:val="0003650A"/>
    <w:rsid w:val="00037848"/>
    <w:rsid w:val="00071179"/>
    <w:rsid w:val="000716A4"/>
    <w:rsid w:val="000757BA"/>
    <w:rsid w:val="00083051"/>
    <w:rsid w:val="000A7686"/>
    <w:rsid w:val="000C78E4"/>
    <w:rsid w:val="000F2E0A"/>
    <w:rsid w:val="000F7D1E"/>
    <w:rsid w:val="001351DB"/>
    <w:rsid w:val="001355D4"/>
    <w:rsid w:val="00161C6D"/>
    <w:rsid w:val="001622F4"/>
    <w:rsid w:val="001809A8"/>
    <w:rsid w:val="001D5D8A"/>
    <w:rsid w:val="001E537E"/>
    <w:rsid w:val="001F0CDC"/>
    <w:rsid w:val="00202F76"/>
    <w:rsid w:val="00233E97"/>
    <w:rsid w:val="00272810"/>
    <w:rsid w:val="00273B71"/>
    <w:rsid w:val="003013E5"/>
    <w:rsid w:val="00334A19"/>
    <w:rsid w:val="003536BC"/>
    <w:rsid w:val="00371F90"/>
    <w:rsid w:val="00391FCE"/>
    <w:rsid w:val="00392FB6"/>
    <w:rsid w:val="003B1338"/>
    <w:rsid w:val="003C6614"/>
    <w:rsid w:val="003E1EFE"/>
    <w:rsid w:val="003F4269"/>
    <w:rsid w:val="00402AAD"/>
    <w:rsid w:val="00423413"/>
    <w:rsid w:val="004532E4"/>
    <w:rsid w:val="00462FE0"/>
    <w:rsid w:val="004643A7"/>
    <w:rsid w:val="004A0112"/>
    <w:rsid w:val="004A5A84"/>
    <w:rsid w:val="004C503D"/>
    <w:rsid w:val="004E6A43"/>
    <w:rsid w:val="004F5C29"/>
    <w:rsid w:val="00501A7A"/>
    <w:rsid w:val="005023AB"/>
    <w:rsid w:val="0051611C"/>
    <w:rsid w:val="00517948"/>
    <w:rsid w:val="005650FE"/>
    <w:rsid w:val="0057143D"/>
    <w:rsid w:val="0058218F"/>
    <w:rsid w:val="00583F30"/>
    <w:rsid w:val="005D0612"/>
    <w:rsid w:val="005D5AB4"/>
    <w:rsid w:val="005D7F1A"/>
    <w:rsid w:val="0061060C"/>
    <w:rsid w:val="0064433C"/>
    <w:rsid w:val="0065165D"/>
    <w:rsid w:val="00696EA8"/>
    <w:rsid w:val="00701D29"/>
    <w:rsid w:val="00702A07"/>
    <w:rsid w:val="007057A8"/>
    <w:rsid w:val="0072467C"/>
    <w:rsid w:val="007452AF"/>
    <w:rsid w:val="007B0028"/>
    <w:rsid w:val="007C2D71"/>
    <w:rsid w:val="007C49AE"/>
    <w:rsid w:val="00817170"/>
    <w:rsid w:val="0082118C"/>
    <w:rsid w:val="0085545E"/>
    <w:rsid w:val="0086393C"/>
    <w:rsid w:val="00883529"/>
    <w:rsid w:val="00883F76"/>
    <w:rsid w:val="008A1B2C"/>
    <w:rsid w:val="008C6228"/>
    <w:rsid w:val="0090390C"/>
    <w:rsid w:val="009E2EB6"/>
    <w:rsid w:val="009E751E"/>
    <w:rsid w:val="009F110E"/>
    <w:rsid w:val="00A21982"/>
    <w:rsid w:val="00AA1197"/>
    <w:rsid w:val="00AA7C17"/>
    <w:rsid w:val="00AE4C04"/>
    <w:rsid w:val="00AE5AE7"/>
    <w:rsid w:val="00B17C0D"/>
    <w:rsid w:val="00B34589"/>
    <w:rsid w:val="00B366CF"/>
    <w:rsid w:val="00B42C43"/>
    <w:rsid w:val="00B75896"/>
    <w:rsid w:val="00B77DF1"/>
    <w:rsid w:val="00B80912"/>
    <w:rsid w:val="00B8344D"/>
    <w:rsid w:val="00BC0E7A"/>
    <w:rsid w:val="00BC3113"/>
    <w:rsid w:val="00BD474C"/>
    <w:rsid w:val="00BF204B"/>
    <w:rsid w:val="00BF3676"/>
    <w:rsid w:val="00BF77DE"/>
    <w:rsid w:val="00C01F54"/>
    <w:rsid w:val="00C61AAB"/>
    <w:rsid w:val="00CA0FD1"/>
    <w:rsid w:val="00CB18E3"/>
    <w:rsid w:val="00CB49CD"/>
    <w:rsid w:val="00CC20CD"/>
    <w:rsid w:val="00CD4AA0"/>
    <w:rsid w:val="00CD786E"/>
    <w:rsid w:val="00CF1093"/>
    <w:rsid w:val="00D151FA"/>
    <w:rsid w:val="00D543EF"/>
    <w:rsid w:val="00D84DA8"/>
    <w:rsid w:val="00D924D9"/>
    <w:rsid w:val="00D97521"/>
    <w:rsid w:val="00DA7B01"/>
    <w:rsid w:val="00E17B3B"/>
    <w:rsid w:val="00E33290"/>
    <w:rsid w:val="00E3694A"/>
    <w:rsid w:val="00E45C64"/>
    <w:rsid w:val="00EB16EA"/>
    <w:rsid w:val="00ED1BFA"/>
    <w:rsid w:val="00ED4548"/>
    <w:rsid w:val="00EE02F5"/>
    <w:rsid w:val="00EE3117"/>
    <w:rsid w:val="00EF0B2D"/>
    <w:rsid w:val="00EF52C1"/>
    <w:rsid w:val="00F036AF"/>
    <w:rsid w:val="00F05892"/>
    <w:rsid w:val="00F21B73"/>
    <w:rsid w:val="00F27A04"/>
    <w:rsid w:val="00F30127"/>
    <w:rsid w:val="00F477D1"/>
    <w:rsid w:val="00F63FF5"/>
    <w:rsid w:val="00F70810"/>
    <w:rsid w:val="00F71FD8"/>
    <w:rsid w:val="00F90B7A"/>
    <w:rsid w:val="00F977C1"/>
    <w:rsid w:val="00FB2A4C"/>
    <w:rsid w:val="00FB2FB4"/>
    <w:rsid w:val="00FB5A4E"/>
    <w:rsid w:val="00FC4F67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E5D644"/>
  <w15:chartTrackingRefBased/>
  <w15:docId w15:val="{ABC8259A-577E-4514-AB47-E3751F27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0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C8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4D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C8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67C"/>
    <w:pPr>
      <w:ind w:left="720"/>
      <w:contextualSpacing/>
    </w:pPr>
  </w:style>
  <w:style w:type="paragraph" w:customStyle="1" w:styleId="Estilo1">
    <w:name w:val="Estilo1"/>
    <w:basedOn w:val="Ttulo1"/>
    <w:uiPriority w:val="1"/>
    <w:qFormat/>
    <w:rsid w:val="004A0112"/>
    <w:pPr>
      <w:widowControl w:val="0"/>
      <w:spacing w:before="360" w:after="360" w:line="360" w:lineRule="auto"/>
    </w:pPr>
    <w:rPr>
      <w:rFonts w:ascii="Calibri Light" w:hAnsi="Calibri Light"/>
      <w:b/>
      <w:color w:val="0070C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4A0112"/>
    <w:rPr>
      <w:rFonts w:asciiTheme="majorHAnsi" w:eastAsiaTheme="majorEastAsia" w:hAnsiTheme="majorHAnsi" w:cstheme="majorBidi"/>
      <w:color w:val="004C8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70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CB18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CF1093"/>
    <w:rPr>
      <w:color w:val="FF0000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109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218F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8218F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5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18F"/>
  </w:style>
  <w:style w:type="paragraph" w:styleId="Rodap">
    <w:name w:val="footer"/>
    <w:basedOn w:val="Normal"/>
    <w:link w:val="RodapChar"/>
    <w:uiPriority w:val="99"/>
    <w:unhideWhenUsed/>
    <w:rsid w:val="005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18F"/>
  </w:style>
  <w:style w:type="character" w:styleId="Refdecomentrio">
    <w:name w:val="annotation reference"/>
    <w:basedOn w:val="Fontepargpadro"/>
    <w:uiPriority w:val="99"/>
    <w:semiHidden/>
    <w:unhideWhenUsed/>
    <w:rsid w:val="00BD47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47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47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47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474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74C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4DA8"/>
    <w:rPr>
      <w:rFonts w:asciiTheme="majorHAnsi" w:eastAsiaTheme="majorEastAsia" w:hAnsiTheme="majorHAnsi" w:cstheme="majorBidi"/>
      <w:i/>
      <w:iCs/>
      <w:color w:val="004C8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8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C20CD"/>
    <w:rPr>
      <w:color w:val="00B05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EA6D-6744-4046-B216-6097A07F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26</Pages>
  <Words>6087</Words>
  <Characters>32875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Lucca Lerch</dc:creator>
  <cp:keywords/>
  <dc:description/>
  <cp:lastModifiedBy>Aline Marques Rodrigues</cp:lastModifiedBy>
  <cp:revision>12</cp:revision>
  <cp:lastPrinted>2021-09-23T20:45:00Z</cp:lastPrinted>
  <dcterms:created xsi:type="dcterms:W3CDTF">2021-09-21T20:42:00Z</dcterms:created>
  <dcterms:modified xsi:type="dcterms:W3CDTF">2021-09-23T20:46:00Z</dcterms:modified>
</cp:coreProperties>
</file>