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5F46A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  <w:r w:rsidRPr="005E5435">
        <w:rPr>
          <w:rFonts w:ascii="Calibri Light" w:hAnsi="Calibri Light" w:cs="Calibri Light"/>
          <w:b/>
          <w:bCs/>
          <w:noProof/>
          <w:sz w:val="32"/>
          <w:szCs w:val="32"/>
          <w:lang w:eastAsia="pt-BR"/>
        </w:rPr>
        <w:drawing>
          <wp:anchor distT="0" distB="0" distL="114300" distR="114300" simplePos="0" relativeHeight="251658240" behindDoc="1" locked="0" layoutInCell="1" allowOverlap="1" wp14:anchorId="5B10FF61" wp14:editId="01D45E6C">
            <wp:simplePos x="0" y="0"/>
            <wp:positionH relativeFrom="page">
              <wp:align>right</wp:align>
            </wp:positionH>
            <wp:positionV relativeFrom="paragraph">
              <wp:posOffset>-810895</wp:posOffset>
            </wp:positionV>
            <wp:extent cx="7569237" cy="10677378"/>
            <wp:effectExtent l="0" t="0" r="0" b="0"/>
            <wp:wrapNone/>
            <wp:docPr id="18" name="Imagem 18" descr="Z:\PROJETOS\INMETRO 2021\CGCRE\Cursos\ABNT NBR 17024_2013\Identidade e capas\capa-apostila_PDF_analise_interpretacao_17024-2013_aul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NBR 17024_2013\Identidade e capas\capa-apostila_PDF_analise_interpretacao_17024-2013_aul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37" cy="106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D1CE7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018AA3FC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09D07F7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334760C7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4588829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636C6CE0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199C15D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129BED85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02F3CDE7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E2ECE70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44B28F62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11337447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7E007AD1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73749883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B0BCBB4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6E92AACE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0BAF88B1" w14:textId="77777777" w:rsidR="005D5C61" w:rsidRPr="005E5435" w:rsidRDefault="005D5C61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4DFC8C87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6CA7F873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sdt>
      <w:sdtPr>
        <w:rPr>
          <w:rFonts w:ascii="Calibri Light" w:eastAsiaTheme="minorHAnsi" w:hAnsi="Calibri Light" w:cs="Calibri Light"/>
          <w:color w:val="auto"/>
          <w:sz w:val="22"/>
          <w:szCs w:val="22"/>
          <w:lang w:eastAsia="en-US"/>
        </w:rPr>
        <w:id w:val="-10213984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71DB43" w14:textId="77777777" w:rsidR="003F0790" w:rsidRPr="005E5435" w:rsidRDefault="003F0790" w:rsidP="007030EA">
          <w:pPr>
            <w:pStyle w:val="CabealhodoSumrio"/>
            <w:spacing w:after="240" w:line="360" w:lineRule="auto"/>
            <w:jc w:val="center"/>
            <w:rPr>
              <w:rFonts w:ascii="Calibri Light" w:hAnsi="Calibri Light" w:cs="Calibri Light"/>
              <w:b/>
              <w:color w:val="0066B2" w:themeColor="accent1"/>
            </w:rPr>
          </w:pPr>
          <w:r w:rsidRPr="005E5435">
            <w:rPr>
              <w:rFonts w:ascii="Calibri Light" w:hAnsi="Calibri Light" w:cs="Calibri Light"/>
              <w:b/>
              <w:color w:val="0066B2" w:themeColor="accent1"/>
            </w:rPr>
            <w:t>Sumário</w:t>
          </w:r>
        </w:p>
        <w:p w14:paraId="60F56504" w14:textId="77777777" w:rsidR="003F0790" w:rsidRPr="005E5435" w:rsidRDefault="003F0790" w:rsidP="00166A6A">
          <w:pPr>
            <w:spacing w:after="0" w:line="360" w:lineRule="auto"/>
            <w:jc w:val="both"/>
            <w:rPr>
              <w:lang w:eastAsia="pt-BR"/>
            </w:rPr>
          </w:pPr>
        </w:p>
        <w:p w14:paraId="478CE065" w14:textId="77777777" w:rsidR="00C01FA7" w:rsidRDefault="003F0790">
          <w:pPr>
            <w:pStyle w:val="Sumrio1"/>
            <w:rPr>
              <w:rFonts w:eastAsiaTheme="minorEastAsia"/>
              <w:noProof/>
              <w:lang w:eastAsia="pt-BR"/>
            </w:rPr>
          </w:pPr>
          <w:r w:rsidRPr="005E5435">
            <w:rPr>
              <w:rFonts w:ascii="Calibri Light" w:hAnsi="Calibri Light" w:cs="Calibri Light"/>
              <w:b/>
              <w:bCs/>
            </w:rPr>
            <w:fldChar w:fldCharType="begin"/>
          </w:r>
          <w:r w:rsidRPr="005E5435">
            <w:rPr>
              <w:rFonts w:ascii="Calibri Light" w:hAnsi="Calibri Light" w:cs="Calibri Light"/>
              <w:b/>
              <w:bCs/>
            </w:rPr>
            <w:instrText xml:space="preserve"> TOC \o "1-3" \h \z \u </w:instrText>
          </w:r>
          <w:r w:rsidRPr="005E5435">
            <w:rPr>
              <w:rFonts w:ascii="Calibri Light" w:hAnsi="Calibri Light" w:cs="Calibri Light"/>
              <w:b/>
              <w:bCs/>
            </w:rPr>
            <w:fldChar w:fldCharType="separate"/>
          </w:r>
          <w:hyperlink w:anchor="_Toc89957630" w:history="1">
            <w:r w:rsidR="00C01FA7" w:rsidRPr="00405795">
              <w:rPr>
                <w:rStyle w:val="Hyperlink"/>
                <w:noProof/>
              </w:rPr>
              <w:t>1.</w:t>
            </w:r>
            <w:r w:rsidR="00C01FA7">
              <w:rPr>
                <w:rFonts w:eastAsiaTheme="minorEastAsia"/>
                <w:noProof/>
                <w:lang w:eastAsia="pt-BR"/>
              </w:rPr>
              <w:tab/>
            </w:r>
            <w:r w:rsidR="00C01FA7" w:rsidRPr="00405795">
              <w:rPr>
                <w:rStyle w:val="Hyperlink"/>
                <w:noProof/>
              </w:rPr>
              <w:t>Pessoal envolvido na certificação</w:t>
            </w:r>
            <w:r w:rsidR="00C01FA7">
              <w:rPr>
                <w:noProof/>
                <w:webHidden/>
              </w:rPr>
              <w:tab/>
            </w:r>
            <w:r w:rsidR="00C01FA7">
              <w:rPr>
                <w:noProof/>
                <w:webHidden/>
              </w:rPr>
              <w:fldChar w:fldCharType="begin"/>
            </w:r>
            <w:r w:rsidR="00C01FA7">
              <w:rPr>
                <w:noProof/>
                <w:webHidden/>
              </w:rPr>
              <w:instrText xml:space="preserve"> PAGEREF _Toc89957630 \h </w:instrText>
            </w:r>
            <w:r w:rsidR="00C01FA7">
              <w:rPr>
                <w:noProof/>
                <w:webHidden/>
              </w:rPr>
            </w:r>
            <w:r w:rsidR="00C01FA7">
              <w:rPr>
                <w:noProof/>
                <w:webHidden/>
              </w:rPr>
              <w:fldChar w:fldCharType="separate"/>
            </w:r>
            <w:r w:rsidR="00B7154F">
              <w:rPr>
                <w:noProof/>
                <w:webHidden/>
              </w:rPr>
              <w:t>4</w:t>
            </w:r>
            <w:r w:rsidR="00C01FA7">
              <w:rPr>
                <w:noProof/>
                <w:webHidden/>
              </w:rPr>
              <w:fldChar w:fldCharType="end"/>
            </w:r>
          </w:hyperlink>
        </w:p>
        <w:p w14:paraId="02894B14" w14:textId="77777777" w:rsidR="00C01FA7" w:rsidRDefault="00B7154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9957631" w:history="1">
            <w:r w:rsidR="00C01FA7" w:rsidRPr="00405795">
              <w:rPr>
                <w:rStyle w:val="Hyperlink"/>
                <w:noProof/>
              </w:rPr>
              <w:t>2.</w:t>
            </w:r>
            <w:r w:rsidR="00C01FA7">
              <w:rPr>
                <w:rFonts w:eastAsiaTheme="minorEastAsia"/>
                <w:noProof/>
                <w:lang w:eastAsia="pt-BR"/>
              </w:rPr>
              <w:tab/>
            </w:r>
            <w:r w:rsidR="00C01FA7" w:rsidRPr="00405795">
              <w:rPr>
                <w:rStyle w:val="Hyperlink"/>
                <w:noProof/>
              </w:rPr>
              <w:t>Terceirizações</w:t>
            </w:r>
            <w:r w:rsidR="00C01FA7">
              <w:rPr>
                <w:noProof/>
                <w:webHidden/>
              </w:rPr>
              <w:tab/>
            </w:r>
            <w:r w:rsidR="00C01FA7">
              <w:rPr>
                <w:noProof/>
                <w:webHidden/>
              </w:rPr>
              <w:fldChar w:fldCharType="begin"/>
            </w:r>
            <w:r w:rsidR="00C01FA7">
              <w:rPr>
                <w:noProof/>
                <w:webHidden/>
              </w:rPr>
              <w:instrText xml:space="preserve"> PAGEREF _Toc89957631 \h </w:instrText>
            </w:r>
            <w:r w:rsidR="00C01FA7">
              <w:rPr>
                <w:noProof/>
                <w:webHidden/>
              </w:rPr>
            </w:r>
            <w:r w:rsidR="00C01F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01FA7">
              <w:rPr>
                <w:noProof/>
                <w:webHidden/>
              </w:rPr>
              <w:fldChar w:fldCharType="end"/>
            </w:r>
          </w:hyperlink>
        </w:p>
        <w:p w14:paraId="6811DD35" w14:textId="77777777" w:rsidR="00C01FA7" w:rsidRDefault="00B7154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9957632" w:history="1">
            <w:r w:rsidR="00C01FA7" w:rsidRPr="00405795">
              <w:rPr>
                <w:rStyle w:val="Hyperlink"/>
                <w:noProof/>
              </w:rPr>
              <w:t>3.</w:t>
            </w:r>
            <w:r w:rsidR="00C01FA7">
              <w:rPr>
                <w:rFonts w:eastAsiaTheme="minorEastAsia"/>
                <w:noProof/>
                <w:lang w:eastAsia="pt-BR"/>
              </w:rPr>
              <w:tab/>
            </w:r>
            <w:r w:rsidR="00C01FA7" w:rsidRPr="00405795">
              <w:rPr>
                <w:rStyle w:val="Hyperlink"/>
                <w:noProof/>
              </w:rPr>
              <w:t>Registros de solicitantes, candidatos e pessoas certiﬁcadas</w:t>
            </w:r>
            <w:r w:rsidR="00C01FA7">
              <w:rPr>
                <w:noProof/>
                <w:webHidden/>
              </w:rPr>
              <w:tab/>
            </w:r>
            <w:r w:rsidR="00C01FA7">
              <w:rPr>
                <w:noProof/>
                <w:webHidden/>
              </w:rPr>
              <w:fldChar w:fldCharType="begin"/>
            </w:r>
            <w:r w:rsidR="00C01FA7">
              <w:rPr>
                <w:noProof/>
                <w:webHidden/>
              </w:rPr>
              <w:instrText xml:space="preserve"> PAGEREF _Toc89957632 \h </w:instrText>
            </w:r>
            <w:r w:rsidR="00C01FA7">
              <w:rPr>
                <w:noProof/>
                <w:webHidden/>
              </w:rPr>
            </w:r>
            <w:r w:rsidR="00C01F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01FA7">
              <w:rPr>
                <w:noProof/>
                <w:webHidden/>
              </w:rPr>
              <w:fldChar w:fldCharType="end"/>
            </w:r>
          </w:hyperlink>
        </w:p>
        <w:p w14:paraId="10603B23" w14:textId="77777777" w:rsidR="00C01FA7" w:rsidRDefault="00B7154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9957633" w:history="1">
            <w:r w:rsidR="00C01FA7" w:rsidRPr="00405795">
              <w:rPr>
                <w:rStyle w:val="Hyperlink"/>
                <w:noProof/>
              </w:rPr>
              <w:t>4.</w:t>
            </w:r>
            <w:r w:rsidR="00C01FA7">
              <w:rPr>
                <w:rFonts w:eastAsiaTheme="minorEastAsia"/>
                <w:noProof/>
                <w:lang w:eastAsia="pt-BR"/>
              </w:rPr>
              <w:tab/>
            </w:r>
            <w:r w:rsidR="00C01FA7" w:rsidRPr="00405795">
              <w:rPr>
                <w:rStyle w:val="Hyperlink"/>
                <w:noProof/>
              </w:rPr>
              <w:t>Informação pública</w:t>
            </w:r>
            <w:r w:rsidR="00C01FA7">
              <w:rPr>
                <w:noProof/>
                <w:webHidden/>
              </w:rPr>
              <w:tab/>
            </w:r>
            <w:r w:rsidR="00C01FA7">
              <w:rPr>
                <w:noProof/>
                <w:webHidden/>
              </w:rPr>
              <w:fldChar w:fldCharType="begin"/>
            </w:r>
            <w:r w:rsidR="00C01FA7">
              <w:rPr>
                <w:noProof/>
                <w:webHidden/>
              </w:rPr>
              <w:instrText xml:space="preserve"> PAGEREF _Toc89957633 \h </w:instrText>
            </w:r>
            <w:r w:rsidR="00C01FA7">
              <w:rPr>
                <w:noProof/>
                <w:webHidden/>
              </w:rPr>
            </w:r>
            <w:r w:rsidR="00C01F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C01FA7">
              <w:rPr>
                <w:noProof/>
                <w:webHidden/>
              </w:rPr>
              <w:fldChar w:fldCharType="end"/>
            </w:r>
          </w:hyperlink>
        </w:p>
        <w:p w14:paraId="56C96204" w14:textId="77777777" w:rsidR="00C01FA7" w:rsidRDefault="00B7154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9957634" w:history="1">
            <w:r w:rsidR="00C01FA7" w:rsidRPr="00405795">
              <w:rPr>
                <w:rStyle w:val="Hyperlink"/>
                <w:noProof/>
              </w:rPr>
              <w:t>5.</w:t>
            </w:r>
            <w:r w:rsidR="00C01FA7">
              <w:rPr>
                <w:rFonts w:eastAsiaTheme="minorEastAsia"/>
                <w:noProof/>
                <w:lang w:eastAsia="pt-BR"/>
              </w:rPr>
              <w:tab/>
            </w:r>
            <w:r w:rsidR="00C01FA7" w:rsidRPr="00405795">
              <w:rPr>
                <w:rStyle w:val="Hyperlink"/>
                <w:noProof/>
              </w:rPr>
              <w:t>Conﬁdencialidade</w:t>
            </w:r>
            <w:r w:rsidR="00C01FA7">
              <w:rPr>
                <w:noProof/>
                <w:webHidden/>
              </w:rPr>
              <w:tab/>
            </w:r>
            <w:r w:rsidR="00C01FA7">
              <w:rPr>
                <w:noProof/>
                <w:webHidden/>
              </w:rPr>
              <w:fldChar w:fldCharType="begin"/>
            </w:r>
            <w:r w:rsidR="00C01FA7">
              <w:rPr>
                <w:noProof/>
                <w:webHidden/>
              </w:rPr>
              <w:instrText xml:space="preserve"> PAGEREF _Toc89957634 \h </w:instrText>
            </w:r>
            <w:r w:rsidR="00C01FA7">
              <w:rPr>
                <w:noProof/>
                <w:webHidden/>
              </w:rPr>
            </w:r>
            <w:r w:rsidR="00C01F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01FA7">
              <w:rPr>
                <w:noProof/>
                <w:webHidden/>
              </w:rPr>
              <w:fldChar w:fldCharType="end"/>
            </w:r>
          </w:hyperlink>
        </w:p>
        <w:p w14:paraId="06C2050E" w14:textId="77777777" w:rsidR="00C01FA7" w:rsidRDefault="00B7154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9957635" w:history="1">
            <w:r w:rsidR="00C01FA7" w:rsidRPr="00405795">
              <w:rPr>
                <w:rStyle w:val="Hyperlink"/>
                <w:rFonts w:cs="Calibri Light"/>
                <w:noProof/>
              </w:rPr>
              <w:t>6.</w:t>
            </w:r>
            <w:r w:rsidR="00C01FA7">
              <w:rPr>
                <w:rFonts w:eastAsiaTheme="minorEastAsia"/>
                <w:noProof/>
                <w:lang w:eastAsia="pt-BR"/>
              </w:rPr>
              <w:tab/>
            </w:r>
            <w:r w:rsidR="00C01FA7" w:rsidRPr="00405795">
              <w:rPr>
                <w:rStyle w:val="Hyperlink"/>
                <w:noProof/>
              </w:rPr>
              <w:t>Segurança</w:t>
            </w:r>
            <w:r w:rsidR="00C01FA7">
              <w:rPr>
                <w:noProof/>
                <w:webHidden/>
              </w:rPr>
              <w:tab/>
            </w:r>
            <w:r w:rsidR="00C01FA7">
              <w:rPr>
                <w:noProof/>
                <w:webHidden/>
              </w:rPr>
              <w:fldChar w:fldCharType="begin"/>
            </w:r>
            <w:r w:rsidR="00C01FA7">
              <w:rPr>
                <w:noProof/>
                <w:webHidden/>
              </w:rPr>
              <w:instrText xml:space="preserve"> PAGEREF _Toc89957635 \h </w:instrText>
            </w:r>
            <w:r w:rsidR="00C01FA7">
              <w:rPr>
                <w:noProof/>
                <w:webHidden/>
              </w:rPr>
            </w:r>
            <w:r w:rsidR="00C01F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C01FA7">
              <w:rPr>
                <w:noProof/>
                <w:webHidden/>
              </w:rPr>
              <w:fldChar w:fldCharType="end"/>
            </w:r>
          </w:hyperlink>
        </w:p>
        <w:p w14:paraId="5C489624" w14:textId="77777777" w:rsidR="00C01FA7" w:rsidRDefault="00B7154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9957636" w:history="1">
            <w:r w:rsidR="00C01FA7" w:rsidRPr="00405795">
              <w:rPr>
                <w:rStyle w:val="Hyperlink"/>
                <w:noProof/>
              </w:rPr>
              <w:t>7.</w:t>
            </w:r>
            <w:r w:rsidR="00C01FA7">
              <w:rPr>
                <w:rFonts w:eastAsiaTheme="minorEastAsia"/>
                <w:noProof/>
                <w:lang w:eastAsia="pt-BR"/>
              </w:rPr>
              <w:tab/>
            </w:r>
            <w:r w:rsidR="00C01FA7" w:rsidRPr="00405795">
              <w:rPr>
                <w:rStyle w:val="Hyperlink"/>
                <w:noProof/>
              </w:rPr>
              <w:t>Fechamento da aula</w:t>
            </w:r>
            <w:r w:rsidR="00C01FA7">
              <w:rPr>
                <w:noProof/>
                <w:webHidden/>
              </w:rPr>
              <w:tab/>
            </w:r>
            <w:r w:rsidR="00C01FA7">
              <w:rPr>
                <w:noProof/>
                <w:webHidden/>
              </w:rPr>
              <w:fldChar w:fldCharType="begin"/>
            </w:r>
            <w:r w:rsidR="00C01FA7">
              <w:rPr>
                <w:noProof/>
                <w:webHidden/>
              </w:rPr>
              <w:instrText xml:space="preserve"> PAGEREF _Toc89957636 \h </w:instrText>
            </w:r>
            <w:r w:rsidR="00C01FA7">
              <w:rPr>
                <w:noProof/>
                <w:webHidden/>
              </w:rPr>
            </w:r>
            <w:r w:rsidR="00C01F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01FA7">
              <w:rPr>
                <w:noProof/>
                <w:webHidden/>
              </w:rPr>
              <w:fldChar w:fldCharType="end"/>
            </w:r>
          </w:hyperlink>
        </w:p>
        <w:p w14:paraId="67B4DBC9" w14:textId="77777777" w:rsidR="00C01FA7" w:rsidRDefault="00B7154F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89957637" w:history="1">
            <w:r w:rsidR="00C01FA7" w:rsidRPr="00405795">
              <w:rPr>
                <w:rStyle w:val="Hyperlink"/>
                <w:noProof/>
              </w:rPr>
              <w:t>Principais referências</w:t>
            </w:r>
            <w:r w:rsidR="00C01FA7">
              <w:rPr>
                <w:noProof/>
                <w:webHidden/>
              </w:rPr>
              <w:tab/>
            </w:r>
            <w:r w:rsidR="00C01FA7">
              <w:rPr>
                <w:noProof/>
                <w:webHidden/>
              </w:rPr>
              <w:fldChar w:fldCharType="begin"/>
            </w:r>
            <w:r w:rsidR="00C01FA7">
              <w:rPr>
                <w:noProof/>
                <w:webHidden/>
              </w:rPr>
              <w:instrText xml:space="preserve"> PAGEREF _Toc89957637 \h </w:instrText>
            </w:r>
            <w:r w:rsidR="00C01FA7">
              <w:rPr>
                <w:noProof/>
                <w:webHidden/>
              </w:rPr>
            </w:r>
            <w:r w:rsidR="00C01F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01FA7">
              <w:rPr>
                <w:noProof/>
                <w:webHidden/>
              </w:rPr>
              <w:fldChar w:fldCharType="end"/>
            </w:r>
          </w:hyperlink>
        </w:p>
        <w:p w14:paraId="720FD882" w14:textId="77777777" w:rsidR="003F0790" w:rsidRPr="005E5435" w:rsidRDefault="003F0790" w:rsidP="00166A6A">
          <w:pPr>
            <w:spacing w:after="0" w:line="360" w:lineRule="auto"/>
            <w:jc w:val="both"/>
            <w:rPr>
              <w:rFonts w:ascii="Calibri Light" w:hAnsi="Calibri Light" w:cs="Calibri Light"/>
              <w:b/>
              <w:bCs/>
            </w:rPr>
          </w:pPr>
          <w:r w:rsidRPr="005E5435">
            <w:rPr>
              <w:rFonts w:ascii="Calibri Light" w:hAnsi="Calibri Light" w:cs="Calibri Light"/>
              <w:b/>
              <w:bCs/>
            </w:rPr>
            <w:fldChar w:fldCharType="end"/>
          </w:r>
        </w:p>
      </w:sdtContent>
    </w:sdt>
    <w:p w14:paraId="02F332B7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64F1F945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31F4CA9F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170E0796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1045C675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FDB3C7C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78AC53E9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2C5AB46B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2EC837A7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520BBFC8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7C6F1C47" w14:textId="77777777" w:rsidR="003F0790" w:rsidRPr="005E5435" w:rsidRDefault="003F0790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02D6B2C2" w14:textId="729C9EE7" w:rsidR="008C093A" w:rsidRPr="005E5435" w:rsidRDefault="00971BFA" w:rsidP="002C520A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/>
          <w:bCs/>
          <w:color w:val="0066B2" w:themeColor="accent1"/>
          <w:sz w:val="32"/>
          <w:szCs w:val="32"/>
        </w:rPr>
      </w:pPr>
      <w:r w:rsidRPr="005E5435">
        <w:rPr>
          <w:rFonts w:ascii="Calibri Light" w:hAnsi="Calibri Light" w:cs="Calibri Light"/>
          <w:b/>
          <w:bCs/>
          <w:color w:val="0066B2" w:themeColor="accent1"/>
          <w:sz w:val="32"/>
          <w:szCs w:val="32"/>
        </w:rPr>
        <w:t>Apresentação</w:t>
      </w:r>
    </w:p>
    <w:p w14:paraId="02D6B2C3" w14:textId="77777777" w:rsidR="00DB0C13" w:rsidRPr="005E5435" w:rsidRDefault="00DB0C13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sz w:val="32"/>
          <w:szCs w:val="32"/>
        </w:rPr>
      </w:pPr>
    </w:p>
    <w:p w14:paraId="02D6B2C4" w14:textId="5188AB02" w:rsidR="00DB0C13" w:rsidRPr="005E5435" w:rsidRDefault="00DB0C13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Olá</w:t>
      </w:r>
      <w:r w:rsidR="00971BFA" w:rsidRPr="005E5435">
        <w:rPr>
          <w:rFonts w:ascii="Calibri Light" w:hAnsi="Calibri Light" w:cs="Calibri Light"/>
          <w:bCs/>
        </w:rPr>
        <w:t>!</w:t>
      </w:r>
      <w:r w:rsidRPr="005E5435">
        <w:rPr>
          <w:rFonts w:ascii="Calibri Light" w:hAnsi="Calibri Light" w:cs="Calibri Light"/>
          <w:bCs/>
        </w:rPr>
        <w:t xml:space="preserve"> </w:t>
      </w:r>
      <w:r w:rsidR="00971BFA" w:rsidRPr="005E5435">
        <w:rPr>
          <w:rFonts w:ascii="Calibri Light" w:hAnsi="Calibri Light" w:cs="Calibri Light"/>
          <w:bCs/>
        </w:rPr>
        <w:t>Sejam bem-vindos a segunda aula sobre a ABNT NBR ISO/IEC 17024!</w:t>
      </w:r>
    </w:p>
    <w:p w14:paraId="05E6C407" w14:textId="54C249EE" w:rsidR="00CE7882" w:rsidRPr="005E5435" w:rsidRDefault="00BD3F7D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Na aula passada, vimos a parte inicial da norma, esperamos</w:t>
      </w:r>
      <w:r w:rsidR="00CE7882" w:rsidRPr="005E5435">
        <w:rPr>
          <w:rFonts w:ascii="Calibri Light" w:hAnsi="Calibri Light" w:cs="Calibri Light"/>
          <w:bCs/>
        </w:rPr>
        <w:t xml:space="preserve"> que</w:t>
      </w:r>
      <w:r w:rsidRPr="005E5435">
        <w:rPr>
          <w:rFonts w:ascii="Calibri Light" w:hAnsi="Calibri Light" w:cs="Calibri Light"/>
          <w:bCs/>
        </w:rPr>
        <w:t xml:space="preserve"> o assunto</w:t>
      </w:r>
      <w:r w:rsidR="00CE7882" w:rsidRPr="005E5435">
        <w:rPr>
          <w:rFonts w:ascii="Calibri Light" w:hAnsi="Calibri Light" w:cs="Calibri Light"/>
          <w:bCs/>
        </w:rPr>
        <w:t xml:space="preserve"> esteja ficando claro para todos!!</w:t>
      </w:r>
    </w:p>
    <w:p w14:paraId="02D6B2C5" w14:textId="16A53D49" w:rsidR="00CC50B3" w:rsidRPr="005E5435" w:rsidRDefault="00BD3F7D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A aula de hoje</w:t>
      </w:r>
      <w:r w:rsidR="00CC50B3" w:rsidRPr="005E5435">
        <w:rPr>
          <w:rFonts w:ascii="Calibri Light" w:hAnsi="Calibri Light" w:cs="Calibri Light"/>
          <w:bCs/>
        </w:rPr>
        <w:t xml:space="preserve"> está dividid</w:t>
      </w:r>
      <w:r w:rsidRPr="005E5435">
        <w:rPr>
          <w:rFonts w:ascii="Calibri Light" w:hAnsi="Calibri Light" w:cs="Calibri Light"/>
          <w:bCs/>
        </w:rPr>
        <w:t>a</w:t>
      </w:r>
      <w:r w:rsidR="00CC50B3" w:rsidRPr="005E5435">
        <w:rPr>
          <w:rFonts w:ascii="Calibri Light" w:hAnsi="Calibri Light" w:cs="Calibri Light"/>
          <w:bCs/>
        </w:rPr>
        <w:t xml:space="preserve"> nos tópicos:</w:t>
      </w:r>
    </w:p>
    <w:p w14:paraId="716DDB66" w14:textId="77777777" w:rsidR="00CE7882" w:rsidRPr="005E5435" w:rsidRDefault="00CE7882" w:rsidP="00166A6A">
      <w:pPr>
        <w:pStyle w:val="PargrafodaLista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240" w:after="240" w:line="360" w:lineRule="auto"/>
        <w:ind w:firstLine="0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Pessoal envolvido nas atividades de certificação</w:t>
      </w:r>
    </w:p>
    <w:p w14:paraId="1E86D231" w14:textId="77777777" w:rsidR="00CE7882" w:rsidRPr="005E5435" w:rsidRDefault="00CE7882" w:rsidP="00166A6A">
      <w:pPr>
        <w:pStyle w:val="PargrafodaLista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240" w:after="240" w:line="360" w:lineRule="auto"/>
        <w:ind w:firstLine="0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Examinadores</w:t>
      </w:r>
    </w:p>
    <w:p w14:paraId="353A5846" w14:textId="3517E5E3" w:rsidR="00CE7882" w:rsidRPr="005E5435" w:rsidRDefault="007030EA" w:rsidP="00166A6A">
      <w:pPr>
        <w:pStyle w:val="PargrafodaLista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240" w:after="240" w:line="360" w:lineRule="auto"/>
        <w:ind w:firstLine="0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Terceirização</w:t>
      </w:r>
      <w:r w:rsidR="00CE7882" w:rsidRPr="005E5435">
        <w:rPr>
          <w:rFonts w:ascii="Calibri Light" w:hAnsi="Calibri Light" w:cs="Calibri Light"/>
          <w:bCs/>
        </w:rPr>
        <w:t xml:space="preserve"> na certificação</w:t>
      </w:r>
    </w:p>
    <w:p w14:paraId="1A59514B" w14:textId="77777777" w:rsidR="00CE7882" w:rsidRPr="005E5435" w:rsidRDefault="00CE7882" w:rsidP="00166A6A">
      <w:pPr>
        <w:pStyle w:val="PargrafodaLista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240" w:after="240" w:line="360" w:lineRule="auto"/>
        <w:ind w:firstLine="0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Candidatos, Informações Públicas na certificação</w:t>
      </w:r>
    </w:p>
    <w:p w14:paraId="6FAD36AF" w14:textId="77777777" w:rsidR="00CE7882" w:rsidRPr="005E5435" w:rsidRDefault="00CE7882" w:rsidP="00166A6A">
      <w:pPr>
        <w:pStyle w:val="PargrafodaLista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240" w:after="240" w:line="360" w:lineRule="auto"/>
        <w:ind w:firstLine="0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Segurança e confidencialidade da certificação de pessoas.</w:t>
      </w:r>
    </w:p>
    <w:p w14:paraId="02D6B2CC" w14:textId="702FAA82" w:rsidR="00DB0C13" w:rsidRPr="005E5435" w:rsidRDefault="00DB0C13" w:rsidP="00166A6A">
      <w:pPr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Vamos </w:t>
      </w:r>
      <w:r w:rsidR="00B61452" w:rsidRPr="005E5435">
        <w:rPr>
          <w:rFonts w:ascii="Calibri Light" w:hAnsi="Calibri Light" w:cs="Calibri Light"/>
          <w:bCs/>
        </w:rPr>
        <w:t xml:space="preserve">para </w:t>
      </w:r>
      <w:r w:rsidR="0000391C" w:rsidRPr="005E5435">
        <w:rPr>
          <w:rFonts w:ascii="Calibri Light" w:hAnsi="Calibri Light" w:cs="Calibri Light"/>
          <w:bCs/>
        </w:rPr>
        <w:t>o conteúdo?</w:t>
      </w:r>
    </w:p>
    <w:p w14:paraId="02D6B2CD" w14:textId="23AF8D45" w:rsidR="00DB0C13" w:rsidRPr="005E5435" w:rsidRDefault="00DB0C13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0CB45F1" w14:textId="3146F908" w:rsidR="001B78D9" w:rsidRPr="005E5435" w:rsidRDefault="001B78D9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274FA93" w14:textId="77777777" w:rsidR="003F0790" w:rsidRPr="005E5435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7CBD9677" w14:textId="77777777" w:rsidR="003F0790" w:rsidRPr="005E5435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104254DC" w14:textId="77777777" w:rsidR="003F0790" w:rsidRPr="005E5435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5BBE38B0" w14:textId="77777777" w:rsidR="003F0790" w:rsidRPr="005E5435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B919DB1" w14:textId="77777777" w:rsidR="003F0790" w:rsidRPr="005E5435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0C5B5C68" w14:textId="77777777" w:rsidR="003F0790" w:rsidRPr="005E5435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7F4B1BD" w14:textId="77777777" w:rsidR="003F0790" w:rsidRPr="005E5435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61926D6" w14:textId="77777777" w:rsidR="003F0790" w:rsidRPr="005E5435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DF39C83" w14:textId="77777777" w:rsidR="003F0790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B69E963" w14:textId="77777777" w:rsidR="002C520A" w:rsidRPr="005E5435" w:rsidRDefault="002C520A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75C80CFA" w14:textId="77777777" w:rsidR="003F0790" w:rsidRPr="005E5435" w:rsidRDefault="003F0790" w:rsidP="00166A6A">
      <w:pPr>
        <w:pStyle w:val="PargrafodaLista"/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02D6B2CF" w14:textId="01F31009" w:rsidR="002C3FCE" w:rsidRPr="005E5435" w:rsidRDefault="00E95F25" w:rsidP="00166A6A">
      <w:pPr>
        <w:pStyle w:val="Ttulo1"/>
        <w:numPr>
          <w:ilvl w:val="0"/>
          <w:numId w:val="35"/>
        </w:numPr>
        <w:tabs>
          <w:tab w:val="left" w:pos="426"/>
        </w:tabs>
        <w:spacing w:before="240" w:beforeAutospacing="0" w:after="240" w:afterAutospacing="0" w:line="360" w:lineRule="auto"/>
        <w:ind w:left="0" w:firstLine="0"/>
        <w:jc w:val="both"/>
      </w:pPr>
      <w:bookmarkStart w:id="0" w:name="_Toc89957630"/>
      <w:r w:rsidRPr="005E5435">
        <w:lastRenderedPageBreak/>
        <w:t>Pessoal envolvido na certificação</w:t>
      </w:r>
      <w:bookmarkEnd w:id="0"/>
    </w:p>
    <w:p w14:paraId="4FEDBA50" w14:textId="5C2CE7D1" w:rsidR="00E95F25" w:rsidRPr="005E5435" w:rsidRDefault="00E95F2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Bom, nada mais natural do que a certificação de PESSOAS ser administrada por PESSOAS, concorda? </w:t>
      </w:r>
    </w:p>
    <w:p w14:paraId="31324EDB" w14:textId="77777777" w:rsidR="00E95F25" w:rsidRPr="005E5435" w:rsidRDefault="00E95F2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Pois bem, existe uma série de requisitos que devem ser atendidos em relação ao pessoal que está envolvido neste processo de certificação!</w:t>
      </w:r>
    </w:p>
    <w:p w14:paraId="08EA3276" w14:textId="54AF8954" w:rsidR="00E95F25" w:rsidRPr="005E5435" w:rsidRDefault="00E95F2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Uma das primeiras coisas a ser estabelecidas é que o organismo de certiﬁcação deve exigir que seu pessoal declare qualquer potencial conﬂito de interesse</w:t>
      </w:r>
      <w:r w:rsidR="005E5435">
        <w:rPr>
          <w:rFonts w:ascii="Calibri Light" w:hAnsi="Calibri Light" w:cs="Calibri Light"/>
          <w:bCs/>
        </w:rPr>
        <w:t>,</w:t>
      </w:r>
      <w:r w:rsidRPr="005E5435">
        <w:rPr>
          <w:rFonts w:ascii="Calibri Light" w:hAnsi="Calibri Light" w:cs="Calibri Light"/>
          <w:bCs/>
        </w:rPr>
        <w:t xml:space="preserve"> em relação a qualquer candidato.</w:t>
      </w:r>
    </w:p>
    <w:p w14:paraId="58183FA8" w14:textId="4E76D7AF" w:rsidR="00E95F25" w:rsidRPr="005E5435" w:rsidRDefault="005E543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Por e</w:t>
      </w:r>
      <w:r w:rsidR="00E95F25" w:rsidRPr="005E5435">
        <w:rPr>
          <w:rFonts w:ascii="Calibri Light" w:hAnsi="Calibri Light" w:cs="Calibri Light"/>
          <w:bCs/>
        </w:rPr>
        <w:t>xemplo: ser parente de candidatos, amigo, ter trabalhado junto, qualquer tipo de consultoria ou treinamento em conjunto, entre outras coisas que possam diminuir a imparcialidade e também a confidencialidade sobre este processo de certificação.</w:t>
      </w:r>
    </w:p>
    <w:p w14:paraId="4EE794EB" w14:textId="4C714EE4" w:rsidR="00E95F25" w:rsidRPr="005E5435" w:rsidRDefault="00E95F2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Entendido?</w:t>
      </w:r>
    </w:p>
    <w:p w14:paraId="24212E25" w14:textId="67E77C1C" w:rsidR="00E95F25" w:rsidRPr="005E5435" w:rsidRDefault="00E95F2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E os EXAMINADORES, quais seriam os requisitos para este tipo de pessoal?</w:t>
      </w:r>
    </w:p>
    <w:p w14:paraId="58A72A93" w14:textId="06728F50" w:rsidR="00E95F25" w:rsidRPr="005E5435" w:rsidRDefault="00E95F25" w:rsidP="00166A6A">
      <w:pPr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Bem, o processo de seleção e aprovação deve garantir que os examinadores atendam o seguinte:</w:t>
      </w:r>
    </w:p>
    <w:p w14:paraId="73F0A5A2" w14:textId="75308001" w:rsidR="00E95F25" w:rsidRPr="005E5435" w:rsidRDefault="00E95F25" w:rsidP="00166A6A">
      <w:pPr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  <w:noProof/>
          <w:lang w:eastAsia="pt-BR"/>
        </w:rPr>
        <w:drawing>
          <wp:inline distT="0" distB="0" distL="0" distR="0" wp14:anchorId="60ABA058" wp14:editId="6A54825F">
            <wp:extent cx="5486400" cy="3200400"/>
            <wp:effectExtent l="0" t="19050" r="1905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2FCD489" w14:textId="697BE13F" w:rsidR="00E95F25" w:rsidRPr="005E5435" w:rsidRDefault="00E95F2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Ah, e uma coisa muito importante!! O organismo de certiﬁcação deve monitorar o desempenho dos examinadores e a conﬁabilidade dos julgamentos dos examinadores, ou seja, </w:t>
      </w:r>
      <w:r w:rsidR="005E5435">
        <w:rPr>
          <w:rFonts w:ascii="Calibri Light" w:hAnsi="Calibri Light" w:cs="Calibri Light"/>
          <w:bCs/>
        </w:rPr>
        <w:t xml:space="preserve">o organismo </w:t>
      </w:r>
      <w:r w:rsidRPr="005E5435">
        <w:rPr>
          <w:rFonts w:ascii="Calibri Light" w:hAnsi="Calibri Light" w:cs="Calibri Light"/>
          <w:bCs/>
        </w:rPr>
        <w:t>deve acompanh</w:t>
      </w:r>
      <w:r w:rsidR="005E5435">
        <w:rPr>
          <w:rFonts w:ascii="Calibri Light" w:hAnsi="Calibri Light" w:cs="Calibri Light"/>
          <w:bCs/>
        </w:rPr>
        <w:t>á-los</w:t>
      </w:r>
      <w:r w:rsidRPr="005E5435">
        <w:rPr>
          <w:rFonts w:ascii="Calibri Light" w:hAnsi="Calibri Light" w:cs="Calibri Light"/>
          <w:bCs/>
        </w:rPr>
        <w:t xml:space="preserve"> ao longo do tempo!!</w:t>
      </w:r>
    </w:p>
    <w:p w14:paraId="27FDEC1D" w14:textId="1D6B8615" w:rsidR="00E95F25" w:rsidRPr="005E5435" w:rsidRDefault="00E95F2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lastRenderedPageBreak/>
        <w:t xml:space="preserve">Quando </w:t>
      </w:r>
      <w:r w:rsidR="002C520A">
        <w:rPr>
          <w:rFonts w:ascii="Calibri Light" w:hAnsi="Calibri Light" w:cs="Calibri Light"/>
          <w:bCs/>
        </w:rPr>
        <w:t>n</w:t>
      </w:r>
      <w:r w:rsidR="007030EA">
        <w:rPr>
          <w:rFonts w:ascii="Calibri Light" w:hAnsi="Calibri Light" w:cs="Calibri Light"/>
          <w:bCs/>
        </w:rPr>
        <w:t>ão conformi</w:t>
      </w:r>
      <w:r w:rsidR="002C520A">
        <w:rPr>
          <w:rFonts w:ascii="Calibri Light" w:hAnsi="Calibri Light" w:cs="Calibri Light"/>
          <w:bCs/>
        </w:rPr>
        <w:t>dade</w:t>
      </w:r>
      <w:r w:rsidR="002C520A" w:rsidRPr="005E5435">
        <w:rPr>
          <w:rFonts w:ascii="Calibri Light" w:hAnsi="Calibri Light" w:cs="Calibri Light"/>
          <w:bCs/>
        </w:rPr>
        <w:t xml:space="preserve"> </w:t>
      </w:r>
      <w:r w:rsidRPr="005E5435">
        <w:rPr>
          <w:rFonts w:ascii="Calibri Light" w:hAnsi="Calibri Light" w:cs="Calibri Light"/>
          <w:bCs/>
        </w:rPr>
        <w:t xml:space="preserve">forem encontradas, ações corretivas devem ser tomadas, atacando a </w:t>
      </w:r>
      <w:r w:rsidR="00CB384A" w:rsidRPr="005E5435">
        <w:rPr>
          <w:rFonts w:ascii="Calibri Light" w:hAnsi="Calibri Light" w:cs="Calibri Light"/>
          <w:bCs/>
        </w:rPr>
        <w:t>causa raiz do problema!</w:t>
      </w:r>
    </w:p>
    <w:p w14:paraId="424F32F8" w14:textId="0268E4FF" w:rsidR="00E9457F" w:rsidRPr="003E39DE" w:rsidRDefault="003E39DE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  <w:color w:val="0066B2" w:themeColor="accent1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6E0A241" wp14:editId="68CDDEF0">
            <wp:simplePos x="0" y="0"/>
            <wp:positionH relativeFrom="margin">
              <wp:align>left</wp:align>
            </wp:positionH>
            <wp:positionV relativeFrom="paragraph">
              <wp:posOffset>275374</wp:posOffset>
            </wp:positionV>
            <wp:extent cx="1898015" cy="1328420"/>
            <wp:effectExtent l="0" t="0" r="6985" b="5080"/>
            <wp:wrapSquare wrapText="bothSides"/>
            <wp:docPr id="35" name="Imagem 35" descr="Homem, Pensando, Dúvida, Pergunta, Marca, Idé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m, Pensando, Dúvida, Pergunta, Marca, Idé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9ACEE" w14:textId="5EED6FD6" w:rsidR="003E39DE" w:rsidRDefault="00CB384A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i/>
          <w:color w:val="0066B2" w:themeColor="accent1"/>
          <w:sz w:val="32"/>
          <w:szCs w:val="32"/>
        </w:rPr>
      </w:pPr>
      <w:r w:rsidRPr="003E39DE">
        <w:rPr>
          <w:rFonts w:ascii="Calibri Light" w:hAnsi="Calibri Light" w:cs="Calibri Light"/>
          <w:b/>
          <w:bCs/>
          <w:i/>
          <w:color w:val="0066B2" w:themeColor="accent1"/>
          <w:sz w:val="32"/>
          <w:szCs w:val="32"/>
        </w:rPr>
        <w:t>O que fazer se um examinador tiver um conﬂito de interesse no exame de um candidato??</w:t>
      </w:r>
    </w:p>
    <w:p w14:paraId="57A7B490" w14:textId="5A2C1893" w:rsidR="00CB384A" w:rsidRPr="003E39DE" w:rsidRDefault="00CB384A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  <w:i/>
          <w:color w:val="0066B2" w:themeColor="accent1"/>
          <w:sz w:val="32"/>
          <w:szCs w:val="32"/>
        </w:rPr>
      </w:pPr>
      <w:r w:rsidRPr="003E39DE">
        <w:rPr>
          <w:rFonts w:ascii="Calibri Light" w:hAnsi="Calibri Light" w:cs="Calibri Light"/>
          <w:b/>
          <w:bCs/>
          <w:i/>
          <w:color w:val="0066B2" w:themeColor="accent1"/>
          <w:sz w:val="32"/>
          <w:szCs w:val="32"/>
        </w:rPr>
        <w:t>Isso pode acontecer?</w:t>
      </w:r>
    </w:p>
    <w:p w14:paraId="2606ECFF" w14:textId="5886A872" w:rsidR="003E39DE" w:rsidRDefault="00CB384A" w:rsidP="00BD3CF1">
      <w:pPr>
        <w:autoSpaceDE w:val="0"/>
        <w:autoSpaceDN w:val="0"/>
        <w:adjustRightInd w:val="0"/>
        <w:spacing w:before="48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Pode, claro! Neste caso, o organismo de certiﬁcação de pessoas deve tomar medidas para assegurar que a </w:t>
      </w:r>
      <w:r w:rsidR="00166A6A" w:rsidRPr="005E5435">
        <w:rPr>
          <w:rFonts w:ascii="Calibri Light" w:hAnsi="Calibri Light" w:cs="Calibri Light"/>
          <w:bCs/>
        </w:rPr>
        <w:t>conﬁdencialidade</w:t>
      </w:r>
      <w:r w:rsidRPr="005E5435">
        <w:rPr>
          <w:rFonts w:ascii="Calibri Light" w:hAnsi="Calibri Light" w:cs="Calibri Light"/>
          <w:bCs/>
        </w:rPr>
        <w:t xml:space="preserve"> e a imparcialidade do exame não estão comprometidas. Estas medidas devem ser registradas, ou seja, documentadas e comprovadas!</w:t>
      </w:r>
    </w:p>
    <w:p w14:paraId="2E98A26A" w14:textId="72BEB8C4" w:rsidR="00CB384A" w:rsidRPr="005E5435" w:rsidRDefault="00CB384A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Ah, isso também vale para outro tipo de pessoal, como, por exemplo monitores!</w:t>
      </w:r>
    </w:p>
    <w:p w14:paraId="6DB2FBBF" w14:textId="061753D2" w:rsidR="00CB384A" w:rsidRPr="005E5435" w:rsidRDefault="00CB384A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47F7426E" w14:textId="7B0E1790" w:rsidR="00CB384A" w:rsidRPr="005E5435" w:rsidRDefault="00CB384A" w:rsidP="00166A6A">
      <w:pPr>
        <w:pStyle w:val="Ttulo1"/>
        <w:numPr>
          <w:ilvl w:val="0"/>
          <w:numId w:val="35"/>
        </w:numPr>
        <w:tabs>
          <w:tab w:val="left" w:pos="426"/>
        </w:tabs>
        <w:spacing w:before="240" w:beforeAutospacing="0" w:after="240" w:afterAutospacing="0" w:line="360" w:lineRule="auto"/>
        <w:ind w:left="0" w:firstLine="0"/>
        <w:jc w:val="both"/>
      </w:pPr>
      <w:bookmarkStart w:id="1" w:name="_Toc89957631"/>
      <w:r w:rsidRPr="005E5435">
        <w:t>Terceirizações</w:t>
      </w:r>
      <w:bookmarkEnd w:id="1"/>
    </w:p>
    <w:p w14:paraId="5B0BEC5B" w14:textId="71F311D2" w:rsidR="001C01DC" w:rsidRPr="005E5435" w:rsidRDefault="001C01DC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É possível terceirizar algumas partes do processo de certificação? Sim, é possível!!</w:t>
      </w:r>
    </w:p>
    <w:p w14:paraId="0405C18B" w14:textId="0096FE7B" w:rsidR="001C01DC" w:rsidRPr="005E5435" w:rsidRDefault="001C01DC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Entretanto, é muito importante atender os requisitos sobre esta atividade.</w:t>
      </w:r>
    </w:p>
    <w:p w14:paraId="6CFFA17E" w14:textId="493CF13B" w:rsidR="00166A6A" w:rsidRDefault="001C01DC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O organismo de certiﬁcação deve ter um contrato legalmente válido cobrindo as disposições, incluindo conﬁdencialidade e conﬂito de interesses, com cada organismo que fornece trabalho terceirizado relacionado com o processo de certiﬁcação.</w:t>
      </w:r>
    </w:p>
    <w:p w14:paraId="22F675BE" w14:textId="30EA3BBC" w:rsidR="001C01DC" w:rsidRPr="005E5435" w:rsidRDefault="001C01DC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Ah</w:t>
      </w:r>
      <w:r w:rsidR="00166A6A">
        <w:rPr>
          <w:rFonts w:ascii="Calibri Light" w:hAnsi="Calibri Light" w:cs="Calibri Light"/>
          <w:bCs/>
        </w:rPr>
        <w:t>! O</w:t>
      </w:r>
      <w:r w:rsidRPr="005E5435">
        <w:rPr>
          <w:rFonts w:ascii="Calibri Light" w:hAnsi="Calibri Light" w:cs="Calibri Light"/>
          <w:bCs/>
        </w:rPr>
        <w:t xml:space="preserve">utro termo que pode ser </w:t>
      </w:r>
      <w:r w:rsidR="00166A6A">
        <w:rPr>
          <w:rFonts w:ascii="Calibri Light" w:hAnsi="Calibri Light" w:cs="Calibri Light"/>
          <w:bCs/>
        </w:rPr>
        <w:t>utilizado</w:t>
      </w:r>
      <w:r w:rsidR="00166A6A" w:rsidRPr="005E5435">
        <w:rPr>
          <w:rFonts w:ascii="Calibri Light" w:hAnsi="Calibri Light" w:cs="Calibri Light"/>
          <w:bCs/>
        </w:rPr>
        <w:t xml:space="preserve"> </w:t>
      </w:r>
      <w:r w:rsidRPr="005E5435">
        <w:rPr>
          <w:rFonts w:ascii="Calibri Light" w:hAnsi="Calibri Light" w:cs="Calibri Light"/>
          <w:bCs/>
        </w:rPr>
        <w:t>nesse contexto é a palavra SUBCONTRATAÇÃO.</w:t>
      </w:r>
    </w:p>
    <w:p w14:paraId="3F561674" w14:textId="77777777" w:rsidR="00E9457F" w:rsidRPr="005E5435" w:rsidRDefault="00E9457F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71029F0E" w14:textId="49EF311A" w:rsidR="001C01DC" w:rsidRPr="005E5435" w:rsidRDefault="001C01DC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Importante SABER </w:t>
      </w:r>
      <w:r w:rsidR="00E9457F" w:rsidRPr="005E5435">
        <w:rPr>
          <w:rFonts w:ascii="Calibri Light" w:hAnsi="Calibri Light" w:cs="Calibri Light"/>
          <w:bCs/>
        </w:rPr>
        <w:t>que quando</w:t>
      </w:r>
      <w:r w:rsidRPr="005E5435">
        <w:rPr>
          <w:rFonts w:ascii="Calibri Light" w:hAnsi="Calibri Light" w:cs="Calibri Light"/>
          <w:bCs/>
        </w:rPr>
        <w:t xml:space="preserve"> um organismo de certiﬁcação terceiriza trabalho relacionado à certiﬁcação, o organismo deve:</w:t>
      </w:r>
    </w:p>
    <w:p w14:paraId="56BE9FD0" w14:textId="38D5DB18" w:rsidR="00E95F25" w:rsidRPr="005E5435" w:rsidRDefault="00E95F2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7F42EB73" w14:textId="767ECE9A" w:rsidR="001C01DC" w:rsidRPr="005E5435" w:rsidRDefault="001C01DC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  <w:noProof/>
          <w:lang w:eastAsia="pt-BR"/>
        </w:rPr>
        <w:lastRenderedPageBreak/>
        <w:drawing>
          <wp:inline distT="0" distB="0" distL="0" distR="0" wp14:anchorId="79C8DB4F" wp14:editId="0844C628">
            <wp:extent cx="6400579" cy="4659464"/>
            <wp:effectExtent l="0" t="0" r="0" b="27305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DC9D1FB" w14:textId="7CD4CCDC" w:rsidR="00E9457F" w:rsidRPr="005E5435" w:rsidRDefault="001C01DC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Por fim, o organismo de certiﬁcação deve </w:t>
      </w:r>
      <w:r w:rsidR="00166A6A">
        <w:rPr>
          <w:rFonts w:ascii="Calibri Light" w:hAnsi="Calibri Light" w:cs="Calibri Light"/>
          <w:bCs/>
        </w:rPr>
        <w:t>utilizar</w:t>
      </w:r>
      <w:r w:rsidR="00166A6A" w:rsidRPr="005E5435">
        <w:rPr>
          <w:rFonts w:ascii="Calibri Light" w:hAnsi="Calibri Light" w:cs="Calibri Light"/>
          <w:bCs/>
        </w:rPr>
        <w:t xml:space="preserve"> </w:t>
      </w:r>
      <w:r w:rsidRPr="005E5435">
        <w:rPr>
          <w:rFonts w:ascii="Calibri Light" w:hAnsi="Calibri Light" w:cs="Calibri Light"/>
          <w:bCs/>
        </w:rPr>
        <w:t>instalações adequadas, incluindo centros de exame, equipamentos e recursos para conduzir suas atividades de certiﬁcação.</w:t>
      </w:r>
    </w:p>
    <w:p w14:paraId="033228DD" w14:textId="3C28E7BB" w:rsidR="00E95F25" w:rsidRPr="005E5435" w:rsidRDefault="001C01DC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Atualmente isso inclui ambientes virtuais para realizar exames, comunicados, aulas, etc.</w:t>
      </w:r>
    </w:p>
    <w:p w14:paraId="37DE4482" w14:textId="77777777" w:rsidR="00E95F25" w:rsidRPr="005E5435" w:rsidRDefault="00E95F25" w:rsidP="00166A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3DFC8A10" w14:textId="51CBFF6C" w:rsidR="00E95F25" w:rsidRPr="005E5435" w:rsidRDefault="003F4FD4" w:rsidP="00166A6A">
      <w:pPr>
        <w:pStyle w:val="Ttulo1"/>
        <w:numPr>
          <w:ilvl w:val="0"/>
          <w:numId w:val="35"/>
        </w:numPr>
        <w:tabs>
          <w:tab w:val="left" w:pos="426"/>
        </w:tabs>
        <w:spacing w:before="240" w:beforeAutospacing="0" w:after="240" w:afterAutospacing="0" w:line="360" w:lineRule="auto"/>
        <w:ind w:left="0" w:firstLine="0"/>
        <w:jc w:val="both"/>
      </w:pPr>
      <w:bookmarkStart w:id="2" w:name="_Toc89957632"/>
      <w:r w:rsidRPr="005E5435">
        <w:t>Registros de solicitantes, candidatos e pessoas certiﬁcadas</w:t>
      </w:r>
      <w:bookmarkEnd w:id="2"/>
    </w:p>
    <w:p w14:paraId="5E247680" w14:textId="32DA03D8" w:rsidR="00E9457F" w:rsidRPr="005E5435" w:rsidRDefault="003F4FD4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Você lembra que</w:t>
      </w:r>
      <w:r w:rsidR="00D63F28" w:rsidRPr="005E5435">
        <w:rPr>
          <w:rFonts w:ascii="Calibri Light" w:hAnsi="Calibri Light" w:cs="Calibri Light"/>
          <w:bCs/>
        </w:rPr>
        <w:t xml:space="preserve"> </w:t>
      </w:r>
      <w:r w:rsidR="00EA6CEC" w:rsidRPr="005E5435">
        <w:rPr>
          <w:rFonts w:ascii="Calibri Light" w:hAnsi="Calibri Light" w:cs="Calibri Light"/>
          <w:bCs/>
        </w:rPr>
        <w:t>os</w:t>
      </w:r>
      <w:r w:rsidR="00EA6CEC" w:rsidRPr="005E5435">
        <w:rPr>
          <w:rFonts w:ascii="Calibri Light" w:hAnsi="Calibri Light" w:cs="Calibri Light"/>
          <w:b/>
          <w:bCs/>
        </w:rPr>
        <w:t xml:space="preserve"> solicitantes</w:t>
      </w:r>
      <w:r w:rsidRPr="005E5435">
        <w:rPr>
          <w:rFonts w:ascii="Calibri Light" w:hAnsi="Calibri Light" w:cs="Calibri Light"/>
          <w:bCs/>
        </w:rPr>
        <w:t xml:space="preserve">, candidatos e pessoas certiﬁcadas não </w:t>
      </w:r>
      <w:r w:rsidR="00EA6CEC" w:rsidRPr="005E5435">
        <w:rPr>
          <w:rFonts w:ascii="Calibri Light" w:hAnsi="Calibri Light" w:cs="Calibri Light"/>
          <w:bCs/>
        </w:rPr>
        <w:t xml:space="preserve">são </w:t>
      </w:r>
      <w:r w:rsidRPr="005E5435">
        <w:rPr>
          <w:rFonts w:ascii="Calibri Light" w:hAnsi="Calibri Light" w:cs="Calibri Light"/>
          <w:bCs/>
        </w:rPr>
        <w:t xml:space="preserve">a mesma pessoa, né? Esses nomes </w:t>
      </w:r>
      <w:r w:rsidR="00E9457F" w:rsidRPr="005E5435">
        <w:rPr>
          <w:rFonts w:ascii="Calibri Light" w:hAnsi="Calibri Light" w:cs="Calibri Light"/>
          <w:bCs/>
        </w:rPr>
        <w:t>têm</w:t>
      </w:r>
      <w:r w:rsidRPr="005E5435">
        <w:rPr>
          <w:rFonts w:ascii="Calibri Light" w:hAnsi="Calibri Light" w:cs="Calibri Light"/>
          <w:bCs/>
        </w:rPr>
        <w:t xml:space="preserve"> relação com o fluxo do processo.</w:t>
      </w:r>
    </w:p>
    <w:p w14:paraId="2A9EC1A6" w14:textId="057D7BCC" w:rsidR="00083B51" w:rsidRPr="005E5435" w:rsidRDefault="003F4FD4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A pessoa começa como solicitante, vira um candidato e</w:t>
      </w:r>
      <w:r w:rsidR="00166A6A">
        <w:rPr>
          <w:rFonts w:ascii="Calibri Light" w:hAnsi="Calibri Light" w:cs="Calibri Light"/>
          <w:bCs/>
        </w:rPr>
        <w:t>,</w:t>
      </w:r>
      <w:r w:rsidRPr="005E5435">
        <w:rPr>
          <w:rFonts w:ascii="Calibri Light" w:hAnsi="Calibri Light" w:cs="Calibri Light"/>
          <w:bCs/>
        </w:rPr>
        <w:t xml:space="preserve"> </w:t>
      </w:r>
      <w:r w:rsidR="00166A6A">
        <w:rPr>
          <w:rFonts w:ascii="Calibri Light" w:hAnsi="Calibri Light" w:cs="Calibri Light"/>
          <w:bCs/>
        </w:rPr>
        <w:t xml:space="preserve">só </w:t>
      </w:r>
      <w:r w:rsidRPr="005E5435">
        <w:rPr>
          <w:rFonts w:ascii="Calibri Light" w:hAnsi="Calibri Light" w:cs="Calibri Light"/>
          <w:bCs/>
        </w:rPr>
        <w:t>após atender todos critérios e requisitos, passa a ser uma pessoa certificada.</w:t>
      </w:r>
    </w:p>
    <w:p w14:paraId="233A88C9" w14:textId="77777777" w:rsidR="00EF06D7" w:rsidRDefault="00B61FB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E q</w:t>
      </w:r>
      <w:r w:rsidR="003F4FD4" w:rsidRPr="005E5435">
        <w:rPr>
          <w:rFonts w:ascii="Calibri Light" w:hAnsi="Calibri Light" w:cs="Calibri Light"/>
          <w:bCs/>
        </w:rPr>
        <w:t xml:space="preserve">uais são os registros importantes? </w:t>
      </w:r>
    </w:p>
    <w:p w14:paraId="65A43513" w14:textId="1F4E9635" w:rsidR="003F4FD4" w:rsidRPr="005E5435" w:rsidRDefault="003F4FD4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Veja </w:t>
      </w:r>
      <w:r w:rsidR="00EF06D7">
        <w:rPr>
          <w:rFonts w:ascii="Calibri Light" w:hAnsi="Calibri Light" w:cs="Calibri Light"/>
          <w:bCs/>
        </w:rPr>
        <w:t xml:space="preserve">alguns </w:t>
      </w:r>
      <w:r w:rsidRPr="005E5435">
        <w:rPr>
          <w:rFonts w:ascii="Calibri Light" w:hAnsi="Calibri Light" w:cs="Calibri Light"/>
          <w:bCs/>
        </w:rPr>
        <w:t>exemplos</w:t>
      </w:r>
      <w:r w:rsidR="00EF06D7">
        <w:rPr>
          <w:rFonts w:ascii="Calibri Light" w:hAnsi="Calibri Light" w:cs="Calibri Light"/>
          <w:bCs/>
        </w:rPr>
        <w:t xml:space="preserve"> no quadro a seguir</w:t>
      </w:r>
      <w:r w:rsidRPr="005E5435">
        <w:rPr>
          <w:rFonts w:ascii="Calibri Light" w:hAnsi="Calibri Light" w:cs="Calibri Light"/>
          <w:bCs/>
        </w:rPr>
        <w:t>:</w:t>
      </w:r>
    </w:p>
    <w:tbl>
      <w:tblPr>
        <w:tblStyle w:val="TabeladeGrade6Colorida-nfase2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A75A17" w:rsidRPr="00A75A17" w14:paraId="34449042" w14:textId="77777777" w:rsidTr="00A75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2F51E14" w14:textId="7D516B00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color w:val="000000" w:themeColor="text1"/>
              </w:rPr>
              <w:lastRenderedPageBreak/>
              <w:t>O que os registros devem incluir?</w:t>
            </w:r>
          </w:p>
        </w:tc>
        <w:tc>
          <w:tcPr>
            <w:tcW w:w="4672" w:type="dxa"/>
          </w:tcPr>
          <w:p w14:paraId="508FB5F6" w14:textId="056A60C7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b w:val="0"/>
                <w:color w:val="000000" w:themeColor="text1"/>
              </w:rPr>
              <w:t xml:space="preserve">um meio para conﬁrmar o status de uma pessoa </w:t>
            </w:r>
            <w:r w:rsidR="000B67A6" w:rsidRPr="00A75A17">
              <w:rPr>
                <w:rFonts w:ascii="Calibri Light" w:hAnsi="Calibri Light" w:cs="Calibri Light"/>
                <w:b w:val="0"/>
                <w:color w:val="000000" w:themeColor="text1"/>
              </w:rPr>
              <w:t>certiﬁcada</w:t>
            </w:r>
          </w:p>
        </w:tc>
      </w:tr>
      <w:tr w:rsidR="00A75A17" w:rsidRPr="00A75A17" w14:paraId="0BCC8DBA" w14:textId="77777777" w:rsidTr="00A75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55F116A" w14:textId="17BCB2A1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color w:val="000000" w:themeColor="text1"/>
              </w:rPr>
              <w:t>O que os registros devem demonstrar?</w:t>
            </w:r>
          </w:p>
        </w:tc>
        <w:tc>
          <w:tcPr>
            <w:tcW w:w="4672" w:type="dxa"/>
          </w:tcPr>
          <w:p w14:paraId="6B2BD663" w14:textId="2957680D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bCs/>
                <w:color w:val="000000" w:themeColor="text1"/>
              </w:rPr>
              <w:t>devem demonstrar que o processo de certiﬁcação ou recertiﬁcação foi efetivamente atendido, particularmente com respeito aos formulários de solicitação, relatórios de avaliação (que incluem registros de exames), e outros documentos relacionados à concessão, manutenção, recertiﬁcação, extensão ou redução de escopo, e suspensão ou cancelamento da certiﬁcação</w:t>
            </w:r>
          </w:p>
        </w:tc>
      </w:tr>
      <w:tr w:rsidR="00A75A17" w:rsidRPr="00A75A17" w14:paraId="5B0230E4" w14:textId="77777777" w:rsidTr="00A75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4165D27D" w14:textId="5A44EB80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color w:val="000000" w:themeColor="text1"/>
              </w:rPr>
              <w:t>E a identificação e gestão dos registros?</w:t>
            </w:r>
          </w:p>
        </w:tc>
        <w:tc>
          <w:tcPr>
            <w:tcW w:w="4672" w:type="dxa"/>
          </w:tcPr>
          <w:p w14:paraId="7A48EEE8" w14:textId="0C1D25D3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bCs/>
                <w:color w:val="000000" w:themeColor="text1"/>
              </w:rPr>
              <w:t>Os registros devem ser identiﬁcados, gerenciados e descartados de modo a assegurar a integridade do processo e a conﬁdencialidade das informações.</w:t>
            </w:r>
          </w:p>
        </w:tc>
      </w:tr>
      <w:tr w:rsidR="00A75A17" w:rsidRPr="00A75A17" w14:paraId="273B901C" w14:textId="77777777" w:rsidTr="00A75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7E1A8958" w14:textId="51B7E3D4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color w:val="000000" w:themeColor="text1"/>
              </w:rPr>
              <w:t>Preciso manter os registros por quanto tempo?</w:t>
            </w:r>
          </w:p>
        </w:tc>
        <w:tc>
          <w:tcPr>
            <w:tcW w:w="4672" w:type="dxa"/>
          </w:tcPr>
          <w:p w14:paraId="5B13F219" w14:textId="5540C453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bCs/>
                <w:color w:val="000000" w:themeColor="text1"/>
              </w:rPr>
              <w:t>Os registros devem ser mantidos por um período apropriado de tempo, por no mínimo um ciclo completo de certiﬁcação, ou como requerido por acordos de reconhecimento, obrigações contratuais, legais ou outras.</w:t>
            </w:r>
          </w:p>
        </w:tc>
      </w:tr>
      <w:tr w:rsidR="00A75A17" w:rsidRPr="00A75A17" w14:paraId="559A4DE5" w14:textId="77777777" w:rsidTr="00A75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331452A5" w14:textId="3BFE06A0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color w:val="000000" w:themeColor="text1"/>
              </w:rPr>
              <w:t>E os acordos entre as pessoas e a certificadora, precisam de algo especial?</w:t>
            </w:r>
          </w:p>
        </w:tc>
        <w:tc>
          <w:tcPr>
            <w:tcW w:w="4672" w:type="dxa"/>
          </w:tcPr>
          <w:p w14:paraId="2DB360EE" w14:textId="288BE882" w:rsidR="00B61FB0" w:rsidRPr="00A75A17" w:rsidRDefault="00B61FB0" w:rsidP="00400F32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  <w:color w:val="000000" w:themeColor="text1"/>
              </w:rPr>
            </w:pPr>
            <w:r w:rsidRPr="00A75A17">
              <w:rPr>
                <w:rFonts w:ascii="Calibri Light" w:hAnsi="Calibri Light" w:cs="Calibri Light"/>
                <w:bCs/>
                <w:color w:val="000000" w:themeColor="text1"/>
              </w:rPr>
              <w:t>O organismo de certiﬁcação deve ter acordos exequíveis para exigir que a pessoa certiﬁcada informe o organismo de certiﬁcação, sem demora, sobre questões que possam afetar a capacidade da pessoa certiﬁcada de continuar a atender aos requisitos de certiﬁcação.</w:t>
            </w:r>
          </w:p>
        </w:tc>
      </w:tr>
    </w:tbl>
    <w:p w14:paraId="60419A67" w14:textId="10A7CA03" w:rsidR="003F4FD4" w:rsidRPr="005E5435" w:rsidRDefault="00B61FB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 w:rsidRPr="005E5435">
        <w:rPr>
          <w:rFonts w:ascii="Calibri Light" w:hAnsi="Calibri Light" w:cs="Calibri Light"/>
        </w:rPr>
        <w:t>Deu para entender os registros necessários? Esperamos que sim!!</w:t>
      </w:r>
    </w:p>
    <w:p w14:paraId="67DBB354" w14:textId="77777777" w:rsidR="000B67A6" w:rsidRDefault="00B61FB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 w:rsidRPr="005E5435">
        <w:rPr>
          <w:rFonts w:ascii="Calibri Light" w:hAnsi="Calibri Light" w:cs="Calibri Light"/>
        </w:rPr>
        <w:t xml:space="preserve">Tem outras coisas que são relevantes, como informações que são publicadas sobre o processo de certificação e as pessoas certificadas! </w:t>
      </w:r>
    </w:p>
    <w:p w14:paraId="65CDB2FA" w14:textId="6EC06C5B" w:rsidR="00B61FB0" w:rsidRDefault="00B61FB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 w:rsidRPr="005E5435">
        <w:rPr>
          <w:rFonts w:ascii="Calibri Light" w:hAnsi="Calibri Light" w:cs="Calibri Light"/>
        </w:rPr>
        <w:t>Veja a seguir alguns detalhes!</w:t>
      </w:r>
    </w:p>
    <w:p w14:paraId="66B7F5B2" w14:textId="77777777" w:rsidR="00400F32" w:rsidRPr="00951E4A" w:rsidRDefault="00400F3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</w:p>
    <w:p w14:paraId="67427B47" w14:textId="0E725D13" w:rsidR="003F4FD4" w:rsidRPr="005E5435" w:rsidRDefault="003F4FD4" w:rsidP="00166A6A">
      <w:pPr>
        <w:pStyle w:val="Ttulo1"/>
        <w:numPr>
          <w:ilvl w:val="0"/>
          <w:numId w:val="35"/>
        </w:numPr>
        <w:tabs>
          <w:tab w:val="left" w:pos="426"/>
        </w:tabs>
        <w:spacing w:before="240" w:beforeAutospacing="0" w:after="240" w:afterAutospacing="0" w:line="360" w:lineRule="auto"/>
        <w:ind w:left="0" w:firstLine="0"/>
        <w:jc w:val="both"/>
      </w:pPr>
      <w:bookmarkStart w:id="3" w:name="_Toc89957633"/>
      <w:r w:rsidRPr="005E5435">
        <w:lastRenderedPageBreak/>
        <w:t>Informação pública</w:t>
      </w:r>
      <w:bookmarkEnd w:id="3"/>
    </w:p>
    <w:p w14:paraId="7A476D24" w14:textId="77777777" w:rsidR="004954B7" w:rsidRDefault="00933A2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É importante que as informações sobre a </w:t>
      </w:r>
      <w:r w:rsidR="00490AA0" w:rsidRPr="005E5435">
        <w:rPr>
          <w:rFonts w:ascii="Calibri Light" w:hAnsi="Calibri Light" w:cs="Calibri Light"/>
          <w:bCs/>
        </w:rPr>
        <w:t>certificação</w:t>
      </w:r>
      <w:r w:rsidRPr="005E5435">
        <w:rPr>
          <w:rFonts w:ascii="Calibri Light" w:hAnsi="Calibri Light" w:cs="Calibri Light"/>
          <w:bCs/>
        </w:rPr>
        <w:t xml:space="preserve"> esteja</w:t>
      </w:r>
      <w:r w:rsidR="005F7B47" w:rsidRPr="005E5435">
        <w:rPr>
          <w:rFonts w:ascii="Calibri Light" w:hAnsi="Calibri Light" w:cs="Calibri Light"/>
          <w:bCs/>
        </w:rPr>
        <w:t>m</w:t>
      </w:r>
      <w:r w:rsidRPr="005E5435">
        <w:rPr>
          <w:rFonts w:ascii="Calibri Light" w:hAnsi="Calibri Light" w:cs="Calibri Light"/>
          <w:bCs/>
        </w:rPr>
        <w:t xml:space="preserve"> públicas! </w:t>
      </w:r>
    </w:p>
    <w:p w14:paraId="1714D563" w14:textId="20588ED8" w:rsidR="00B61FB0" w:rsidRPr="005E5435" w:rsidRDefault="004954B7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 xml:space="preserve">Mas você sabe </w:t>
      </w:r>
      <w:r w:rsidR="00933A22" w:rsidRPr="005E5435">
        <w:rPr>
          <w:rFonts w:ascii="Calibri Light" w:hAnsi="Calibri Light" w:cs="Calibri Light"/>
          <w:bCs/>
        </w:rPr>
        <w:t>onde podemos encontrar isso</w:t>
      </w:r>
      <w:r>
        <w:rPr>
          <w:rFonts w:ascii="Calibri Light" w:hAnsi="Calibri Light" w:cs="Calibri Light"/>
          <w:bCs/>
        </w:rPr>
        <w:t>, normalmente</w:t>
      </w:r>
      <w:r w:rsidR="00933A22" w:rsidRPr="005E5435">
        <w:rPr>
          <w:rFonts w:ascii="Calibri Light" w:hAnsi="Calibri Light" w:cs="Calibri Light"/>
          <w:bCs/>
        </w:rPr>
        <w:t>?</w:t>
      </w:r>
    </w:p>
    <w:p w14:paraId="5216587E" w14:textId="350E2252" w:rsidR="00933A22" w:rsidRPr="005E5435" w:rsidRDefault="00933A2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No site da certificadora! Muitas vezes é possível filtrar as pessoas pela área da certificação ou pelo seu registro (código concedido pela certificadora p</w:t>
      </w:r>
      <w:r w:rsidR="004954B7">
        <w:rPr>
          <w:rFonts w:ascii="Calibri Light" w:hAnsi="Calibri Light" w:cs="Calibri Light"/>
          <w:bCs/>
        </w:rPr>
        <w:t>a</w:t>
      </w:r>
      <w:r w:rsidRPr="005E5435">
        <w:rPr>
          <w:rFonts w:ascii="Calibri Light" w:hAnsi="Calibri Light" w:cs="Calibri Light"/>
          <w:bCs/>
        </w:rPr>
        <w:t>ra pessoa).</w:t>
      </w:r>
    </w:p>
    <w:p w14:paraId="52C8B66E" w14:textId="2E7A8ED9" w:rsidR="003F4FD4" w:rsidRPr="005E5435" w:rsidRDefault="00933A2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A norma </w:t>
      </w:r>
      <w:r w:rsidR="008F1A93">
        <w:rPr>
          <w:rFonts w:ascii="Calibri Light" w:hAnsi="Calibri Light" w:cs="Calibri Light"/>
          <w:bCs/>
        </w:rPr>
        <w:t xml:space="preserve">ABNT NBR </w:t>
      </w:r>
      <w:r w:rsidRPr="005E5435">
        <w:rPr>
          <w:rFonts w:ascii="Calibri Light" w:hAnsi="Calibri Light" w:cs="Calibri Light"/>
          <w:bCs/>
        </w:rPr>
        <w:t xml:space="preserve">ISO/IEC17024 determina claramente que o </w:t>
      </w:r>
      <w:r w:rsidR="003F4FD4" w:rsidRPr="005E5435">
        <w:rPr>
          <w:rFonts w:ascii="Calibri Light" w:hAnsi="Calibri Light" w:cs="Calibri Light"/>
          <w:bCs/>
        </w:rPr>
        <w:t>organismo de cer</w:t>
      </w:r>
      <w:r w:rsidRPr="005E5435">
        <w:rPr>
          <w:rFonts w:ascii="Calibri Light" w:hAnsi="Calibri Light" w:cs="Calibri Light"/>
          <w:bCs/>
        </w:rPr>
        <w:t>tiﬁ</w:t>
      </w:r>
      <w:r w:rsidR="003F4FD4" w:rsidRPr="005E5435">
        <w:rPr>
          <w:rFonts w:ascii="Calibri Light" w:hAnsi="Calibri Light" w:cs="Calibri Light"/>
          <w:bCs/>
        </w:rPr>
        <w:t>cação deve veriﬁcar e fornecer informações, quando solicitado, se um indivíduo detém no momento uma certiﬁcação válida e o escopo dessa certiﬁcação</w:t>
      </w:r>
      <w:r w:rsidRPr="005E5435">
        <w:rPr>
          <w:rFonts w:ascii="Calibri Light" w:hAnsi="Calibri Light" w:cs="Calibri Light"/>
          <w:bCs/>
        </w:rPr>
        <w:t>.</w:t>
      </w:r>
    </w:p>
    <w:p w14:paraId="3EC67F87" w14:textId="2EC6D9C6" w:rsidR="00E9457F" w:rsidRPr="005E5435" w:rsidRDefault="00933A2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O organismo de certiﬁ</w:t>
      </w:r>
      <w:r w:rsidR="003F4FD4" w:rsidRPr="005E5435">
        <w:rPr>
          <w:rFonts w:ascii="Calibri Light" w:hAnsi="Calibri Light" w:cs="Calibri Light"/>
          <w:bCs/>
        </w:rPr>
        <w:t>cação deve tornar disponível ao público, sem a necessidade de solicitação, informações sobre o escopo do esquema de certiﬁcação e uma descrição geral do proces</w:t>
      </w:r>
      <w:r w:rsidRPr="005E5435">
        <w:rPr>
          <w:rFonts w:ascii="Calibri Light" w:hAnsi="Calibri Light" w:cs="Calibri Light"/>
          <w:bCs/>
        </w:rPr>
        <w:t>so de certiﬁ</w:t>
      </w:r>
      <w:r w:rsidR="003F4FD4" w:rsidRPr="005E5435">
        <w:rPr>
          <w:rFonts w:ascii="Calibri Light" w:hAnsi="Calibri Light" w:cs="Calibri Light"/>
          <w:bCs/>
        </w:rPr>
        <w:t>cação.</w:t>
      </w:r>
    </w:p>
    <w:p w14:paraId="27E8A6B1" w14:textId="77777777" w:rsidR="008F1A93" w:rsidRDefault="00933A2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Onde isso é feito? </w:t>
      </w:r>
    </w:p>
    <w:p w14:paraId="790B8C13" w14:textId="3D7A6A91" w:rsidR="003F4FD4" w:rsidRPr="005E5435" w:rsidRDefault="00933A2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Normalmente no site</w:t>
      </w:r>
      <w:r w:rsidR="008F1A93">
        <w:rPr>
          <w:rFonts w:ascii="Calibri Light" w:hAnsi="Calibri Light" w:cs="Calibri Light"/>
          <w:bCs/>
        </w:rPr>
        <w:t xml:space="preserve"> da certificadora</w:t>
      </w:r>
      <w:r w:rsidRPr="005E5435">
        <w:rPr>
          <w:rFonts w:ascii="Calibri Light" w:hAnsi="Calibri Light" w:cs="Calibri Light"/>
          <w:bCs/>
        </w:rPr>
        <w:t>!!</w:t>
      </w:r>
    </w:p>
    <w:p w14:paraId="083907E8" w14:textId="3C63664A" w:rsidR="00490AA0" w:rsidRPr="005E5435" w:rsidRDefault="008F1A93" w:rsidP="00951E4A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Vamos utilizar como e</w:t>
      </w:r>
      <w:r w:rsidR="00490AA0" w:rsidRPr="005E5435">
        <w:rPr>
          <w:rFonts w:ascii="Calibri Light" w:hAnsi="Calibri Light" w:cs="Calibri Light"/>
          <w:b/>
        </w:rPr>
        <w:t>xemplo</w:t>
      </w:r>
      <w:r>
        <w:rPr>
          <w:rFonts w:ascii="Calibri Light" w:hAnsi="Calibri Light" w:cs="Calibri Light"/>
          <w:b/>
        </w:rPr>
        <w:t xml:space="preserve">, </w:t>
      </w:r>
      <w:r w:rsidR="00490AA0" w:rsidRPr="005E5435">
        <w:rPr>
          <w:rFonts w:ascii="Calibri Light" w:hAnsi="Calibri Light" w:cs="Calibri Light"/>
          <w:b/>
        </w:rPr>
        <w:t>o site da ABENDI</w:t>
      </w:r>
      <w:r>
        <w:rPr>
          <w:rFonts w:ascii="Calibri Light" w:hAnsi="Calibri Light" w:cs="Calibri Light"/>
          <w:b/>
        </w:rPr>
        <w:t>. Veja a parte</w:t>
      </w:r>
      <w:r w:rsidR="00490AA0" w:rsidRPr="005E5435">
        <w:rPr>
          <w:rFonts w:ascii="Calibri Light" w:hAnsi="Calibri Light" w:cs="Calibri Light"/>
          <w:b/>
        </w:rPr>
        <w:t xml:space="preserve"> sobre informações gerais:</w:t>
      </w:r>
    </w:p>
    <w:p w14:paraId="13A44741" w14:textId="0919D95B" w:rsidR="00B22A39" w:rsidRDefault="00400F32" w:rsidP="00951E4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  <w:noProof/>
          <w:lang w:eastAsia="pt-BR"/>
        </w:rPr>
        <w:drawing>
          <wp:inline distT="0" distB="0" distL="0" distR="0" wp14:anchorId="772CE7EF" wp14:editId="5FBED62E">
            <wp:extent cx="5241768" cy="432611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84" cy="434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6BC7" w14:textId="60ADD0DF" w:rsidR="00B22A39" w:rsidRPr="00951E4A" w:rsidRDefault="00B22A39" w:rsidP="00951E4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bCs/>
          <w:i/>
          <w:sz w:val="16"/>
          <w:szCs w:val="16"/>
        </w:rPr>
      </w:pPr>
      <w:r w:rsidRPr="00951E4A">
        <w:rPr>
          <w:rFonts w:ascii="Calibri Light" w:hAnsi="Calibri Light" w:cs="Calibri Light"/>
          <w:bCs/>
          <w:i/>
          <w:sz w:val="16"/>
          <w:szCs w:val="16"/>
        </w:rPr>
        <w:t>Fonte:</w:t>
      </w:r>
      <w:r w:rsidR="00BD3CF1" w:rsidRPr="00951E4A">
        <w:rPr>
          <w:rFonts w:ascii="Calibri Light" w:hAnsi="Calibri Light" w:cs="Calibri Light"/>
          <w:bCs/>
          <w:i/>
          <w:sz w:val="16"/>
          <w:szCs w:val="16"/>
        </w:rPr>
        <w:t xml:space="preserve"> </w:t>
      </w:r>
      <w:hyperlink r:id="rId21" w:history="1">
        <w:r w:rsidR="00BD3CF1" w:rsidRPr="00951E4A">
          <w:rPr>
            <w:rStyle w:val="Hyperlink"/>
            <w:rFonts w:ascii="Calibri Light" w:hAnsi="Calibri Light" w:cs="Calibri Light"/>
            <w:bCs/>
            <w:i/>
            <w:sz w:val="16"/>
            <w:szCs w:val="16"/>
          </w:rPr>
          <w:t>Abendi</w:t>
        </w:r>
      </w:hyperlink>
      <w:r w:rsidRPr="00951E4A">
        <w:rPr>
          <w:rFonts w:ascii="Calibri Light" w:hAnsi="Calibri Light" w:cs="Calibri Light"/>
          <w:bCs/>
          <w:i/>
          <w:sz w:val="16"/>
          <w:szCs w:val="16"/>
        </w:rPr>
        <w:t xml:space="preserve"> </w:t>
      </w:r>
    </w:p>
    <w:p w14:paraId="167B4090" w14:textId="77777777" w:rsidR="00951E4A" w:rsidRDefault="00951E4A" w:rsidP="00951E4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</w:rPr>
      </w:pPr>
    </w:p>
    <w:p w14:paraId="50DE5F17" w14:textId="09157020" w:rsidR="00490AA0" w:rsidRPr="00951E4A" w:rsidRDefault="00490AA0" w:rsidP="00951E4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</w:rPr>
      </w:pPr>
      <w:r w:rsidRPr="005E5435">
        <w:rPr>
          <w:rFonts w:ascii="Calibri Light" w:hAnsi="Calibri Light" w:cs="Calibri Light"/>
          <w:b/>
        </w:rPr>
        <w:t>Eles também apresentam as regras do processo de certificação no site:</w:t>
      </w:r>
    </w:p>
    <w:p w14:paraId="7CF492B1" w14:textId="5A8C7898" w:rsidR="00490AA0" w:rsidRDefault="00951E4A" w:rsidP="00951E4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  <w:noProof/>
          <w:lang w:eastAsia="pt-BR"/>
        </w:rPr>
        <w:drawing>
          <wp:inline distT="0" distB="0" distL="0" distR="0" wp14:anchorId="4387BAD0" wp14:editId="1CA016D1">
            <wp:extent cx="5174641" cy="6385432"/>
            <wp:effectExtent l="190500" t="190500" r="197485" b="1873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92" cy="6437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E8CA6" w14:textId="476C577F" w:rsidR="00B22A39" w:rsidRPr="00951E4A" w:rsidRDefault="00B22A39" w:rsidP="00951E4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bCs/>
          <w:i/>
          <w:sz w:val="16"/>
          <w:szCs w:val="16"/>
        </w:rPr>
      </w:pPr>
      <w:r w:rsidRPr="00951E4A">
        <w:rPr>
          <w:rFonts w:ascii="Calibri Light" w:hAnsi="Calibri Light" w:cs="Calibri Light"/>
          <w:bCs/>
          <w:i/>
          <w:sz w:val="16"/>
          <w:szCs w:val="16"/>
        </w:rPr>
        <w:t xml:space="preserve">Fonte: </w:t>
      </w:r>
      <w:hyperlink r:id="rId23" w:history="1">
        <w:r w:rsidR="00BD3CF1" w:rsidRPr="00951E4A">
          <w:rPr>
            <w:rStyle w:val="Hyperlink"/>
            <w:rFonts w:ascii="Calibri Light" w:hAnsi="Calibri Light" w:cs="Calibri Light"/>
            <w:bCs/>
            <w:i/>
            <w:sz w:val="16"/>
            <w:szCs w:val="16"/>
          </w:rPr>
          <w:t>Abendi</w:t>
        </w:r>
      </w:hyperlink>
    </w:p>
    <w:p w14:paraId="6A1C26F8" w14:textId="3B7BD41D" w:rsidR="004372DE" w:rsidRPr="005E5435" w:rsidRDefault="0073673E" w:rsidP="00A75A17">
      <w:pPr>
        <w:tabs>
          <w:tab w:val="left" w:pos="0"/>
        </w:tabs>
        <w:autoSpaceDE w:val="0"/>
        <w:autoSpaceDN w:val="0"/>
        <w:adjustRightInd w:val="0"/>
        <w:spacing w:before="840" w:after="240" w:line="360" w:lineRule="auto"/>
        <w:jc w:val="both"/>
        <w:rPr>
          <w:rFonts w:ascii="Calibri Light" w:hAnsi="Calibri Light" w:cs="Calibri Light"/>
          <w:b/>
        </w:rPr>
      </w:pPr>
      <w:r w:rsidRPr="005E5435">
        <w:rPr>
          <w:rFonts w:ascii="Calibri Light" w:hAnsi="Calibri Light" w:cs="Calibri Light"/>
          <w:b/>
        </w:rPr>
        <w:t>Olha que interessante</w:t>
      </w:r>
      <w:r w:rsidR="005F58F3">
        <w:rPr>
          <w:rFonts w:ascii="Calibri Light" w:hAnsi="Calibri Light" w:cs="Calibri Light"/>
          <w:b/>
        </w:rPr>
        <w:t>!</w:t>
      </w:r>
      <w:r w:rsidRPr="005E5435">
        <w:rPr>
          <w:rFonts w:ascii="Calibri Light" w:hAnsi="Calibri Light" w:cs="Calibri Light"/>
          <w:b/>
        </w:rPr>
        <w:t xml:space="preserve"> </w:t>
      </w:r>
      <w:r w:rsidR="005F58F3">
        <w:rPr>
          <w:rFonts w:ascii="Calibri Light" w:hAnsi="Calibri Light" w:cs="Calibri Light"/>
          <w:b/>
        </w:rPr>
        <w:t>O</w:t>
      </w:r>
      <w:r w:rsidRPr="005E5435">
        <w:rPr>
          <w:rFonts w:ascii="Calibri Light" w:hAnsi="Calibri Light" w:cs="Calibri Light"/>
          <w:b/>
        </w:rPr>
        <w:t xml:space="preserve">s profissionais certificados </w:t>
      </w:r>
      <w:r w:rsidR="00D456DE" w:rsidRPr="005E5435">
        <w:rPr>
          <w:rFonts w:ascii="Calibri Light" w:hAnsi="Calibri Light" w:cs="Calibri Light"/>
          <w:b/>
        </w:rPr>
        <w:t>têm</w:t>
      </w:r>
      <w:r w:rsidRPr="005E5435">
        <w:rPr>
          <w:rFonts w:ascii="Calibri Light" w:hAnsi="Calibri Light" w:cs="Calibri Light"/>
          <w:b/>
        </w:rPr>
        <w:t xml:space="preserve"> seu cadastro no site e isso fica disponível publicamente! É uma prova da competência da pessoa!</w:t>
      </w:r>
    </w:p>
    <w:p w14:paraId="6E5E8049" w14:textId="7E6C3B5C" w:rsidR="00546C1B" w:rsidRDefault="00AB18C8" w:rsidP="002C520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38179DE" wp14:editId="58D0FCE3">
            <wp:extent cx="5537620" cy="3357923"/>
            <wp:effectExtent l="190500" t="190500" r="196850" b="185420"/>
            <wp:docPr id="25" name="Imagem 25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Interface gráfica do usuário, Texto, Aplicativo&#10;&#10;Descrição gerada automaticamente"/>
                    <pic:cNvPicPr/>
                  </pic:nvPicPr>
                  <pic:blipFill rotWithShape="1">
                    <a:blip r:embed="rId24"/>
                    <a:srcRect l="12982" t="11853" r="11424" b="6617"/>
                    <a:stretch/>
                  </pic:blipFill>
                  <pic:spPr bwMode="auto">
                    <a:xfrm>
                      <a:off x="0" y="0"/>
                      <a:ext cx="5542786" cy="3361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E43CB" w14:textId="7743FA4C" w:rsidR="00AB18C8" w:rsidRPr="00BD3CF1" w:rsidRDefault="00AB18C8" w:rsidP="002C520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Cs/>
          <w:i/>
        </w:rPr>
      </w:pPr>
      <w:r w:rsidRPr="00BD3CF1">
        <w:rPr>
          <w:rFonts w:ascii="Calibri Light" w:hAnsi="Calibri Light" w:cs="Calibri Light"/>
          <w:bCs/>
          <w:i/>
        </w:rPr>
        <w:t>Fonte:</w:t>
      </w:r>
      <w:r w:rsidR="00BD3CF1" w:rsidRPr="00BD3CF1">
        <w:rPr>
          <w:rFonts w:ascii="Calibri Light" w:hAnsi="Calibri Light" w:cs="Calibri Light"/>
          <w:bCs/>
          <w:i/>
        </w:rPr>
        <w:t xml:space="preserve"> </w:t>
      </w:r>
      <w:hyperlink r:id="rId25" w:history="1">
        <w:r w:rsidR="00BD3CF1" w:rsidRPr="00BD3CF1">
          <w:rPr>
            <w:rStyle w:val="Hyperlink"/>
            <w:rFonts w:ascii="Calibri Light" w:hAnsi="Calibri Light" w:cs="Calibri Light"/>
            <w:bCs/>
            <w:i/>
          </w:rPr>
          <w:t>Abendi</w:t>
        </w:r>
      </w:hyperlink>
      <w:r w:rsidRPr="00BD3CF1">
        <w:rPr>
          <w:rFonts w:ascii="Calibri Light" w:hAnsi="Calibri Light" w:cs="Calibri Light"/>
          <w:bCs/>
          <w:i/>
        </w:rPr>
        <w:t xml:space="preserve"> </w:t>
      </w:r>
    </w:p>
    <w:p w14:paraId="17FA7F7D" w14:textId="4A2A1DFE" w:rsidR="00801AD5" w:rsidRPr="005E5435" w:rsidRDefault="00801AD5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</w:rPr>
      </w:pPr>
      <w:r w:rsidRPr="005E5435">
        <w:rPr>
          <w:rFonts w:ascii="Calibri Light" w:hAnsi="Calibri Light" w:cs="Calibri Light"/>
          <w:b/>
        </w:rPr>
        <w:t>Quando entramos no cadastro, podemos buscar o pro</w:t>
      </w:r>
      <w:r w:rsidR="00586890" w:rsidRPr="005E5435">
        <w:rPr>
          <w:rFonts w:ascii="Calibri Light" w:hAnsi="Calibri Light" w:cs="Calibri Light"/>
          <w:b/>
        </w:rPr>
        <w:t>fissional pelo nome! Ali também podemos ver a validade do seu certificado.</w:t>
      </w:r>
    </w:p>
    <w:p w14:paraId="427A6FE6" w14:textId="55395B5D" w:rsidR="00AB18C8" w:rsidRDefault="002F696D" w:rsidP="00AB18C8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  <w:noProof/>
          <w:lang w:eastAsia="pt-BR"/>
        </w:rPr>
        <w:drawing>
          <wp:inline distT="0" distB="0" distL="0" distR="0" wp14:anchorId="7C37A08E" wp14:editId="21E7D093">
            <wp:extent cx="5939790" cy="3550285"/>
            <wp:effectExtent l="0" t="0" r="381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85BB" w14:textId="4086239A" w:rsidR="00AB18C8" w:rsidRPr="00BD3CF1" w:rsidRDefault="00AB18C8" w:rsidP="00AB18C8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center"/>
        <w:rPr>
          <w:rFonts w:ascii="Calibri Light" w:hAnsi="Calibri Light" w:cs="Calibri Light"/>
          <w:bCs/>
          <w:i/>
        </w:rPr>
      </w:pPr>
      <w:r w:rsidRPr="00BD3CF1">
        <w:rPr>
          <w:rFonts w:ascii="Calibri Light" w:hAnsi="Calibri Light" w:cs="Calibri Light"/>
          <w:bCs/>
          <w:i/>
        </w:rPr>
        <w:t xml:space="preserve">Fonte: </w:t>
      </w:r>
      <w:hyperlink r:id="rId27" w:history="1">
        <w:r w:rsidR="00BD3CF1" w:rsidRPr="00BD3CF1">
          <w:rPr>
            <w:rStyle w:val="Hyperlink"/>
            <w:rFonts w:ascii="Calibri Light" w:hAnsi="Calibri Light" w:cs="Calibri Light"/>
            <w:bCs/>
            <w:i/>
          </w:rPr>
          <w:t>Abendi</w:t>
        </w:r>
      </w:hyperlink>
    </w:p>
    <w:p w14:paraId="51EE843B" w14:textId="07F21144" w:rsidR="00AB18C8" w:rsidRDefault="00AB18C8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316CCA5" w14:textId="31B02DBB" w:rsidR="00E9457F" w:rsidRPr="005E5435" w:rsidRDefault="0058689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Deu </w:t>
      </w:r>
      <w:r w:rsidR="00E9457F" w:rsidRPr="005E5435">
        <w:rPr>
          <w:rFonts w:ascii="Calibri Light" w:hAnsi="Calibri Light" w:cs="Calibri Light"/>
          <w:bCs/>
        </w:rPr>
        <w:t>para</w:t>
      </w:r>
      <w:r w:rsidRPr="005E5435">
        <w:rPr>
          <w:rFonts w:ascii="Calibri Light" w:hAnsi="Calibri Light" w:cs="Calibri Light"/>
          <w:bCs/>
        </w:rPr>
        <w:t xml:space="preserve"> perceber </w:t>
      </w:r>
      <w:r w:rsidR="009029D0" w:rsidRPr="005E5435">
        <w:rPr>
          <w:rFonts w:ascii="Calibri Light" w:hAnsi="Calibri Light" w:cs="Calibri Light"/>
          <w:bCs/>
        </w:rPr>
        <w:t>que nessa página</w:t>
      </w:r>
      <w:r w:rsidR="00933A22" w:rsidRPr="005E5435">
        <w:rPr>
          <w:rFonts w:ascii="Calibri Light" w:hAnsi="Calibri Light" w:cs="Calibri Light"/>
          <w:bCs/>
        </w:rPr>
        <w:t xml:space="preserve"> estão to</w:t>
      </w:r>
      <w:r w:rsidR="003F4FD4" w:rsidRPr="005E5435">
        <w:rPr>
          <w:rFonts w:ascii="Calibri Light" w:hAnsi="Calibri Light" w:cs="Calibri Light"/>
          <w:bCs/>
        </w:rPr>
        <w:t>dos os requisitos do esquema de certiﬁcação</w:t>
      </w:r>
      <w:r w:rsidR="009029D0" w:rsidRPr="005E5435">
        <w:rPr>
          <w:rFonts w:ascii="Calibri Light" w:hAnsi="Calibri Light" w:cs="Calibri Light"/>
          <w:bCs/>
        </w:rPr>
        <w:t>, n</w:t>
      </w:r>
      <w:r w:rsidR="005F58F3">
        <w:rPr>
          <w:rFonts w:ascii="Calibri Light" w:hAnsi="Calibri Light" w:cs="Calibri Light"/>
          <w:bCs/>
        </w:rPr>
        <w:t xml:space="preserve">ão </w:t>
      </w:r>
      <w:r w:rsidR="009029D0" w:rsidRPr="005E5435">
        <w:rPr>
          <w:rFonts w:ascii="Calibri Light" w:hAnsi="Calibri Light" w:cs="Calibri Light"/>
          <w:bCs/>
        </w:rPr>
        <w:t>é?</w:t>
      </w:r>
    </w:p>
    <w:p w14:paraId="3AA774B4" w14:textId="5FD17AB3" w:rsidR="003F4FD4" w:rsidRDefault="005F58F3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Importante!</w:t>
      </w:r>
      <w:r w:rsidR="00933A22" w:rsidRPr="005E5435">
        <w:rPr>
          <w:rFonts w:ascii="Calibri Light" w:hAnsi="Calibri Light" w:cs="Calibri Light"/>
          <w:bCs/>
        </w:rPr>
        <w:t xml:space="preserve"> </w:t>
      </w:r>
      <w:r>
        <w:rPr>
          <w:rFonts w:ascii="Calibri Light" w:hAnsi="Calibri Light" w:cs="Calibri Light"/>
          <w:bCs/>
        </w:rPr>
        <w:t>A</w:t>
      </w:r>
      <w:r w:rsidR="003F4FD4" w:rsidRPr="005E5435">
        <w:rPr>
          <w:rFonts w:ascii="Calibri Light" w:hAnsi="Calibri Light" w:cs="Calibri Light"/>
          <w:bCs/>
        </w:rPr>
        <w:t>s informações fornecidas pelo organismo de certiﬁcação, incluindo a publicidade, devem ser precisas e não enganosas.</w:t>
      </w:r>
    </w:p>
    <w:p w14:paraId="4ED7297D" w14:textId="77777777" w:rsidR="005F58F3" w:rsidRPr="005E5435" w:rsidRDefault="005F58F3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280DDAF8" w14:textId="68862B5B" w:rsidR="003F4FD4" w:rsidRPr="005E5435" w:rsidRDefault="003F4FD4" w:rsidP="00166A6A">
      <w:pPr>
        <w:pStyle w:val="Ttulo1"/>
        <w:numPr>
          <w:ilvl w:val="0"/>
          <w:numId w:val="35"/>
        </w:numPr>
        <w:tabs>
          <w:tab w:val="left" w:pos="426"/>
        </w:tabs>
        <w:spacing w:before="240" w:beforeAutospacing="0" w:after="240" w:afterAutospacing="0" w:line="360" w:lineRule="auto"/>
        <w:ind w:left="0" w:firstLine="0"/>
        <w:jc w:val="both"/>
      </w:pPr>
      <w:bookmarkStart w:id="4" w:name="_Toc89957634"/>
      <w:r w:rsidRPr="005E5435">
        <w:t>Conﬁdencialidade</w:t>
      </w:r>
      <w:bookmarkEnd w:id="4"/>
    </w:p>
    <w:p w14:paraId="6344A151" w14:textId="5074D56F" w:rsidR="002A751B" w:rsidRPr="005E5435" w:rsidRDefault="002A751B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Uma série de requisitos são demandados em relação a confidencialidade no processo de certificação. </w:t>
      </w:r>
      <w:r w:rsidR="00E46B66">
        <w:rPr>
          <w:rFonts w:ascii="Calibri Light" w:hAnsi="Calibri Light" w:cs="Calibri Light"/>
          <w:bCs/>
        </w:rPr>
        <w:t>O</w:t>
      </w:r>
      <w:r w:rsidRPr="005E5435">
        <w:rPr>
          <w:rFonts w:ascii="Calibri Light" w:hAnsi="Calibri Light" w:cs="Calibri Light"/>
          <w:bCs/>
        </w:rPr>
        <w:t xml:space="preserve"> esquema </w:t>
      </w:r>
      <w:r w:rsidR="00E46B66">
        <w:rPr>
          <w:rFonts w:ascii="Calibri Light" w:hAnsi="Calibri Light" w:cs="Calibri Light"/>
          <w:bCs/>
        </w:rPr>
        <w:t xml:space="preserve">a seguir apresenta </w:t>
      </w:r>
      <w:r w:rsidRPr="005E5435">
        <w:rPr>
          <w:rFonts w:ascii="Calibri Light" w:hAnsi="Calibri Light" w:cs="Calibri Light"/>
          <w:bCs/>
        </w:rPr>
        <w:t>os itens mais relevantes:</w:t>
      </w:r>
    </w:p>
    <w:p w14:paraId="137A747C" w14:textId="77777777" w:rsidR="002F696D" w:rsidRDefault="00BB42E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  <w:noProof/>
          <w:lang w:eastAsia="pt-BR"/>
        </w:rPr>
        <w:drawing>
          <wp:inline distT="0" distB="0" distL="0" distR="0" wp14:anchorId="4B6E19E1" wp14:editId="56C38E4F">
            <wp:extent cx="5486400" cy="3200400"/>
            <wp:effectExtent l="0" t="0" r="0" b="1905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58140C91" w14:textId="77777777" w:rsidR="002F696D" w:rsidRDefault="002F696D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4B7BF851" w14:textId="5BD3669A" w:rsidR="003F4FD4" w:rsidRPr="002F696D" w:rsidRDefault="00EE66CE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bookmarkStart w:id="5" w:name="_GoBack"/>
      <w:bookmarkEnd w:id="5"/>
      <w:r w:rsidRPr="005E5435">
        <w:rPr>
          <w:rFonts w:ascii="Calibri Light" w:hAnsi="Calibri Light" w:cs="Calibri Light"/>
        </w:rPr>
        <w:t>Podem ter casos meio críticos, onde é exigid</w:t>
      </w:r>
      <w:r w:rsidR="000169F0">
        <w:rPr>
          <w:rFonts w:ascii="Calibri Light" w:hAnsi="Calibri Light" w:cs="Calibri Light"/>
        </w:rPr>
        <w:t>o</w:t>
      </w:r>
      <w:r w:rsidR="003F4FD4" w:rsidRPr="005E5435">
        <w:rPr>
          <w:rFonts w:ascii="Calibri Light" w:hAnsi="Calibri Light" w:cs="Calibri Light"/>
        </w:rPr>
        <w:t xml:space="preserve"> por lei </w:t>
      </w:r>
      <w:r w:rsidR="000169F0">
        <w:rPr>
          <w:rFonts w:ascii="Calibri Light" w:hAnsi="Calibri Light" w:cs="Calibri Light"/>
        </w:rPr>
        <w:t xml:space="preserve">que </w:t>
      </w:r>
      <w:r w:rsidR="000169F0" w:rsidRPr="005E5435">
        <w:rPr>
          <w:rFonts w:ascii="Calibri Light" w:hAnsi="Calibri Light" w:cs="Calibri Light"/>
        </w:rPr>
        <w:t xml:space="preserve">uma certificadora </w:t>
      </w:r>
      <w:r w:rsidR="000169F0">
        <w:rPr>
          <w:rFonts w:ascii="Calibri Light" w:hAnsi="Calibri Light" w:cs="Calibri Light"/>
        </w:rPr>
        <w:t xml:space="preserve">libere </w:t>
      </w:r>
      <w:r w:rsidR="003F4FD4" w:rsidRPr="005E5435">
        <w:rPr>
          <w:rFonts w:ascii="Calibri Light" w:hAnsi="Calibri Light" w:cs="Calibri Light"/>
        </w:rPr>
        <w:t>informações conﬁdenciais</w:t>
      </w:r>
      <w:r w:rsidRPr="005E5435">
        <w:rPr>
          <w:rFonts w:ascii="Calibri Light" w:hAnsi="Calibri Light" w:cs="Calibri Light"/>
        </w:rPr>
        <w:t xml:space="preserve">. Neste caso, </w:t>
      </w:r>
      <w:r w:rsidR="003F4FD4" w:rsidRPr="005E5435">
        <w:rPr>
          <w:rFonts w:ascii="Calibri Light" w:hAnsi="Calibri Light" w:cs="Calibri Light"/>
        </w:rPr>
        <w:t>a pessoa interessada deve, a menos que proibido por lei, ser notiﬁcada sobre quais informações serão fornecidas.</w:t>
      </w:r>
    </w:p>
    <w:p w14:paraId="189C477C" w14:textId="4EC2FEAA" w:rsidR="003F4FD4" w:rsidRPr="005E5435" w:rsidRDefault="000169F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F</w:t>
      </w:r>
      <w:r w:rsidR="00EE66CE" w:rsidRPr="005E5435">
        <w:rPr>
          <w:rFonts w:ascii="Calibri Light" w:hAnsi="Calibri Light" w:cs="Calibri Light"/>
        </w:rPr>
        <w:t xml:space="preserve">icou </w:t>
      </w:r>
      <w:r w:rsidR="00305E58" w:rsidRPr="005E5435">
        <w:rPr>
          <w:rFonts w:ascii="Calibri Light" w:hAnsi="Calibri Light" w:cs="Calibri Light"/>
        </w:rPr>
        <w:t>claro</w:t>
      </w:r>
      <w:r w:rsidR="00EE66CE" w:rsidRPr="005E5435">
        <w:rPr>
          <w:rFonts w:ascii="Calibri Light" w:hAnsi="Calibri Light" w:cs="Calibri Light"/>
        </w:rPr>
        <w:t xml:space="preserve"> que a certificadora deve garantir </w:t>
      </w:r>
      <w:r w:rsidR="007D77A3" w:rsidRPr="005E5435">
        <w:rPr>
          <w:rFonts w:ascii="Calibri Light" w:hAnsi="Calibri Light" w:cs="Calibri Light"/>
        </w:rPr>
        <w:t>que as suas atividades não comprometem a confidencialidade, correto?</w:t>
      </w:r>
    </w:p>
    <w:p w14:paraId="259BE5EC" w14:textId="40E19893" w:rsidR="003F4FD4" w:rsidRPr="005E5435" w:rsidRDefault="003F4FD4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</w:rPr>
      </w:pPr>
    </w:p>
    <w:p w14:paraId="62D30CA8" w14:textId="1B383AC8" w:rsidR="003F4FD4" w:rsidRPr="005E5435" w:rsidRDefault="003F4FD4" w:rsidP="00166A6A">
      <w:pPr>
        <w:pStyle w:val="Ttulo1"/>
        <w:numPr>
          <w:ilvl w:val="0"/>
          <w:numId w:val="35"/>
        </w:numPr>
        <w:tabs>
          <w:tab w:val="left" w:pos="426"/>
        </w:tabs>
        <w:spacing w:before="240" w:beforeAutospacing="0" w:after="240" w:afterAutospacing="0" w:line="360" w:lineRule="auto"/>
        <w:ind w:left="0" w:firstLine="0"/>
        <w:jc w:val="both"/>
        <w:rPr>
          <w:rFonts w:cs="Calibri Light"/>
          <w:b w:val="0"/>
          <w:bCs w:val="0"/>
          <w:szCs w:val="32"/>
        </w:rPr>
      </w:pPr>
      <w:bookmarkStart w:id="6" w:name="_Toc89957635"/>
      <w:r w:rsidRPr="005E5435">
        <w:lastRenderedPageBreak/>
        <w:t>Segurança</w:t>
      </w:r>
      <w:bookmarkEnd w:id="6"/>
    </w:p>
    <w:p w14:paraId="38C7B121" w14:textId="0A8BC6CF" w:rsidR="00FC6094" w:rsidRPr="005E5435" w:rsidRDefault="00E23271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Assim como</w:t>
      </w:r>
      <w:r w:rsidRPr="005E5435">
        <w:rPr>
          <w:rFonts w:ascii="Calibri Light" w:hAnsi="Calibri Light" w:cs="Calibri Light"/>
        </w:rPr>
        <w:t xml:space="preserve"> </w:t>
      </w:r>
      <w:r w:rsidR="00FC6094" w:rsidRPr="005E5435">
        <w:rPr>
          <w:rFonts w:ascii="Calibri Light" w:hAnsi="Calibri Light" w:cs="Calibri Light"/>
        </w:rPr>
        <w:t>a confidencialidade, a segurança também é muito importante nesse processo! Observe o esquema com os principais itens exigidos sobre segurança!!</w:t>
      </w:r>
    </w:p>
    <w:p w14:paraId="19303340" w14:textId="77777777" w:rsidR="009E3947" w:rsidRPr="005E5435" w:rsidRDefault="009E3947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</w:rPr>
      </w:pPr>
    </w:p>
    <w:tbl>
      <w:tblPr>
        <w:tblStyle w:val="Tabelacomgrade"/>
        <w:tblW w:w="0" w:type="auto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2122"/>
        <w:gridCol w:w="7222"/>
      </w:tblGrid>
      <w:tr w:rsidR="003F4847" w:rsidRPr="005E5435" w14:paraId="2586CDD3" w14:textId="77777777" w:rsidTr="00E23271">
        <w:tc>
          <w:tcPr>
            <w:tcW w:w="2122" w:type="dxa"/>
          </w:tcPr>
          <w:p w14:paraId="5E325200" w14:textId="117E3BCD" w:rsidR="003F4847" w:rsidRPr="005E5435" w:rsidRDefault="00016911" w:rsidP="00166A6A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  <w:b/>
                <w:bCs/>
              </w:rPr>
            </w:pPr>
            <w:r w:rsidRPr="005E5435">
              <w:rPr>
                <w:rFonts w:ascii="Calibri Light" w:hAnsi="Calibri Light" w:cs="Calibri Light"/>
                <w:b/>
                <w:bCs/>
                <w:noProof/>
                <w:lang w:eastAsia="pt-BR"/>
              </w:rPr>
              <w:drawing>
                <wp:inline distT="0" distB="0" distL="0" distR="0" wp14:anchorId="32C8EA3C" wp14:editId="374771C9">
                  <wp:extent cx="914400" cy="914400"/>
                  <wp:effectExtent l="0" t="0" r="0" b="0"/>
                  <wp:docPr id="8" name="Gráfico 8" descr="fluxo de trabalho estrutura de tóp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áfico 8" descr="fluxo de trabalho estrutura de tópicos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</w:tcPr>
          <w:p w14:paraId="4E72735C" w14:textId="18FF6E3A" w:rsidR="00016911" w:rsidRPr="005E5435" w:rsidRDefault="00016911" w:rsidP="00166A6A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  <w:b/>
                <w:bCs/>
              </w:rPr>
            </w:pPr>
            <w:r w:rsidRPr="005E5435">
              <w:rPr>
                <w:rFonts w:ascii="Calibri Light" w:hAnsi="Calibri Light" w:cs="Calibri Light"/>
                <w:b/>
                <w:bCs/>
              </w:rPr>
              <w:t>A certificadora precisa desenvolver e documentar as políticas e os procedimentos necessários para garantir a segurança ao longo de todo o processo de certiﬁcação e deve ter medidas deﬁnidas para tomar ações corretivas quando ocorrem falhas de segurança.</w:t>
            </w:r>
          </w:p>
          <w:p w14:paraId="4B80C15C" w14:textId="77777777" w:rsidR="003F4847" w:rsidRPr="005E5435" w:rsidRDefault="003F4847" w:rsidP="00166A6A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  <w:b/>
                <w:bCs/>
              </w:rPr>
            </w:pPr>
          </w:p>
        </w:tc>
      </w:tr>
    </w:tbl>
    <w:p w14:paraId="1EEF3A67" w14:textId="77777777" w:rsidR="00E47F24" w:rsidRPr="005E5435" w:rsidRDefault="00E47F24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</w:rPr>
      </w:pPr>
    </w:p>
    <w:tbl>
      <w:tblPr>
        <w:tblStyle w:val="Tabelacomgrade"/>
        <w:tblW w:w="0" w:type="auto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4673"/>
        <w:gridCol w:w="4671"/>
      </w:tblGrid>
      <w:tr w:rsidR="00E47F24" w:rsidRPr="005E5435" w14:paraId="5FB7F77B" w14:textId="77777777" w:rsidTr="00E23271">
        <w:tc>
          <w:tcPr>
            <w:tcW w:w="9344" w:type="dxa"/>
            <w:gridSpan w:val="2"/>
            <w:vAlign w:val="center"/>
          </w:tcPr>
          <w:p w14:paraId="6B1D57A3" w14:textId="77777777" w:rsidR="00E47F24" w:rsidRPr="005E5435" w:rsidRDefault="00E47F24" w:rsidP="00E2327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E23271">
              <w:rPr>
                <w:rFonts w:ascii="Calibri Light" w:hAnsi="Calibri Light" w:cs="Calibri Light"/>
                <w:b/>
                <w:bCs/>
                <w:color w:val="0066B2" w:themeColor="accent1"/>
              </w:rPr>
              <w:t>Itens importantes na segurança:</w:t>
            </w:r>
          </w:p>
        </w:tc>
      </w:tr>
      <w:tr w:rsidR="00E47F24" w:rsidRPr="005E5435" w14:paraId="452469DD" w14:textId="77777777" w:rsidTr="00E23271">
        <w:tc>
          <w:tcPr>
            <w:tcW w:w="4673" w:type="dxa"/>
            <w:vAlign w:val="center"/>
          </w:tcPr>
          <w:p w14:paraId="2F9E1FD9" w14:textId="791705E6" w:rsidR="00E47F24" w:rsidRPr="005E5435" w:rsidRDefault="00E47F24" w:rsidP="00E2327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</w:rPr>
            </w:pP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43CE8C96" wp14:editId="2D405957">
                  <wp:extent cx="864000" cy="864000"/>
                  <wp:effectExtent l="0" t="0" r="0" b="12700"/>
                  <wp:docPr id="9" name="Gráfico 9" descr="Início estrutura de tóp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9" descr="Início estrutura de tópicos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6348460D" wp14:editId="4008D0D5">
                  <wp:extent cx="864000" cy="864000"/>
                  <wp:effectExtent l="0" t="0" r="31750" b="0"/>
                  <wp:docPr id="10" name="Gráfico 10" descr="Mapa com alfinete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áfico 10" descr="Mapa com alfinete com preenchimento sólido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034A3820" wp14:editId="5F79002E">
                  <wp:extent cx="864000" cy="864000"/>
                  <wp:effectExtent l="38100" t="0" r="31750" b="0"/>
                  <wp:docPr id="11" name="Gráfico 11" descr="Caminhão de lixo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áfico 11" descr="Caminhão de lixo com preenchimento sólido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14:paraId="747199C1" w14:textId="39BE01FD" w:rsidR="00E47F24" w:rsidRPr="005E5435" w:rsidRDefault="00857C72" w:rsidP="00E2327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</w:rPr>
            </w:pPr>
            <w:r w:rsidRPr="005E5435">
              <w:rPr>
                <w:rFonts w:ascii="Calibri Light" w:hAnsi="Calibri Light" w:cs="Calibri Light"/>
              </w:rPr>
              <w:t xml:space="preserve">Cuidar com </w:t>
            </w:r>
            <w:r w:rsidR="00E47F24" w:rsidRPr="005E5435">
              <w:rPr>
                <w:rFonts w:ascii="Calibri Light" w:hAnsi="Calibri Light" w:cs="Calibri Light"/>
              </w:rPr>
              <w:t>os locais dos materiais (por exemplo, o transporte, a entrega eletrônica, descarte, armazenagem, centro de exame);</w:t>
            </w:r>
          </w:p>
        </w:tc>
      </w:tr>
      <w:tr w:rsidR="00E47F24" w:rsidRPr="005E5435" w14:paraId="6AECCE7F" w14:textId="77777777" w:rsidTr="00E23271">
        <w:tc>
          <w:tcPr>
            <w:tcW w:w="4673" w:type="dxa"/>
            <w:vAlign w:val="center"/>
          </w:tcPr>
          <w:p w14:paraId="20FE1ABB" w14:textId="6E5A6BF1" w:rsidR="00E47F24" w:rsidRPr="005E5435" w:rsidRDefault="00DB32DB" w:rsidP="00E2327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</w:rPr>
            </w:pP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6022427A" wp14:editId="1D5D35A3">
                  <wp:extent cx="914400" cy="914400"/>
                  <wp:effectExtent l="38100" t="0" r="95250" b="0"/>
                  <wp:docPr id="12" name="Gráfico 12" descr="Computador estrutura de tóp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áfico 12" descr="Computador estrutura de tópicos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002C3642" wp14:editId="3B2A38E6">
                  <wp:extent cx="914400" cy="914400"/>
                  <wp:effectExtent l="0" t="0" r="19050" b="38100"/>
                  <wp:docPr id="13" name="Gráfico 13" descr="Computação em Nuvem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áfico 13" descr="Computação em Nuvem com preenchimento sólido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1DEBEB4C" wp14:editId="7EAE8810">
                  <wp:extent cx="771277" cy="771277"/>
                  <wp:effectExtent l="0" t="0" r="0" b="29210"/>
                  <wp:docPr id="14" name="Gráfico 14" descr="Documento estrutura de tóp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áfico 14" descr="Documento estrutura de tópico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59" cy="77365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14:paraId="4F542A6F" w14:textId="08A6DCA1" w:rsidR="00E47F24" w:rsidRPr="005E5435" w:rsidRDefault="00DB32DB" w:rsidP="00E2327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</w:rPr>
            </w:pPr>
            <w:r w:rsidRPr="005E5435">
              <w:rPr>
                <w:rFonts w:ascii="Calibri Light" w:hAnsi="Calibri Light" w:cs="Calibri Light"/>
              </w:rPr>
              <w:t>Organizar bem e garantir segurança considerando a natureza dos materiais (por exemplo, eletrônico, papel, equipamento de teste);</w:t>
            </w:r>
          </w:p>
        </w:tc>
      </w:tr>
      <w:tr w:rsidR="00E47F24" w:rsidRPr="005E5435" w14:paraId="64F80E9F" w14:textId="77777777" w:rsidTr="00E23271">
        <w:tc>
          <w:tcPr>
            <w:tcW w:w="4673" w:type="dxa"/>
            <w:vAlign w:val="center"/>
          </w:tcPr>
          <w:p w14:paraId="19BAC6BD" w14:textId="6961B53D" w:rsidR="00E47F24" w:rsidRPr="005E5435" w:rsidRDefault="00B80095" w:rsidP="00E2327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</w:rPr>
            </w:pP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26B00791" wp14:editId="3F3A54E8">
                  <wp:extent cx="914400" cy="914400"/>
                  <wp:effectExtent l="0" t="0" r="0" b="0"/>
                  <wp:docPr id="15" name="Gráfico 15" descr="Conectado estrutura de tóp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áfico 15" descr="Conectado estrutura de tópicos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3299EC65" wp14:editId="4ECD90D7">
                  <wp:extent cx="914400" cy="914400"/>
                  <wp:effectExtent l="0" t="0" r="0" b="0"/>
                  <wp:docPr id="16" name="Gráfico 16" descr="Ciclo com pessoas estrutura de tóp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áfico 16" descr="Ciclo com pessoas estrutura de tópicos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6472D3AE" wp14:editId="4EC3F652">
                  <wp:extent cx="763325" cy="763325"/>
                  <wp:effectExtent l="38100" t="0" r="55880" b="0"/>
                  <wp:docPr id="17" name="Gráfico 17" descr="Transferência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áfico 17" descr="Transferência com preenchimento sólido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694" cy="76469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14:paraId="2D670A04" w14:textId="6DFCD3F0" w:rsidR="00B80095" w:rsidRPr="005E5435" w:rsidRDefault="00857C72" w:rsidP="00E2327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</w:rPr>
            </w:pPr>
            <w:r w:rsidRPr="005E5435">
              <w:rPr>
                <w:rFonts w:ascii="Calibri Light" w:hAnsi="Calibri Light" w:cs="Calibri Light"/>
              </w:rPr>
              <w:t>Ter segurança n</w:t>
            </w:r>
            <w:r w:rsidR="00B80095" w:rsidRPr="005E5435">
              <w:rPr>
                <w:rFonts w:ascii="Calibri Light" w:hAnsi="Calibri Light" w:cs="Calibri Light"/>
              </w:rPr>
              <w:t>as etapas do processo de exame (por exemplo, desenvolvimento, administração, relato de resultados);</w:t>
            </w:r>
          </w:p>
        </w:tc>
      </w:tr>
      <w:tr w:rsidR="00E47F24" w:rsidRPr="005E5435" w14:paraId="0AF15C06" w14:textId="77777777" w:rsidTr="00E23271">
        <w:tc>
          <w:tcPr>
            <w:tcW w:w="4673" w:type="dxa"/>
            <w:vAlign w:val="center"/>
          </w:tcPr>
          <w:p w14:paraId="1B55DB6E" w14:textId="1D1C8B92" w:rsidR="00E47F24" w:rsidRPr="005E5435" w:rsidRDefault="00857C72" w:rsidP="00E2327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</w:rPr>
            </w:pPr>
            <w:r w:rsidRPr="005E5435">
              <w:rPr>
                <w:rFonts w:ascii="Calibri Light" w:hAnsi="Calibri Light" w:cs="Calibri Light"/>
              </w:rPr>
              <w:lastRenderedPageBreak/>
              <w:t xml:space="preserve">Ter cuidado com </w:t>
            </w:r>
            <w:r w:rsidR="003F3519" w:rsidRPr="005E5435">
              <w:rPr>
                <w:rFonts w:ascii="Calibri Light" w:hAnsi="Calibri Light" w:cs="Calibri Light"/>
              </w:rPr>
              <w:t>as ameaças oriundas da utilização repetida de materiais de exame.</w:t>
            </w:r>
            <w:r w:rsidRPr="005E5435">
              <w:rPr>
                <w:rFonts w:ascii="Calibri Light" w:hAnsi="Calibri Light" w:cs="Calibri Light"/>
              </w:rPr>
              <w:t xml:space="preserve"> Isso também envolve confidencialidade!</w:t>
            </w:r>
          </w:p>
        </w:tc>
        <w:tc>
          <w:tcPr>
            <w:tcW w:w="4671" w:type="dxa"/>
            <w:vAlign w:val="center"/>
          </w:tcPr>
          <w:p w14:paraId="47CFD37E" w14:textId="41CBB1C9" w:rsidR="00E47F24" w:rsidRPr="005E5435" w:rsidRDefault="003F3519" w:rsidP="00E23271">
            <w:pPr>
              <w:tabs>
                <w:tab w:val="left" w:pos="0"/>
              </w:tabs>
              <w:autoSpaceDE w:val="0"/>
              <w:autoSpaceDN w:val="0"/>
              <w:adjustRightInd w:val="0"/>
              <w:spacing w:before="240" w:after="240" w:line="360" w:lineRule="auto"/>
              <w:jc w:val="both"/>
              <w:rPr>
                <w:rFonts w:ascii="Calibri Light" w:hAnsi="Calibri Light" w:cs="Calibri Light"/>
              </w:rPr>
            </w:pP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4B4B814B" wp14:editId="6EAD24E7">
                  <wp:extent cx="914400" cy="914400"/>
                  <wp:effectExtent l="0" t="0" r="0" b="38100"/>
                  <wp:docPr id="23" name="Gráfico 23" descr="Área de Transferência Marcada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áfico 23" descr="Área de Transferência Marcada com preenchimento sólido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306CE739" wp14:editId="036DB20D">
                  <wp:extent cx="914400" cy="914400"/>
                  <wp:effectExtent l="0" t="0" r="0" b="0"/>
                  <wp:docPr id="22" name="Gráfico 22" descr="Classificação com preenchiment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áfico 22" descr="Classificação com preenchimento sólido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E5435">
              <w:rPr>
                <w:rFonts w:ascii="Calibri Light" w:hAnsi="Calibri Light" w:cs="Calibri Light"/>
                <w:noProof/>
                <w:lang w:eastAsia="pt-BR"/>
              </w:rPr>
              <w:drawing>
                <wp:inline distT="0" distB="0" distL="0" distR="0" wp14:anchorId="54416077" wp14:editId="1556A011">
                  <wp:extent cx="914400" cy="914400"/>
                  <wp:effectExtent l="0" t="0" r="0" b="38100"/>
                  <wp:docPr id="21" name="Gráfico 21" descr="Selo de Área de Transferência estrutura de tóp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áfico 21" descr="Selo de Área de Transferência estrutura de tópicos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440F8" w14:textId="77777777" w:rsidR="00E47F24" w:rsidRPr="005E5435" w:rsidRDefault="00E47F24" w:rsidP="00E23271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</w:rPr>
      </w:pPr>
    </w:p>
    <w:p w14:paraId="381CE96C" w14:textId="1543C46A" w:rsidR="0054432A" w:rsidRPr="005E5435" w:rsidRDefault="00857C7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 w:rsidRPr="005E5435">
        <w:rPr>
          <w:rFonts w:ascii="Calibri Light" w:hAnsi="Calibri Light" w:cs="Calibri Light"/>
        </w:rPr>
        <w:t xml:space="preserve">Além de todos esses itens, as certificadoras também </w:t>
      </w:r>
      <w:r w:rsidR="003F4FD4" w:rsidRPr="005E5435">
        <w:rPr>
          <w:rFonts w:ascii="Calibri Light" w:hAnsi="Calibri Light" w:cs="Calibri Light"/>
        </w:rPr>
        <w:t>devem evitar que os candidatos adotem práticas fraudulentas de exame</w:t>
      </w:r>
      <w:r w:rsidRPr="005E5435">
        <w:rPr>
          <w:rFonts w:ascii="Calibri Light" w:hAnsi="Calibri Light" w:cs="Calibri Light"/>
        </w:rPr>
        <w:t>.</w:t>
      </w:r>
    </w:p>
    <w:p w14:paraId="7E9C9846" w14:textId="77777777" w:rsidR="00AB0A77" w:rsidRDefault="00857C7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 w:rsidRPr="005E5435">
        <w:rPr>
          <w:rFonts w:ascii="Calibri Light" w:hAnsi="Calibri Light" w:cs="Calibri Light"/>
        </w:rPr>
        <w:t xml:space="preserve">Você lembra do vestibular? </w:t>
      </w:r>
    </w:p>
    <w:p w14:paraId="369D5F61" w14:textId="588AB7E1" w:rsidR="003F4FD4" w:rsidRPr="005E5435" w:rsidRDefault="00857C72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 w:rsidRPr="005E5435">
        <w:rPr>
          <w:rFonts w:ascii="Calibri Light" w:hAnsi="Calibri Light" w:cs="Calibri Light"/>
        </w:rPr>
        <w:t>Pois bem, tem muitas coisas em comum por aqui!!</w:t>
      </w:r>
    </w:p>
    <w:p w14:paraId="7631361D" w14:textId="2B1D9819" w:rsidR="00857C72" w:rsidRPr="005E5435" w:rsidRDefault="00AB0A77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Veja a seguir, alguns e</w:t>
      </w:r>
      <w:r w:rsidR="00857C72" w:rsidRPr="005E5435">
        <w:rPr>
          <w:rFonts w:ascii="Calibri Light" w:hAnsi="Calibri Light" w:cs="Calibri Light"/>
        </w:rPr>
        <w:t>xemplos de itens solicitados para evitar essas fraudes:</w:t>
      </w:r>
    </w:p>
    <w:p w14:paraId="095210F2" w14:textId="1927097C" w:rsidR="00415FBD" w:rsidRPr="005E5435" w:rsidRDefault="00415FBD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/>
          <w:bCs/>
        </w:rPr>
      </w:pPr>
      <w:r w:rsidRPr="005E5435">
        <w:rPr>
          <w:rFonts w:ascii="Calibri Light" w:hAnsi="Calibri Light" w:cs="Calibri Light"/>
          <w:b/>
          <w:bCs/>
          <w:noProof/>
          <w:lang w:eastAsia="pt-BR"/>
        </w:rPr>
        <w:drawing>
          <wp:inline distT="0" distB="0" distL="0" distR="0" wp14:anchorId="09A39146" wp14:editId="4BE1C28B">
            <wp:extent cx="5486400" cy="3200400"/>
            <wp:effectExtent l="0" t="0" r="95250" b="0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02A9B511" w14:textId="20B507A2" w:rsidR="0054432A" w:rsidRPr="005E5435" w:rsidRDefault="00DD3766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 w:rsidRPr="005E5435">
        <w:rPr>
          <w:rFonts w:ascii="Calibri Light" w:hAnsi="Calibri Light" w:cs="Calibri Light"/>
        </w:rPr>
        <w:t>Para resumir, os candidatos não podem colar nos exames, tampouco fazer colusão</w:t>
      </w:r>
      <w:r w:rsidR="00BD3CF1">
        <w:rPr>
          <w:rStyle w:val="Refdenotaderodap"/>
          <w:rFonts w:ascii="Calibri Light" w:hAnsi="Calibri Light" w:cs="Calibri Light"/>
        </w:rPr>
        <w:footnoteReference w:id="1"/>
      </w:r>
      <w:r w:rsidRPr="005E5435">
        <w:rPr>
          <w:rFonts w:ascii="Calibri Light" w:hAnsi="Calibri Light" w:cs="Calibri Light"/>
        </w:rPr>
        <w:t xml:space="preserve"> com os resultados. </w:t>
      </w:r>
      <w:r w:rsidR="00AB0A77">
        <w:rPr>
          <w:rFonts w:ascii="Calibri Light" w:hAnsi="Calibri Light" w:cs="Calibri Light"/>
        </w:rPr>
        <w:t xml:space="preserve">Essa questão </w:t>
      </w:r>
      <w:r w:rsidRPr="005E5435">
        <w:rPr>
          <w:rFonts w:ascii="Calibri Light" w:hAnsi="Calibri Light" w:cs="Calibri Light"/>
        </w:rPr>
        <w:t>precisa ter um cuidado</w:t>
      </w:r>
      <w:r w:rsidR="00AB0A77">
        <w:rPr>
          <w:rFonts w:ascii="Calibri Light" w:hAnsi="Calibri Light" w:cs="Calibri Light"/>
        </w:rPr>
        <w:t xml:space="preserve"> </w:t>
      </w:r>
      <w:r w:rsidR="00AB0A77" w:rsidRPr="005E5435">
        <w:rPr>
          <w:rFonts w:ascii="Calibri Light" w:hAnsi="Calibri Light" w:cs="Calibri Light"/>
        </w:rPr>
        <w:t>adequado</w:t>
      </w:r>
      <w:r w:rsidR="00AB0A77">
        <w:rPr>
          <w:rFonts w:ascii="Calibri Light" w:hAnsi="Calibri Light" w:cs="Calibri Light"/>
        </w:rPr>
        <w:t>,</w:t>
      </w:r>
      <w:r w:rsidRPr="005E5435">
        <w:rPr>
          <w:rFonts w:ascii="Calibri Light" w:hAnsi="Calibri Light" w:cs="Calibri Light"/>
        </w:rPr>
        <w:t xml:space="preserve"> por parte da certificadora.</w:t>
      </w:r>
    </w:p>
    <w:p w14:paraId="17942373" w14:textId="2E375089" w:rsidR="00DD3766" w:rsidRPr="005E5435" w:rsidRDefault="00DD3766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</w:rPr>
      </w:pPr>
      <w:r w:rsidRPr="005E5435">
        <w:rPr>
          <w:rFonts w:ascii="Calibri Light" w:hAnsi="Calibri Light" w:cs="Calibri Light"/>
        </w:rPr>
        <w:t>Isso faz parte da credibilidade do trabalho realizado.</w:t>
      </w:r>
    </w:p>
    <w:p w14:paraId="5212D114" w14:textId="77777777" w:rsidR="00F82B36" w:rsidRPr="005E5435" w:rsidRDefault="00F82B36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02D6B513" w14:textId="77818442" w:rsidR="008C093A" w:rsidRPr="005E5435" w:rsidRDefault="008C093A" w:rsidP="00166A6A">
      <w:pPr>
        <w:pStyle w:val="Ttulo1"/>
        <w:numPr>
          <w:ilvl w:val="0"/>
          <w:numId w:val="35"/>
        </w:numPr>
        <w:tabs>
          <w:tab w:val="left" w:pos="426"/>
        </w:tabs>
        <w:spacing w:before="240" w:beforeAutospacing="0" w:after="240" w:afterAutospacing="0" w:line="360" w:lineRule="auto"/>
        <w:ind w:left="0" w:firstLine="0"/>
        <w:jc w:val="both"/>
      </w:pPr>
      <w:bookmarkStart w:id="7" w:name="_Toc89957636"/>
      <w:r w:rsidRPr="005E5435">
        <w:t>Fechamento</w:t>
      </w:r>
      <w:r w:rsidR="00C01FA7">
        <w:t xml:space="preserve"> da aula</w:t>
      </w:r>
      <w:bookmarkEnd w:id="7"/>
    </w:p>
    <w:p w14:paraId="36EBCF52" w14:textId="7316F0AA" w:rsidR="00F82B36" w:rsidRDefault="00F82B36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Com isso concluímos mais uma aula!</w:t>
      </w:r>
    </w:p>
    <w:p w14:paraId="02D6B515" w14:textId="0F7D5B94" w:rsidR="00153950" w:rsidRPr="005E5435" w:rsidRDefault="00480C59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>Hoje avançamos mais nos requisitos para adequada certificação de pessoas. Estamos aprofundando cada vez mais nosso conhecimento!</w:t>
      </w:r>
    </w:p>
    <w:p w14:paraId="192ECB7A" w14:textId="07ADB2A3" w:rsidR="00480C59" w:rsidRPr="005E5435" w:rsidRDefault="008C093A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Na próxima aula </w:t>
      </w:r>
      <w:r w:rsidR="00F070EE" w:rsidRPr="005E5435">
        <w:rPr>
          <w:rFonts w:ascii="Calibri Light" w:hAnsi="Calibri Light" w:cs="Calibri Light"/>
          <w:bCs/>
        </w:rPr>
        <w:t xml:space="preserve">seguiremos </w:t>
      </w:r>
      <w:r w:rsidR="00480C59" w:rsidRPr="005E5435">
        <w:rPr>
          <w:rFonts w:ascii="Calibri Light" w:hAnsi="Calibri Light" w:cs="Calibri Light"/>
          <w:bCs/>
        </w:rPr>
        <w:t xml:space="preserve">este tema, </w:t>
      </w:r>
      <w:r w:rsidR="00F82B36">
        <w:rPr>
          <w:rFonts w:ascii="Calibri Light" w:hAnsi="Calibri Light" w:cs="Calibri Light"/>
          <w:bCs/>
        </w:rPr>
        <w:t xml:space="preserve">mas </w:t>
      </w:r>
      <w:r w:rsidR="00480C59" w:rsidRPr="005E5435">
        <w:rPr>
          <w:rFonts w:ascii="Calibri Light" w:hAnsi="Calibri Light" w:cs="Calibri Light"/>
          <w:bCs/>
        </w:rPr>
        <w:t>agora</w:t>
      </w:r>
      <w:r w:rsidR="00F82B36">
        <w:rPr>
          <w:rFonts w:ascii="Calibri Light" w:hAnsi="Calibri Light" w:cs="Calibri Light"/>
          <w:bCs/>
        </w:rPr>
        <w:t>,</w:t>
      </w:r>
      <w:r w:rsidR="00480C59" w:rsidRPr="005E5435">
        <w:rPr>
          <w:rFonts w:ascii="Calibri Light" w:hAnsi="Calibri Light" w:cs="Calibri Light"/>
          <w:bCs/>
        </w:rPr>
        <w:t xml:space="preserve"> com o enfoque </w:t>
      </w:r>
      <w:r w:rsidR="008F1932" w:rsidRPr="005E5435">
        <w:rPr>
          <w:rFonts w:ascii="Calibri Light" w:hAnsi="Calibri Light" w:cs="Calibri Light"/>
          <w:bCs/>
        </w:rPr>
        <w:t>no</w:t>
      </w:r>
      <w:r w:rsidR="00480C59" w:rsidRPr="005E5435">
        <w:rPr>
          <w:rFonts w:ascii="Calibri Light" w:hAnsi="Calibri Light" w:cs="Calibri Light"/>
          <w:bCs/>
        </w:rPr>
        <w:t xml:space="preserve"> </w:t>
      </w:r>
      <w:r w:rsidR="008F1932" w:rsidRPr="005E5435">
        <w:rPr>
          <w:rFonts w:ascii="Calibri Light" w:hAnsi="Calibri Light" w:cs="Calibri Light"/>
          <w:bCs/>
        </w:rPr>
        <w:t>esquema de Certificação e seu processo (solicitação, exame, decisão, suspensão, recertificação). Ainda veremos o uso de marcas de certificação, apelações e reclamações.</w:t>
      </w:r>
    </w:p>
    <w:p w14:paraId="02D6B516" w14:textId="60DA4800" w:rsidR="00DB0C4D" w:rsidRDefault="00A139CD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Até a próxima aula! </w:t>
      </w:r>
    </w:p>
    <w:p w14:paraId="3E181CA4" w14:textId="77777777" w:rsidR="00ED51B0" w:rsidRPr="005E5435" w:rsidRDefault="00ED51B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p w14:paraId="78D38026" w14:textId="3EBBDB07" w:rsidR="00ED51B0" w:rsidRPr="005E5435" w:rsidRDefault="00ED51B0" w:rsidP="00166A6A">
      <w:pPr>
        <w:pStyle w:val="Ttulo1"/>
        <w:tabs>
          <w:tab w:val="left" w:pos="426"/>
        </w:tabs>
        <w:spacing w:before="240" w:beforeAutospacing="0" w:after="240" w:afterAutospacing="0" w:line="360" w:lineRule="auto"/>
        <w:jc w:val="both"/>
      </w:pPr>
      <w:bookmarkStart w:id="8" w:name="_Toc89957637"/>
      <w:r w:rsidRPr="005E5435">
        <w:t>Principais referências</w:t>
      </w:r>
      <w:bookmarkEnd w:id="8"/>
    </w:p>
    <w:p w14:paraId="64E839DF" w14:textId="77777777" w:rsidR="00ED51B0" w:rsidRPr="005E5435" w:rsidRDefault="00ED51B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ASSOCIAÇÃO BRASILEIRA DE NORMAS TÉCNICAS (ABNT). </w:t>
      </w:r>
      <w:r w:rsidRPr="005E5435">
        <w:rPr>
          <w:rFonts w:ascii="Calibri Light" w:hAnsi="Calibri Light" w:cs="Calibri Light"/>
          <w:b/>
          <w:bCs/>
        </w:rPr>
        <w:t>NBR ISO/IEC 17024</w:t>
      </w:r>
      <w:r w:rsidRPr="005E5435">
        <w:rPr>
          <w:rFonts w:ascii="Calibri Light" w:hAnsi="Calibri Light" w:cs="Calibri Light"/>
          <w:bCs/>
        </w:rPr>
        <w:t xml:space="preserve"> – Requisitos gerais para organismos que certiﬁcam pessoas. Rio de Janeiro. 2013.</w:t>
      </w:r>
    </w:p>
    <w:p w14:paraId="3C011AD2" w14:textId="77777777" w:rsidR="00ED51B0" w:rsidRPr="005E5435" w:rsidRDefault="00ED51B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ABENDI. </w:t>
      </w:r>
      <w:r w:rsidRPr="005E5435">
        <w:rPr>
          <w:rFonts w:ascii="Calibri Light" w:hAnsi="Calibri Light" w:cs="Calibri Light"/>
          <w:b/>
          <w:bCs/>
        </w:rPr>
        <w:t>Sistema Nacional de Qualificação e Certificação de Pessoas</w:t>
      </w:r>
      <w:r w:rsidRPr="005E5435">
        <w:rPr>
          <w:rFonts w:ascii="Calibri Light" w:hAnsi="Calibri Light" w:cs="Calibri Light"/>
          <w:bCs/>
        </w:rPr>
        <w:t xml:space="preserve">. </w:t>
      </w:r>
      <w:hyperlink r:id="rId68" w:history="1">
        <w:r w:rsidRPr="005E5435">
          <w:rPr>
            <w:rFonts w:ascii="Calibri Light" w:hAnsi="Calibri Light" w:cs="Calibri Light"/>
          </w:rPr>
          <w:t>http://www.abendi.org.br/abendi/default.aspx?mn=714&amp;c=62&amp;s=&amp;friendly</w:t>
        </w:r>
      </w:hyperlink>
      <w:r w:rsidRPr="005E5435">
        <w:rPr>
          <w:rFonts w:ascii="Calibri Light" w:hAnsi="Calibri Light" w:cs="Calibri Light"/>
          <w:bCs/>
        </w:rPr>
        <w:t>= . Acessado em agosto de 2021.</w:t>
      </w:r>
    </w:p>
    <w:p w14:paraId="116EB8F8" w14:textId="77777777" w:rsidR="00ED51B0" w:rsidRPr="005E5435" w:rsidRDefault="00ED51B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5E5435">
        <w:rPr>
          <w:rFonts w:ascii="Calibri Light" w:hAnsi="Calibri Light" w:cs="Calibri Light"/>
          <w:bCs/>
        </w:rPr>
        <w:t xml:space="preserve">AIPORT. </w:t>
      </w:r>
      <w:r w:rsidRPr="005E5435">
        <w:rPr>
          <w:rFonts w:ascii="Calibri Light" w:hAnsi="Calibri Light" w:cs="Calibri Light"/>
          <w:b/>
          <w:bCs/>
        </w:rPr>
        <w:t>Regulamento – Organismo de Certificação de Pessoas</w:t>
      </w:r>
      <w:r w:rsidRPr="005E5435">
        <w:rPr>
          <w:rFonts w:ascii="Calibri Light" w:hAnsi="Calibri Light" w:cs="Calibri Light"/>
          <w:bCs/>
        </w:rPr>
        <w:t>. Revisão/Data: 4/02.11.2018</w:t>
      </w:r>
    </w:p>
    <w:p w14:paraId="3E0FA256" w14:textId="77777777" w:rsidR="00ED51B0" w:rsidRPr="005E5435" w:rsidRDefault="00ED51B0" w:rsidP="00166A6A">
      <w:pPr>
        <w:tabs>
          <w:tab w:val="left" w:pos="0"/>
        </w:tabs>
        <w:autoSpaceDE w:val="0"/>
        <w:autoSpaceDN w:val="0"/>
        <w:adjustRightInd w:val="0"/>
        <w:spacing w:before="240" w:after="240" w:line="360" w:lineRule="auto"/>
        <w:jc w:val="both"/>
        <w:rPr>
          <w:rFonts w:ascii="Calibri Light" w:hAnsi="Calibri Light" w:cs="Calibri Light"/>
          <w:bCs/>
        </w:rPr>
      </w:pPr>
    </w:p>
    <w:sectPr w:rsidR="00ED51B0" w:rsidRPr="005E5435" w:rsidSect="00891374">
      <w:headerReference w:type="default" r:id="rId69"/>
      <w:footerReference w:type="default" r:id="rId70"/>
      <w:pgSz w:w="11906" w:h="16838"/>
      <w:pgMar w:top="1276" w:right="1134" w:bottom="1134" w:left="1418" w:header="709" w:footer="145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85A67" w16cex:dateUtc="2021-12-02T20:41:00Z"/>
  <w16cex:commentExtensible w16cex:durableId="25585A87" w16cex:dateUtc="2021-12-06T12:46:00Z"/>
  <w16cex:commentExtensible w16cex:durableId="25585A68" w16cex:dateUtc="2021-12-02T20:45:00Z"/>
  <w16cex:commentExtensible w16cex:durableId="25585A69" w16cex:dateUtc="2021-12-02T20:47:00Z"/>
  <w16cex:commentExtensible w16cex:durableId="25585A6A" w16cex:dateUtc="2021-12-02T20:56:00Z"/>
  <w16cex:commentExtensible w16cex:durableId="25585AAC" w16cex:dateUtc="2021-12-06T12:47:00Z"/>
  <w16cex:commentExtensible w16cex:durableId="25585A6B" w16cex:dateUtc="2021-12-02T21:01:00Z"/>
  <w16cex:commentExtensible w16cex:durableId="25585B27" w16cex:dateUtc="2021-12-06T12:49:00Z"/>
  <w16cex:commentExtensible w16cex:durableId="25585A6C" w16cex:dateUtc="2021-12-02T21:11:00Z"/>
  <w16cex:commentExtensible w16cex:durableId="25585ACF" w16cex:dateUtc="2021-12-06T12:47:00Z"/>
  <w16cex:commentExtensible w16cex:durableId="25585A6D" w16cex:dateUtc="2021-12-02T21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67BA3C" w16cid:durableId="25585A67"/>
  <w16cid:commentId w16cid:paraId="68E5ED7F" w16cid:durableId="25585A87"/>
  <w16cid:commentId w16cid:paraId="3CEE8CD5" w16cid:durableId="25585A68"/>
  <w16cid:commentId w16cid:paraId="54C57DA2" w16cid:durableId="25585A69"/>
  <w16cid:commentId w16cid:paraId="3E281CF3" w16cid:durableId="25585A6A"/>
  <w16cid:commentId w16cid:paraId="006CBDD4" w16cid:durableId="25585AAC"/>
  <w16cid:commentId w16cid:paraId="7CFB30B5" w16cid:durableId="25585A6B"/>
  <w16cid:commentId w16cid:paraId="04B0D7BD" w16cid:durableId="25585B27"/>
  <w16cid:commentId w16cid:paraId="3728A321" w16cid:durableId="25585A6C"/>
  <w16cid:commentId w16cid:paraId="366BC6D6" w16cid:durableId="25585ACF"/>
  <w16cid:commentId w16cid:paraId="2B4610FD" w16cid:durableId="25585A6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089929" w14:textId="77777777" w:rsidR="00600130" w:rsidRDefault="00600130" w:rsidP="008D1FDC">
      <w:pPr>
        <w:spacing w:after="0" w:line="240" w:lineRule="auto"/>
      </w:pPr>
      <w:r>
        <w:separator/>
      </w:r>
    </w:p>
  </w:endnote>
  <w:endnote w:type="continuationSeparator" w:id="0">
    <w:p w14:paraId="60AC79A9" w14:textId="77777777" w:rsidR="00600130" w:rsidRDefault="00600130" w:rsidP="008D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3458936"/>
      <w:docPartObj>
        <w:docPartGallery w:val="Page Numbers (Bottom of Page)"/>
        <w:docPartUnique/>
      </w:docPartObj>
    </w:sdtPr>
    <w:sdtEndPr/>
    <w:sdtContent>
      <w:p w14:paraId="56B35178" w14:textId="6E94A1D6" w:rsidR="00AB0A77" w:rsidRDefault="00AB0A7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54F">
          <w:rPr>
            <w:noProof/>
          </w:rPr>
          <w:t>9</w:t>
        </w:r>
        <w:r>
          <w:fldChar w:fldCharType="end"/>
        </w:r>
      </w:p>
    </w:sdtContent>
  </w:sdt>
  <w:p w14:paraId="0AA8B674" w14:textId="77777777" w:rsidR="00AB0A77" w:rsidRDefault="00AB0A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722FB" w14:textId="77777777" w:rsidR="00600130" w:rsidRDefault="00600130" w:rsidP="008D1FDC">
      <w:pPr>
        <w:spacing w:after="0" w:line="240" w:lineRule="auto"/>
      </w:pPr>
      <w:r>
        <w:separator/>
      </w:r>
    </w:p>
  </w:footnote>
  <w:footnote w:type="continuationSeparator" w:id="0">
    <w:p w14:paraId="0A9E3C46" w14:textId="77777777" w:rsidR="00600130" w:rsidRDefault="00600130" w:rsidP="008D1FDC">
      <w:pPr>
        <w:spacing w:after="0" w:line="240" w:lineRule="auto"/>
      </w:pPr>
      <w:r>
        <w:continuationSeparator/>
      </w:r>
    </w:p>
  </w:footnote>
  <w:footnote w:id="1">
    <w:p w14:paraId="6DF904E9" w14:textId="77777777" w:rsidR="00BD3CF1" w:rsidRPr="00BD3CF1" w:rsidRDefault="00BD3CF1" w:rsidP="00BD3CF1">
      <w:pPr>
        <w:pStyle w:val="Textodecomentrio"/>
        <w:spacing w:after="0"/>
        <w:rPr>
          <w:b/>
          <w:i/>
          <w:color w:val="404040" w:themeColor="text1" w:themeTint="BF"/>
        </w:rPr>
      </w:pPr>
      <w:r w:rsidRPr="00BD3CF1">
        <w:rPr>
          <w:rStyle w:val="Refdenotaderodap"/>
          <w:color w:val="404040" w:themeColor="text1" w:themeTint="BF"/>
        </w:rPr>
        <w:footnoteRef/>
      </w:r>
      <w:r w:rsidRPr="00BD3CF1">
        <w:rPr>
          <w:color w:val="404040" w:themeColor="text1" w:themeTint="BF"/>
        </w:rPr>
        <w:t xml:space="preserve"> </w:t>
      </w:r>
      <w:r w:rsidRPr="00BD3CF1">
        <w:rPr>
          <w:b/>
          <w:i/>
          <w:color w:val="404040" w:themeColor="text1" w:themeTint="BF"/>
        </w:rPr>
        <w:t>Colusão</w:t>
      </w:r>
    </w:p>
    <w:p w14:paraId="5BF2A266" w14:textId="053E5F73" w:rsidR="00BD3CF1" w:rsidRDefault="00BD3CF1" w:rsidP="00BD3CF1">
      <w:pPr>
        <w:pStyle w:val="Textodenotaderodap"/>
      </w:pPr>
      <w:r w:rsidRPr="00BD3CF1">
        <w:rPr>
          <w:color w:val="404040" w:themeColor="text1" w:themeTint="BF"/>
        </w:rPr>
        <w:t>Acordo fraudulento em prejuízo de terceiros; conluio, conivência.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6B52D" w14:textId="04FA50E7" w:rsidR="00AB0A77" w:rsidRDefault="00AB0A77" w:rsidP="008D1FDC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A01BA49" wp14:editId="3DD0C3EE">
          <wp:simplePos x="0" y="0"/>
          <wp:positionH relativeFrom="margin">
            <wp:posOffset>28135</wp:posOffset>
          </wp:positionH>
          <wp:positionV relativeFrom="paragraph">
            <wp:posOffset>-196850</wp:posOffset>
          </wp:positionV>
          <wp:extent cx="5939790" cy="285301"/>
          <wp:effectExtent l="0" t="0" r="3810" b="635"/>
          <wp:wrapSquare wrapText="bothSides"/>
          <wp:docPr id="33" name="Imagem 33" descr="https://entib.org.br/entib/imagens/cab_box_grid_geral-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tib.org.br/entib/imagens/cab_box_grid_geral-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2C50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BAD3833" wp14:editId="2391F1BC">
          <wp:simplePos x="0" y="0"/>
          <wp:positionH relativeFrom="page">
            <wp:posOffset>14068</wp:posOffset>
          </wp:positionH>
          <wp:positionV relativeFrom="paragraph">
            <wp:posOffset>-450216</wp:posOffset>
          </wp:positionV>
          <wp:extent cx="7511927" cy="10649243"/>
          <wp:effectExtent l="0" t="0" r="0" b="0"/>
          <wp:wrapNone/>
          <wp:docPr id="34" name="Imagem 34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215" cy="10655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C6E29"/>
    <w:multiLevelType w:val="hybridMultilevel"/>
    <w:tmpl w:val="B76C55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7658B"/>
    <w:multiLevelType w:val="hybridMultilevel"/>
    <w:tmpl w:val="BD6C850E"/>
    <w:lvl w:ilvl="0" w:tplc="0416000F">
      <w:start w:val="1"/>
      <w:numFmt w:val="decimal"/>
      <w:lvlText w:val="%1.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 w15:restartNumberingAfterBreak="0">
    <w:nsid w:val="06E35A1B"/>
    <w:multiLevelType w:val="hybridMultilevel"/>
    <w:tmpl w:val="0B449CB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83C1A7C"/>
    <w:multiLevelType w:val="hybridMultilevel"/>
    <w:tmpl w:val="87E2894A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DF34FBD"/>
    <w:multiLevelType w:val="hybridMultilevel"/>
    <w:tmpl w:val="8708A6B2"/>
    <w:lvl w:ilvl="0" w:tplc="8EEA0DAE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44220"/>
    <w:multiLevelType w:val="hybridMultilevel"/>
    <w:tmpl w:val="2E5E3BD6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1ED755D6"/>
    <w:multiLevelType w:val="hybridMultilevel"/>
    <w:tmpl w:val="559CAD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1C3"/>
    <w:multiLevelType w:val="hybridMultilevel"/>
    <w:tmpl w:val="6AA6EA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2765189"/>
    <w:multiLevelType w:val="hybridMultilevel"/>
    <w:tmpl w:val="EADEC870"/>
    <w:lvl w:ilvl="0" w:tplc="804427D2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47D1571"/>
    <w:multiLevelType w:val="hybridMultilevel"/>
    <w:tmpl w:val="716A7244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7BA3480"/>
    <w:multiLevelType w:val="hybridMultilevel"/>
    <w:tmpl w:val="7B96BAF2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1" w15:restartNumberingAfterBreak="0">
    <w:nsid w:val="28D66632"/>
    <w:multiLevelType w:val="hybridMultilevel"/>
    <w:tmpl w:val="BCD257BC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2" w15:restartNumberingAfterBreak="0">
    <w:nsid w:val="2E7B5186"/>
    <w:multiLevelType w:val="multilevel"/>
    <w:tmpl w:val="858E05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i/>
      </w:rPr>
    </w:lvl>
  </w:abstractNum>
  <w:abstractNum w:abstractNumId="13" w15:restartNumberingAfterBreak="0">
    <w:nsid w:val="3BF740D9"/>
    <w:multiLevelType w:val="hybridMultilevel"/>
    <w:tmpl w:val="F51E3A66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06E7DF2"/>
    <w:multiLevelType w:val="multilevel"/>
    <w:tmpl w:val="BDA6FC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64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06F1E45"/>
    <w:multiLevelType w:val="hybridMultilevel"/>
    <w:tmpl w:val="7A14CAD4"/>
    <w:lvl w:ilvl="0" w:tplc="B04848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009EB"/>
    <w:multiLevelType w:val="hybridMultilevel"/>
    <w:tmpl w:val="5306A1DA"/>
    <w:lvl w:ilvl="0" w:tplc="0416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7" w15:restartNumberingAfterBreak="0">
    <w:nsid w:val="45576E56"/>
    <w:multiLevelType w:val="hybridMultilevel"/>
    <w:tmpl w:val="48F44EDC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54853FB4"/>
    <w:multiLevelType w:val="hybridMultilevel"/>
    <w:tmpl w:val="70389448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9" w15:restartNumberingAfterBreak="0">
    <w:nsid w:val="56E841C4"/>
    <w:multiLevelType w:val="hybridMultilevel"/>
    <w:tmpl w:val="7994AAA0"/>
    <w:lvl w:ilvl="0" w:tplc="3056D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D86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526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C4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22B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89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0C9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AB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32A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81D2B1E"/>
    <w:multiLevelType w:val="hybridMultilevel"/>
    <w:tmpl w:val="50DEB2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D23A4A"/>
    <w:multiLevelType w:val="hybridMultilevel"/>
    <w:tmpl w:val="C46C20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93B5E"/>
    <w:multiLevelType w:val="hybridMultilevel"/>
    <w:tmpl w:val="78DC141A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5F4188E"/>
    <w:multiLevelType w:val="hybridMultilevel"/>
    <w:tmpl w:val="4ACA971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6731F2C"/>
    <w:multiLevelType w:val="hybridMultilevel"/>
    <w:tmpl w:val="6AE677C2"/>
    <w:lvl w:ilvl="0" w:tplc="EC2624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426AEB"/>
    <w:multiLevelType w:val="hybridMultilevel"/>
    <w:tmpl w:val="F83CAC5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ADD64AA"/>
    <w:multiLevelType w:val="hybridMultilevel"/>
    <w:tmpl w:val="3632912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CAF4BEF"/>
    <w:multiLevelType w:val="hybridMultilevel"/>
    <w:tmpl w:val="AB182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02D86"/>
    <w:multiLevelType w:val="hybridMultilevel"/>
    <w:tmpl w:val="29B2EBCC"/>
    <w:lvl w:ilvl="0" w:tplc="F07C76C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E562BF"/>
    <w:multiLevelType w:val="hybridMultilevel"/>
    <w:tmpl w:val="0678A43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202075B"/>
    <w:multiLevelType w:val="hybridMultilevel"/>
    <w:tmpl w:val="D4BCBB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66965"/>
    <w:multiLevelType w:val="hybridMultilevel"/>
    <w:tmpl w:val="05108C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650EA"/>
    <w:multiLevelType w:val="hybridMultilevel"/>
    <w:tmpl w:val="BEA8EDB6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7745FD7"/>
    <w:multiLevelType w:val="hybridMultilevel"/>
    <w:tmpl w:val="31E80156"/>
    <w:lvl w:ilvl="0" w:tplc="0416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34" w15:restartNumberingAfterBreak="0">
    <w:nsid w:val="77D03B29"/>
    <w:multiLevelType w:val="hybridMultilevel"/>
    <w:tmpl w:val="F2543130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24"/>
  </w:num>
  <w:num w:numId="5">
    <w:abstractNumId w:val="33"/>
  </w:num>
  <w:num w:numId="6">
    <w:abstractNumId w:val="14"/>
  </w:num>
  <w:num w:numId="7">
    <w:abstractNumId w:val="12"/>
  </w:num>
  <w:num w:numId="8">
    <w:abstractNumId w:val="19"/>
  </w:num>
  <w:num w:numId="9">
    <w:abstractNumId w:val="6"/>
  </w:num>
  <w:num w:numId="10">
    <w:abstractNumId w:val="9"/>
  </w:num>
  <w:num w:numId="11">
    <w:abstractNumId w:val="27"/>
  </w:num>
  <w:num w:numId="12">
    <w:abstractNumId w:val="34"/>
  </w:num>
  <w:num w:numId="13">
    <w:abstractNumId w:val="11"/>
  </w:num>
  <w:num w:numId="14">
    <w:abstractNumId w:val="28"/>
  </w:num>
  <w:num w:numId="15">
    <w:abstractNumId w:val="18"/>
  </w:num>
  <w:num w:numId="16">
    <w:abstractNumId w:val="10"/>
  </w:num>
  <w:num w:numId="17">
    <w:abstractNumId w:val="16"/>
  </w:num>
  <w:num w:numId="18">
    <w:abstractNumId w:val="4"/>
  </w:num>
  <w:num w:numId="19">
    <w:abstractNumId w:val="17"/>
  </w:num>
  <w:num w:numId="20">
    <w:abstractNumId w:val="0"/>
  </w:num>
  <w:num w:numId="21">
    <w:abstractNumId w:val="20"/>
  </w:num>
  <w:num w:numId="22">
    <w:abstractNumId w:val="26"/>
  </w:num>
  <w:num w:numId="23">
    <w:abstractNumId w:val="3"/>
  </w:num>
  <w:num w:numId="24">
    <w:abstractNumId w:val="5"/>
  </w:num>
  <w:num w:numId="25">
    <w:abstractNumId w:val="1"/>
  </w:num>
  <w:num w:numId="26">
    <w:abstractNumId w:val="22"/>
  </w:num>
  <w:num w:numId="27">
    <w:abstractNumId w:val="13"/>
  </w:num>
  <w:num w:numId="28">
    <w:abstractNumId w:val="32"/>
  </w:num>
  <w:num w:numId="29">
    <w:abstractNumId w:val="8"/>
  </w:num>
  <w:num w:numId="30">
    <w:abstractNumId w:val="31"/>
  </w:num>
  <w:num w:numId="31">
    <w:abstractNumId w:val="30"/>
  </w:num>
  <w:num w:numId="32">
    <w:abstractNumId w:val="21"/>
  </w:num>
  <w:num w:numId="33">
    <w:abstractNumId w:val="7"/>
  </w:num>
  <w:num w:numId="34">
    <w:abstractNumId w:val="29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2BB"/>
    <w:rsid w:val="00001DB8"/>
    <w:rsid w:val="00001E01"/>
    <w:rsid w:val="0000391C"/>
    <w:rsid w:val="00013AE9"/>
    <w:rsid w:val="00016911"/>
    <w:rsid w:val="000169F0"/>
    <w:rsid w:val="000212AA"/>
    <w:rsid w:val="00024717"/>
    <w:rsid w:val="00030520"/>
    <w:rsid w:val="00032E59"/>
    <w:rsid w:val="00035F61"/>
    <w:rsid w:val="00041515"/>
    <w:rsid w:val="00045FFA"/>
    <w:rsid w:val="00050EA3"/>
    <w:rsid w:val="00055729"/>
    <w:rsid w:val="00055B83"/>
    <w:rsid w:val="0006122B"/>
    <w:rsid w:val="000627D5"/>
    <w:rsid w:val="00063C09"/>
    <w:rsid w:val="00065050"/>
    <w:rsid w:val="00075D22"/>
    <w:rsid w:val="00076D05"/>
    <w:rsid w:val="00083B51"/>
    <w:rsid w:val="000857D6"/>
    <w:rsid w:val="00085F41"/>
    <w:rsid w:val="00086AC4"/>
    <w:rsid w:val="0009226F"/>
    <w:rsid w:val="00092B55"/>
    <w:rsid w:val="000A4F7F"/>
    <w:rsid w:val="000B67A6"/>
    <w:rsid w:val="000D0D24"/>
    <w:rsid w:val="000F69E1"/>
    <w:rsid w:val="000F6BD2"/>
    <w:rsid w:val="00101403"/>
    <w:rsid w:val="00103FB5"/>
    <w:rsid w:val="0010749F"/>
    <w:rsid w:val="001117FA"/>
    <w:rsid w:val="00117D7A"/>
    <w:rsid w:val="0012112B"/>
    <w:rsid w:val="00125FFD"/>
    <w:rsid w:val="00130C2D"/>
    <w:rsid w:val="00131D08"/>
    <w:rsid w:val="00146667"/>
    <w:rsid w:val="00153950"/>
    <w:rsid w:val="00153969"/>
    <w:rsid w:val="001623AE"/>
    <w:rsid w:val="00162711"/>
    <w:rsid w:val="00164DCE"/>
    <w:rsid w:val="00165D65"/>
    <w:rsid w:val="00166A6A"/>
    <w:rsid w:val="00166D42"/>
    <w:rsid w:val="0017112D"/>
    <w:rsid w:val="00180B88"/>
    <w:rsid w:val="001A4441"/>
    <w:rsid w:val="001A6ADC"/>
    <w:rsid w:val="001B6780"/>
    <w:rsid w:val="001B78D9"/>
    <w:rsid w:val="001B7ECF"/>
    <w:rsid w:val="001C01DC"/>
    <w:rsid w:val="001C0431"/>
    <w:rsid w:val="001E15E5"/>
    <w:rsid w:val="001E2778"/>
    <w:rsid w:val="001F035A"/>
    <w:rsid w:val="001F4D7A"/>
    <w:rsid w:val="00203736"/>
    <w:rsid w:val="00207486"/>
    <w:rsid w:val="00207715"/>
    <w:rsid w:val="002110D5"/>
    <w:rsid w:val="00233290"/>
    <w:rsid w:val="002356E0"/>
    <w:rsid w:val="00236224"/>
    <w:rsid w:val="00237BB1"/>
    <w:rsid w:val="002424BF"/>
    <w:rsid w:val="00245E8E"/>
    <w:rsid w:val="002469B7"/>
    <w:rsid w:val="00250A96"/>
    <w:rsid w:val="00250E29"/>
    <w:rsid w:val="002639AF"/>
    <w:rsid w:val="0027504D"/>
    <w:rsid w:val="00290CFD"/>
    <w:rsid w:val="002A1226"/>
    <w:rsid w:val="002A3A0C"/>
    <w:rsid w:val="002A751B"/>
    <w:rsid w:val="002A7953"/>
    <w:rsid w:val="002B42C4"/>
    <w:rsid w:val="002B596B"/>
    <w:rsid w:val="002C2C50"/>
    <w:rsid w:val="002C3FCE"/>
    <w:rsid w:val="002C520A"/>
    <w:rsid w:val="002C6F7F"/>
    <w:rsid w:val="002C7D94"/>
    <w:rsid w:val="002D60C0"/>
    <w:rsid w:val="002D6EAA"/>
    <w:rsid w:val="002F3F54"/>
    <w:rsid w:val="002F696D"/>
    <w:rsid w:val="003042F3"/>
    <w:rsid w:val="00305E58"/>
    <w:rsid w:val="00312FA6"/>
    <w:rsid w:val="00320B82"/>
    <w:rsid w:val="00325D34"/>
    <w:rsid w:val="00335CCF"/>
    <w:rsid w:val="00361823"/>
    <w:rsid w:val="0036287D"/>
    <w:rsid w:val="00364D65"/>
    <w:rsid w:val="00381E78"/>
    <w:rsid w:val="003826B0"/>
    <w:rsid w:val="00386453"/>
    <w:rsid w:val="00392529"/>
    <w:rsid w:val="003A32EF"/>
    <w:rsid w:val="003A57EF"/>
    <w:rsid w:val="003D19E3"/>
    <w:rsid w:val="003E39DE"/>
    <w:rsid w:val="003E73D2"/>
    <w:rsid w:val="003F0790"/>
    <w:rsid w:val="003F3519"/>
    <w:rsid w:val="003F3A0D"/>
    <w:rsid w:val="003F4847"/>
    <w:rsid w:val="003F4FD4"/>
    <w:rsid w:val="003F74A1"/>
    <w:rsid w:val="00400F32"/>
    <w:rsid w:val="00411310"/>
    <w:rsid w:val="004145DB"/>
    <w:rsid w:val="00415FBD"/>
    <w:rsid w:val="00420753"/>
    <w:rsid w:val="00421623"/>
    <w:rsid w:val="00422059"/>
    <w:rsid w:val="00426248"/>
    <w:rsid w:val="00430F49"/>
    <w:rsid w:val="004372DE"/>
    <w:rsid w:val="00444FFA"/>
    <w:rsid w:val="0045357E"/>
    <w:rsid w:val="004632CF"/>
    <w:rsid w:val="00463CB2"/>
    <w:rsid w:val="00467950"/>
    <w:rsid w:val="00480C59"/>
    <w:rsid w:val="00490AA0"/>
    <w:rsid w:val="004954B7"/>
    <w:rsid w:val="004A52C1"/>
    <w:rsid w:val="004B0E11"/>
    <w:rsid w:val="004B136E"/>
    <w:rsid w:val="004B522D"/>
    <w:rsid w:val="004E64BB"/>
    <w:rsid w:val="004F6BB6"/>
    <w:rsid w:val="004F728A"/>
    <w:rsid w:val="00501C9C"/>
    <w:rsid w:val="00513867"/>
    <w:rsid w:val="00516D24"/>
    <w:rsid w:val="005228AF"/>
    <w:rsid w:val="0053079E"/>
    <w:rsid w:val="0054432A"/>
    <w:rsid w:val="00546C1B"/>
    <w:rsid w:val="00554741"/>
    <w:rsid w:val="00577048"/>
    <w:rsid w:val="00583FEE"/>
    <w:rsid w:val="00586890"/>
    <w:rsid w:val="00587B13"/>
    <w:rsid w:val="00587DF8"/>
    <w:rsid w:val="005B2CFD"/>
    <w:rsid w:val="005B2FC5"/>
    <w:rsid w:val="005D0872"/>
    <w:rsid w:val="005D247E"/>
    <w:rsid w:val="005D5C61"/>
    <w:rsid w:val="005E2BF8"/>
    <w:rsid w:val="005E5435"/>
    <w:rsid w:val="005F5262"/>
    <w:rsid w:val="005F58F3"/>
    <w:rsid w:val="005F7B47"/>
    <w:rsid w:val="00600130"/>
    <w:rsid w:val="00607B2A"/>
    <w:rsid w:val="00622849"/>
    <w:rsid w:val="006261D3"/>
    <w:rsid w:val="00666BB6"/>
    <w:rsid w:val="006672BB"/>
    <w:rsid w:val="00667987"/>
    <w:rsid w:val="00672722"/>
    <w:rsid w:val="006753EC"/>
    <w:rsid w:val="00675C2E"/>
    <w:rsid w:val="0067797E"/>
    <w:rsid w:val="006779C2"/>
    <w:rsid w:val="00683B34"/>
    <w:rsid w:val="0068623D"/>
    <w:rsid w:val="006A5166"/>
    <w:rsid w:val="006A54F3"/>
    <w:rsid w:val="006B0934"/>
    <w:rsid w:val="006B74D1"/>
    <w:rsid w:val="006D538B"/>
    <w:rsid w:val="006E09AE"/>
    <w:rsid w:val="006E298F"/>
    <w:rsid w:val="006E3EDF"/>
    <w:rsid w:val="006E6CD1"/>
    <w:rsid w:val="006F0421"/>
    <w:rsid w:val="007030EA"/>
    <w:rsid w:val="007062B7"/>
    <w:rsid w:val="007077F8"/>
    <w:rsid w:val="00713973"/>
    <w:rsid w:val="00720C6D"/>
    <w:rsid w:val="00733F40"/>
    <w:rsid w:val="0073673E"/>
    <w:rsid w:val="0074267E"/>
    <w:rsid w:val="007514DB"/>
    <w:rsid w:val="00753647"/>
    <w:rsid w:val="00757756"/>
    <w:rsid w:val="0077193B"/>
    <w:rsid w:val="00780540"/>
    <w:rsid w:val="00781796"/>
    <w:rsid w:val="007D77A3"/>
    <w:rsid w:val="007E7F57"/>
    <w:rsid w:val="007F0758"/>
    <w:rsid w:val="007F2A94"/>
    <w:rsid w:val="00801AC5"/>
    <w:rsid w:val="00801AD5"/>
    <w:rsid w:val="008068D0"/>
    <w:rsid w:val="008077F2"/>
    <w:rsid w:val="008121CC"/>
    <w:rsid w:val="008160A4"/>
    <w:rsid w:val="00823C48"/>
    <w:rsid w:val="00830F24"/>
    <w:rsid w:val="00832AB9"/>
    <w:rsid w:val="00835B28"/>
    <w:rsid w:val="00842BAA"/>
    <w:rsid w:val="00855694"/>
    <w:rsid w:val="00857C72"/>
    <w:rsid w:val="00872F63"/>
    <w:rsid w:val="00873CF3"/>
    <w:rsid w:val="008856CD"/>
    <w:rsid w:val="008858EB"/>
    <w:rsid w:val="00890CA0"/>
    <w:rsid w:val="00891374"/>
    <w:rsid w:val="00892AE0"/>
    <w:rsid w:val="008C093A"/>
    <w:rsid w:val="008C10FD"/>
    <w:rsid w:val="008C3D6D"/>
    <w:rsid w:val="008C4EE9"/>
    <w:rsid w:val="008C62DB"/>
    <w:rsid w:val="008D1FDC"/>
    <w:rsid w:val="008D390F"/>
    <w:rsid w:val="008D3C6F"/>
    <w:rsid w:val="008D552F"/>
    <w:rsid w:val="008E68DD"/>
    <w:rsid w:val="008F1932"/>
    <w:rsid w:val="008F1A93"/>
    <w:rsid w:val="008F539C"/>
    <w:rsid w:val="009029D0"/>
    <w:rsid w:val="0091322E"/>
    <w:rsid w:val="00932A3F"/>
    <w:rsid w:val="00933A22"/>
    <w:rsid w:val="009410D5"/>
    <w:rsid w:val="00951E4A"/>
    <w:rsid w:val="00964D33"/>
    <w:rsid w:val="00966D7B"/>
    <w:rsid w:val="009674EC"/>
    <w:rsid w:val="00971BFA"/>
    <w:rsid w:val="00972442"/>
    <w:rsid w:val="00976272"/>
    <w:rsid w:val="0098391A"/>
    <w:rsid w:val="00983992"/>
    <w:rsid w:val="00997709"/>
    <w:rsid w:val="009A654D"/>
    <w:rsid w:val="009A67E4"/>
    <w:rsid w:val="009C063D"/>
    <w:rsid w:val="009C2C87"/>
    <w:rsid w:val="009C7A81"/>
    <w:rsid w:val="009D543D"/>
    <w:rsid w:val="009E262B"/>
    <w:rsid w:val="009E3947"/>
    <w:rsid w:val="009E39BF"/>
    <w:rsid w:val="009F34A4"/>
    <w:rsid w:val="009F3D3E"/>
    <w:rsid w:val="009F71D2"/>
    <w:rsid w:val="00A139CD"/>
    <w:rsid w:val="00A236AD"/>
    <w:rsid w:val="00A2405C"/>
    <w:rsid w:val="00A303C0"/>
    <w:rsid w:val="00A47E5C"/>
    <w:rsid w:val="00A609B6"/>
    <w:rsid w:val="00A61322"/>
    <w:rsid w:val="00A67A3D"/>
    <w:rsid w:val="00A75A17"/>
    <w:rsid w:val="00A87B9A"/>
    <w:rsid w:val="00AB07E8"/>
    <w:rsid w:val="00AB0A77"/>
    <w:rsid w:val="00AB18C8"/>
    <w:rsid w:val="00AB3F8B"/>
    <w:rsid w:val="00AD27BA"/>
    <w:rsid w:val="00AF0877"/>
    <w:rsid w:val="00B04868"/>
    <w:rsid w:val="00B10246"/>
    <w:rsid w:val="00B17D5E"/>
    <w:rsid w:val="00B21DC3"/>
    <w:rsid w:val="00B22A39"/>
    <w:rsid w:val="00B442E1"/>
    <w:rsid w:val="00B518C1"/>
    <w:rsid w:val="00B51CCA"/>
    <w:rsid w:val="00B53052"/>
    <w:rsid w:val="00B56090"/>
    <w:rsid w:val="00B56E41"/>
    <w:rsid w:val="00B57090"/>
    <w:rsid w:val="00B61452"/>
    <w:rsid w:val="00B61FB0"/>
    <w:rsid w:val="00B7154F"/>
    <w:rsid w:val="00B76BA7"/>
    <w:rsid w:val="00B80095"/>
    <w:rsid w:val="00B82AEF"/>
    <w:rsid w:val="00B82B7D"/>
    <w:rsid w:val="00B850A8"/>
    <w:rsid w:val="00B852FB"/>
    <w:rsid w:val="00BA0630"/>
    <w:rsid w:val="00BB0650"/>
    <w:rsid w:val="00BB42E2"/>
    <w:rsid w:val="00BC113A"/>
    <w:rsid w:val="00BD0AA9"/>
    <w:rsid w:val="00BD14BB"/>
    <w:rsid w:val="00BD3CF1"/>
    <w:rsid w:val="00BD3F7D"/>
    <w:rsid w:val="00BF18F5"/>
    <w:rsid w:val="00BF6C39"/>
    <w:rsid w:val="00C01FA7"/>
    <w:rsid w:val="00C10D36"/>
    <w:rsid w:val="00C14429"/>
    <w:rsid w:val="00C15D6F"/>
    <w:rsid w:val="00C21F6E"/>
    <w:rsid w:val="00C307AC"/>
    <w:rsid w:val="00C309B8"/>
    <w:rsid w:val="00C33E33"/>
    <w:rsid w:val="00C36A2A"/>
    <w:rsid w:val="00C37519"/>
    <w:rsid w:val="00C4500E"/>
    <w:rsid w:val="00C6112A"/>
    <w:rsid w:val="00C61DB8"/>
    <w:rsid w:val="00C8063A"/>
    <w:rsid w:val="00C90FB4"/>
    <w:rsid w:val="00CB384A"/>
    <w:rsid w:val="00CC50B3"/>
    <w:rsid w:val="00CC7761"/>
    <w:rsid w:val="00CD758A"/>
    <w:rsid w:val="00CE7882"/>
    <w:rsid w:val="00D27601"/>
    <w:rsid w:val="00D30AA9"/>
    <w:rsid w:val="00D32325"/>
    <w:rsid w:val="00D35961"/>
    <w:rsid w:val="00D3772B"/>
    <w:rsid w:val="00D456DE"/>
    <w:rsid w:val="00D63F28"/>
    <w:rsid w:val="00D66053"/>
    <w:rsid w:val="00D743E8"/>
    <w:rsid w:val="00D75854"/>
    <w:rsid w:val="00D80C95"/>
    <w:rsid w:val="00D84BA7"/>
    <w:rsid w:val="00D9142D"/>
    <w:rsid w:val="00D938B3"/>
    <w:rsid w:val="00DA17EC"/>
    <w:rsid w:val="00DA3469"/>
    <w:rsid w:val="00DB0C13"/>
    <w:rsid w:val="00DB0C4D"/>
    <w:rsid w:val="00DB2E3C"/>
    <w:rsid w:val="00DB32DB"/>
    <w:rsid w:val="00DB4E43"/>
    <w:rsid w:val="00DB51CF"/>
    <w:rsid w:val="00DD1A83"/>
    <w:rsid w:val="00DD3766"/>
    <w:rsid w:val="00DD4576"/>
    <w:rsid w:val="00DF39CE"/>
    <w:rsid w:val="00E0003F"/>
    <w:rsid w:val="00E0236F"/>
    <w:rsid w:val="00E02E97"/>
    <w:rsid w:val="00E04D3F"/>
    <w:rsid w:val="00E23271"/>
    <w:rsid w:val="00E45A33"/>
    <w:rsid w:val="00E46B66"/>
    <w:rsid w:val="00E47F24"/>
    <w:rsid w:val="00E749CE"/>
    <w:rsid w:val="00E86EA9"/>
    <w:rsid w:val="00E9457F"/>
    <w:rsid w:val="00E95F25"/>
    <w:rsid w:val="00EA6CEC"/>
    <w:rsid w:val="00EB3130"/>
    <w:rsid w:val="00EC6D62"/>
    <w:rsid w:val="00ED51B0"/>
    <w:rsid w:val="00EE30CD"/>
    <w:rsid w:val="00EE66CE"/>
    <w:rsid w:val="00EF06D7"/>
    <w:rsid w:val="00EF326B"/>
    <w:rsid w:val="00F002B3"/>
    <w:rsid w:val="00F02A0B"/>
    <w:rsid w:val="00F070EE"/>
    <w:rsid w:val="00F100B8"/>
    <w:rsid w:val="00F21506"/>
    <w:rsid w:val="00F2798B"/>
    <w:rsid w:val="00F43EBA"/>
    <w:rsid w:val="00F44E94"/>
    <w:rsid w:val="00F47C1D"/>
    <w:rsid w:val="00F53F99"/>
    <w:rsid w:val="00F65FD9"/>
    <w:rsid w:val="00F719B8"/>
    <w:rsid w:val="00F81B72"/>
    <w:rsid w:val="00F82B36"/>
    <w:rsid w:val="00F927DE"/>
    <w:rsid w:val="00F9433E"/>
    <w:rsid w:val="00FA10F8"/>
    <w:rsid w:val="00FA1E4B"/>
    <w:rsid w:val="00FA7A81"/>
    <w:rsid w:val="00FB565F"/>
    <w:rsid w:val="00FC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6B2C0"/>
  <w15:docId w15:val="{38ECF345-CA4C-4F9C-B724-41DA5604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3F0790"/>
    <w:pPr>
      <w:spacing w:before="100" w:beforeAutospacing="1" w:after="100" w:afterAutospacing="1" w:line="240" w:lineRule="auto"/>
      <w:outlineLvl w:val="0"/>
    </w:pPr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F0790"/>
    <w:pPr>
      <w:keepNext/>
      <w:keepLines/>
      <w:spacing w:before="40" w:after="0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FDC"/>
  </w:style>
  <w:style w:type="paragraph" w:styleId="Rodap">
    <w:name w:val="footer"/>
    <w:basedOn w:val="Normal"/>
    <w:link w:val="Rodap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FDC"/>
  </w:style>
  <w:style w:type="paragraph" w:styleId="Textodebalo">
    <w:name w:val="Balloon Text"/>
    <w:basedOn w:val="Normal"/>
    <w:link w:val="TextodebaloChar"/>
    <w:uiPriority w:val="99"/>
    <w:semiHidden/>
    <w:unhideWhenUsed/>
    <w:rsid w:val="0062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849"/>
    <w:rPr>
      <w:rFonts w:ascii="Tahoma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1A4441"/>
    <w:pPr>
      <w:spacing w:after="0" w:line="240" w:lineRule="auto"/>
      <w:ind w:firstLine="708"/>
      <w:jc w:val="both"/>
    </w:pPr>
    <w:rPr>
      <w:rFonts w:ascii="Verdana" w:eastAsia="Times New Roman" w:hAnsi="Verdana" w:cs="Times New Roman"/>
      <w:b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1A4441"/>
    <w:rPr>
      <w:rFonts w:ascii="Verdana" w:eastAsia="Times New Roman" w:hAnsi="Verdana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A444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A4441"/>
  </w:style>
  <w:style w:type="paragraph" w:styleId="Corpodetexto2">
    <w:name w:val="Body Text 2"/>
    <w:basedOn w:val="Normal"/>
    <w:link w:val="Corpodetexto2Char"/>
    <w:uiPriority w:val="99"/>
    <w:semiHidden/>
    <w:unhideWhenUsed/>
    <w:rsid w:val="0045357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5357E"/>
  </w:style>
  <w:style w:type="table" w:styleId="Tabelacomgrade">
    <w:name w:val="Table Grid"/>
    <w:basedOn w:val="Tabelanormal"/>
    <w:uiPriority w:val="59"/>
    <w:rsid w:val="00E74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7514D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514DB"/>
  </w:style>
  <w:style w:type="paragraph" w:styleId="PargrafodaLista">
    <w:name w:val="List Paragraph"/>
    <w:basedOn w:val="Normal"/>
    <w:uiPriority w:val="34"/>
    <w:qFormat/>
    <w:rsid w:val="008C093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7504D"/>
    <w:rPr>
      <w:color w:val="FF0000" w:themeColor="hyperlink"/>
      <w:u w:val="single"/>
    </w:rPr>
  </w:style>
  <w:style w:type="paragraph" w:styleId="Legenda">
    <w:name w:val="caption"/>
    <w:basedOn w:val="Normal"/>
    <w:next w:val="Normal"/>
    <w:qFormat/>
    <w:rsid w:val="00FA1E4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yiv9966333950xmsonormal">
    <w:name w:val="yiv9966333950x_msonormal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9966333950xm-5859502985012558948msolistparagraph">
    <w:name w:val="yiv9966333950x_m_-5859502985012558948msolistparagraph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ombreamentoClaro-nfase1">
    <w:name w:val="Light Shading Accent 1"/>
    <w:basedOn w:val="Tabelanormal"/>
    <w:uiPriority w:val="60"/>
    <w:rsid w:val="00A67A3D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F02A0B"/>
    <w:rPr>
      <w:color w:val="00B050" w:themeColor="followedHyperlink"/>
      <w:u w:val="single"/>
    </w:rPr>
  </w:style>
  <w:style w:type="table" w:styleId="GradeClara-nfase1">
    <w:name w:val="Light Grid Accent 1"/>
    <w:basedOn w:val="Tabelanormal"/>
    <w:uiPriority w:val="62"/>
    <w:rsid w:val="007F0758"/>
    <w:pPr>
      <w:spacing w:after="0" w:line="240" w:lineRule="auto"/>
    </w:pPr>
    <w:tblPr>
      <w:tblStyleRowBandSize w:val="1"/>
      <w:tblStyleColBandSize w:val="1"/>
      <w:tblBorders>
        <w:top w:val="single" w:sz="8" w:space="0" w:color="0066B2" w:themeColor="accent1"/>
        <w:left w:val="single" w:sz="8" w:space="0" w:color="0066B2" w:themeColor="accent1"/>
        <w:bottom w:val="single" w:sz="8" w:space="0" w:color="0066B2" w:themeColor="accent1"/>
        <w:right w:val="single" w:sz="8" w:space="0" w:color="0066B2" w:themeColor="accent1"/>
        <w:insideH w:val="single" w:sz="8" w:space="0" w:color="0066B2" w:themeColor="accent1"/>
        <w:insideV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18" w:space="0" w:color="0066B2" w:themeColor="accent1"/>
          <w:right w:val="single" w:sz="8" w:space="0" w:color="0066B2" w:themeColor="accent1"/>
          <w:insideH w:val="nil"/>
          <w:insideV w:val="single" w:sz="8" w:space="0" w:color="0066B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  <w:insideH w:val="nil"/>
          <w:insideV w:val="single" w:sz="8" w:space="0" w:color="0066B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</w:tcBorders>
      </w:tcPr>
    </w:tblStylePr>
    <w:tblStylePr w:type="band1Vert"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</w:tcBorders>
        <w:shd w:val="clear" w:color="auto" w:fill="ACDBFF" w:themeFill="accent1" w:themeFillTint="3F"/>
      </w:tcPr>
    </w:tblStylePr>
    <w:tblStylePr w:type="band1Horz"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  <w:insideV w:val="single" w:sz="8" w:space="0" w:color="0066B2" w:themeColor="accent1"/>
        </w:tcBorders>
        <w:shd w:val="clear" w:color="auto" w:fill="ACDBFF" w:themeFill="accent1" w:themeFillTint="3F"/>
      </w:tcPr>
    </w:tblStylePr>
    <w:tblStylePr w:type="band2Horz">
      <w:tblPr/>
      <w:tcPr>
        <w:tcBorders>
          <w:top w:val="single" w:sz="8" w:space="0" w:color="0066B2" w:themeColor="accent1"/>
          <w:left w:val="single" w:sz="8" w:space="0" w:color="0066B2" w:themeColor="accent1"/>
          <w:bottom w:val="single" w:sz="8" w:space="0" w:color="0066B2" w:themeColor="accent1"/>
          <w:right w:val="single" w:sz="8" w:space="0" w:color="0066B2" w:themeColor="accent1"/>
          <w:insideV w:val="single" w:sz="8" w:space="0" w:color="0066B2" w:themeColor="accent1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3F0790"/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character" w:styleId="Forte">
    <w:name w:val="Strong"/>
    <w:basedOn w:val="Fontepargpadro"/>
    <w:uiPriority w:val="22"/>
    <w:qFormat/>
    <w:rsid w:val="0023622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36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36224"/>
  </w:style>
  <w:style w:type="paragraph" w:styleId="CabealhodoSumrio">
    <w:name w:val="TOC Heading"/>
    <w:basedOn w:val="Ttulo1"/>
    <w:next w:val="Normal"/>
    <w:uiPriority w:val="39"/>
    <w:unhideWhenUsed/>
    <w:qFormat/>
    <w:rsid w:val="003F0790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kern w:val="0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3F0790"/>
    <w:pPr>
      <w:tabs>
        <w:tab w:val="left" w:pos="426"/>
        <w:tab w:val="right" w:leader="dot" w:pos="9344"/>
      </w:tabs>
      <w:spacing w:after="100"/>
    </w:pPr>
  </w:style>
  <w:style w:type="character" w:customStyle="1" w:styleId="Ttulo2Char">
    <w:name w:val="Título 2 Char"/>
    <w:basedOn w:val="Fontepargpadro"/>
    <w:link w:val="Ttulo2"/>
    <w:uiPriority w:val="9"/>
    <w:semiHidden/>
    <w:rsid w:val="003F0790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character" w:styleId="Refdecomentrio">
    <w:name w:val="annotation reference"/>
    <w:basedOn w:val="Fontepargpadro"/>
    <w:uiPriority w:val="99"/>
    <w:semiHidden/>
    <w:unhideWhenUsed/>
    <w:rsid w:val="003E39D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E39D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E39D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39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E39DE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456DE"/>
    <w:pPr>
      <w:spacing w:after="0" w:line="240" w:lineRule="auto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B22A39"/>
    <w:rPr>
      <w:color w:val="605E5C"/>
      <w:shd w:val="clear" w:color="auto" w:fill="E1DFDD"/>
    </w:rPr>
  </w:style>
  <w:style w:type="table" w:styleId="TabeladeGrade3-nfase2">
    <w:name w:val="Grid Table 3 Accent 2"/>
    <w:basedOn w:val="Tabelanormal"/>
    <w:uiPriority w:val="48"/>
    <w:rsid w:val="002C520A"/>
    <w:pPr>
      <w:spacing w:after="0" w:line="240" w:lineRule="auto"/>
    </w:pPr>
    <w:tblPr>
      <w:tblStyleRowBandSize w:val="1"/>
      <w:tblStyleColBandSize w:val="1"/>
      <w:tblBorders>
        <w:top w:val="single" w:sz="4" w:space="0" w:color="EDD587" w:themeColor="accent2" w:themeTint="99"/>
        <w:left w:val="single" w:sz="4" w:space="0" w:color="EDD587" w:themeColor="accent2" w:themeTint="99"/>
        <w:bottom w:val="single" w:sz="4" w:space="0" w:color="EDD587" w:themeColor="accent2" w:themeTint="99"/>
        <w:right w:val="single" w:sz="4" w:space="0" w:color="EDD587" w:themeColor="accent2" w:themeTint="99"/>
        <w:insideH w:val="single" w:sz="4" w:space="0" w:color="EDD587" w:themeColor="accent2" w:themeTint="99"/>
        <w:insideV w:val="single" w:sz="4" w:space="0" w:color="EDD58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1D7" w:themeFill="accent2" w:themeFillTint="33"/>
      </w:tcPr>
    </w:tblStylePr>
    <w:tblStylePr w:type="band1Horz">
      <w:tblPr/>
      <w:tcPr>
        <w:shd w:val="clear" w:color="auto" w:fill="F9F1D7" w:themeFill="accent2" w:themeFillTint="33"/>
      </w:tcPr>
    </w:tblStylePr>
    <w:tblStylePr w:type="neCell">
      <w:tblPr/>
      <w:tcPr>
        <w:tcBorders>
          <w:bottom w:val="single" w:sz="4" w:space="0" w:color="EDD587" w:themeColor="accent2" w:themeTint="99"/>
        </w:tcBorders>
      </w:tcPr>
    </w:tblStylePr>
    <w:tblStylePr w:type="nwCell">
      <w:tblPr/>
      <w:tcPr>
        <w:tcBorders>
          <w:bottom w:val="single" w:sz="4" w:space="0" w:color="EDD587" w:themeColor="accent2" w:themeTint="99"/>
        </w:tcBorders>
      </w:tcPr>
    </w:tblStylePr>
    <w:tblStylePr w:type="seCell">
      <w:tblPr/>
      <w:tcPr>
        <w:tcBorders>
          <w:top w:val="single" w:sz="4" w:space="0" w:color="EDD587" w:themeColor="accent2" w:themeTint="99"/>
        </w:tcBorders>
      </w:tcPr>
    </w:tblStylePr>
    <w:tblStylePr w:type="swCell">
      <w:tblPr/>
      <w:tcPr>
        <w:tcBorders>
          <w:top w:val="single" w:sz="4" w:space="0" w:color="EDD587" w:themeColor="accent2" w:themeTint="99"/>
        </w:tcBorders>
      </w:tcPr>
    </w:tblStylePr>
  </w:style>
  <w:style w:type="table" w:styleId="TabeladeGrade4-nfase2">
    <w:name w:val="Grid Table 4 Accent 2"/>
    <w:basedOn w:val="Tabelanormal"/>
    <w:uiPriority w:val="49"/>
    <w:rsid w:val="002C520A"/>
    <w:pPr>
      <w:spacing w:after="0" w:line="240" w:lineRule="auto"/>
    </w:pPr>
    <w:tblPr>
      <w:tblStyleRowBandSize w:val="1"/>
      <w:tblStyleColBandSize w:val="1"/>
      <w:tblBorders>
        <w:top w:val="single" w:sz="4" w:space="0" w:color="EDD587" w:themeColor="accent2" w:themeTint="99"/>
        <w:left w:val="single" w:sz="4" w:space="0" w:color="EDD587" w:themeColor="accent2" w:themeTint="99"/>
        <w:bottom w:val="single" w:sz="4" w:space="0" w:color="EDD587" w:themeColor="accent2" w:themeTint="99"/>
        <w:right w:val="single" w:sz="4" w:space="0" w:color="EDD587" w:themeColor="accent2" w:themeTint="99"/>
        <w:insideH w:val="single" w:sz="4" w:space="0" w:color="EDD587" w:themeColor="accent2" w:themeTint="99"/>
        <w:insideV w:val="single" w:sz="4" w:space="0" w:color="EDD58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nil"/>
          <w:insideV w:val="nil"/>
        </w:tcBorders>
        <w:shd w:val="clear" w:color="auto" w:fill="E1B937" w:themeFill="accent2"/>
      </w:tcPr>
    </w:tblStylePr>
    <w:tblStylePr w:type="lastRow">
      <w:rPr>
        <w:b/>
        <w:bCs/>
      </w:rPr>
      <w:tblPr/>
      <w:tcPr>
        <w:tcBorders>
          <w:top w:val="double" w:sz="4" w:space="0" w:color="E1B9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7" w:themeFill="accent2" w:themeFillTint="33"/>
      </w:tcPr>
    </w:tblStylePr>
    <w:tblStylePr w:type="band1Horz">
      <w:tblPr/>
      <w:tcPr>
        <w:shd w:val="clear" w:color="auto" w:fill="F9F1D7" w:themeFill="accent2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A75A17"/>
    <w:pPr>
      <w:spacing w:after="0" w:line="240" w:lineRule="auto"/>
    </w:pPr>
    <w:rPr>
      <w:color w:val="B6911B" w:themeColor="accent2" w:themeShade="BF"/>
    </w:rPr>
    <w:tblPr>
      <w:tblStyleRowBandSize w:val="1"/>
      <w:tblStyleColBandSize w:val="1"/>
      <w:tblBorders>
        <w:top w:val="single" w:sz="4" w:space="0" w:color="EDD587" w:themeColor="accent2" w:themeTint="99"/>
        <w:left w:val="single" w:sz="4" w:space="0" w:color="EDD587" w:themeColor="accent2" w:themeTint="99"/>
        <w:bottom w:val="single" w:sz="4" w:space="0" w:color="EDD587" w:themeColor="accent2" w:themeTint="99"/>
        <w:right w:val="single" w:sz="4" w:space="0" w:color="EDD587" w:themeColor="accent2" w:themeTint="99"/>
        <w:insideH w:val="single" w:sz="4" w:space="0" w:color="EDD587" w:themeColor="accent2" w:themeTint="99"/>
        <w:insideV w:val="single" w:sz="4" w:space="0" w:color="EDD58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DD58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D58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7" w:themeFill="accent2" w:themeFillTint="33"/>
      </w:tcPr>
    </w:tblStylePr>
    <w:tblStylePr w:type="band1Horz">
      <w:tblPr/>
      <w:tcPr>
        <w:shd w:val="clear" w:color="auto" w:fill="F9F1D7" w:themeFill="accent2" w:themeFillTint="33"/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D3CF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D3CF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D3C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722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237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264">
          <w:marLeft w:val="15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36" w:space="8" w:color="FFC227"/>
            <w:right w:val="none" w:sz="0" w:space="8" w:color="auto"/>
          </w:divBdr>
        </w:div>
        <w:div w:id="12655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4586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7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300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4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://www.abendicertificadora.org.br/rac/sgq.html" TargetMode="External"/><Relationship Id="rId42" Type="http://schemas.openxmlformats.org/officeDocument/2006/relationships/image" Target="media/image21.svg"/><Relationship Id="rId47" Type="http://schemas.openxmlformats.org/officeDocument/2006/relationships/image" Target="media/image17.png"/><Relationship Id="rId63" Type="http://schemas.openxmlformats.org/officeDocument/2006/relationships/diagramData" Target="diagrams/data4.xml"/><Relationship Id="rId68" Type="http://schemas.openxmlformats.org/officeDocument/2006/relationships/hyperlink" Target="http://www.abendi.org.br/abendi/default.aspx?mn=714&amp;c=62&amp;s=&amp;friendly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diagramLayout" Target="diagrams/layout3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png"/><Relationship Id="rId32" Type="http://schemas.microsoft.com/office/2007/relationships/diagramDrawing" Target="diagrams/drawing3.xml"/><Relationship Id="rId40" Type="http://schemas.openxmlformats.org/officeDocument/2006/relationships/image" Target="media/image19.svg"/><Relationship Id="rId45" Type="http://schemas.openxmlformats.org/officeDocument/2006/relationships/image" Target="media/image16.png"/><Relationship Id="rId53" Type="http://schemas.openxmlformats.org/officeDocument/2006/relationships/image" Target="media/image20.png"/><Relationship Id="rId58" Type="http://schemas.openxmlformats.org/officeDocument/2006/relationships/image" Target="media/image37.svg"/><Relationship Id="rId66" Type="http://schemas.openxmlformats.org/officeDocument/2006/relationships/diagramColors" Target="diagrams/colors4.xml"/><Relationship Id="rId74" Type="http://schemas.microsoft.com/office/2016/09/relationships/commentsIds" Target="commentsIds.xml"/><Relationship Id="rId5" Type="http://schemas.openxmlformats.org/officeDocument/2006/relationships/webSettings" Target="webSettings.xml"/><Relationship Id="rId61" Type="http://schemas.openxmlformats.org/officeDocument/2006/relationships/image" Target="media/image24.png"/><Relationship Id="rId19" Type="http://schemas.microsoft.com/office/2007/relationships/diagramDrawing" Target="diagrams/drawing2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hyperlink" Target="http://www.abendi.org.br/abendi/default.aspx?c=snqc_consultapublica&amp;ec=buscar&amp;tipo=nome&amp;valor=Jo%E3o&amp;iniciar+busca=iniciar+busca" TargetMode="External"/><Relationship Id="rId30" Type="http://schemas.openxmlformats.org/officeDocument/2006/relationships/diagramQuickStyle" Target="diagrams/quickStyle3.xml"/><Relationship Id="rId43" Type="http://schemas.openxmlformats.org/officeDocument/2006/relationships/image" Target="media/image15.png"/><Relationship Id="rId48" Type="http://schemas.openxmlformats.org/officeDocument/2006/relationships/image" Target="media/image27.svg"/><Relationship Id="rId56" Type="http://schemas.openxmlformats.org/officeDocument/2006/relationships/image" Target="media/image35.svg"/><Relationship Id="rId64" Type="http://schemas.openxmlformats.org/officeDocument/2006/relationships/diagramLayout" Target="diagrams/layout4.xml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19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://www.abendi.org.br/abendi/default.aspx?c=snqc_consultapublica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svg"/><Relationship Id="rId46" Type="http://schemas.openxmlformats.org/officeDocument/2006/relationships/image" Target="media/image25.svg"/><Relationship Id="rId59" Type="http://schemas.openxmlformats.org/officeDocument/2006/relationships/image" Target="media/image23.png"/><Relationship Id="rId67" Type="http://schemas.microsoft.com/office/2007/relationships/diagramDrawing" Target="diagrams/drawing4.xml"/><Relationship Id="rId20" Type="http://schemas.openxmlformats.org/officeDocument/2006/relationships/image" Target="media/image8.png"/><Relationship Id="rId41" Type="http://schemas.openxmlformats.org/officeDocument/2006/relationships/image" Target="media/image14.png"/><Relationship Id="rId54" Type="http://schemas.openxmlformats.org/officeDocument/2006/relationships/image" Target="media/image33.svg"/><Relationship Id="rId62" Type="http://schemas.openxmlformats.org/officeDocument/2006/relationships/image" Target="media/image41.svg"/><Relationship Id="rId70" Type="http://schemas.openxmlformats.org/officeDocument/2006/relationships/footer" Target="footer1.xml"/><Relationship Id="rId75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hyperlink" Target="http://www.abendicertificadora.org.br/rac/sgq.html" TargetMode="External"/><Relationship Id="rId28" Type="http://schemas.openxmlformats.org/officeDocument/2006/relationships/diagramData" Target="diagrams/data3.xml"/><Relationship Id="rId49" Type="http://schemas.openxmlformats.org/officeDocument/2006/relationships/image" Target="media/image18.png"/><Relationship Id="rId57" Type="http://schemas.openxmlformats.org/officeDocument/2006/relationships/image" Target="media/image22.png"/><Relationship Id="rId10" Type="http://schemas.openxmlformats.org/officeDocument/2006/relationships/diagramLayout" Target="diagrams/layout1.xml"/><Relationship Id="rId31" Type="http://schemas.openxmlformats.org/officeDocument/2006/relationships/diagramColors" Target="diagrams/colors3.xml"/><Relationship Id="rId44" Type="http://schemas.openxmlformats.org/officeDocument/2006/relationships/image" Target="media/image23.svg"/><Relationship Id="rId52" Type="http://schemas.openxmlformats.org/officeDocument/2006/relationships/image" Target="media/image31.svg"/><Relationship Id="rId60" Type="http://schemas.openxmlformats.org/officeDocument/2006/relationships/image" Target="media/image39.svg"/><Relationship Id="rId65" Type="http://schemas.openxmlformats.org/officeDocument/2006/relationships/diagramQuickStyle" Target="diagrams/quickStyle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39" Type="http://schemas.openxmlformats.org/officeDocument/2006/relationships/image" Target="media/image13.png"/><Relationship Id="rId50" Type="http://schemas.openxmlformats.org/officeDocument/2006/relationships/image" Target="media/image29.svg"/><Relationship Id="rId5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5" Type="http://schemas.openxmlformats.org/officeDocument/2006/relationships/image" Target="../media/image7.pn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C3F3BD-FE9A-45D0-B5DB-6A444F51E12A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BC3C46FA-D570-4985-BA69-3F484A274BF1}">
      <dgm:prSet phldrT="[Texto]" custT="1"/>
      <dgm:spPr/>
      <dgm:t>
        <a:bodyPr/>
        <a:lstStyle/>
        <a:p>
          <a:r>
            <a:rPr lang="pt-BR" sz="1200"/>
            <a:t>entendam a relevância do esquema de certiﬁcação</a:t>
          </a:r>
        </a:p>
      </dgm:t>
    </dgm:pt>
    <dgm:pt modelId="{D051AA6B-0793-460E-A201-9D812BB21C5E}" type="parTrans" cxnId="{2AF458A0-5E66-48A5-A703-390DF9B9654D}">
      <dgm:prSet/>
      <dgm:spPr/>
      <dgm:t>
        <a:bodyPr/>
        <a:lstStyle/>
        <a:p>
          <a:endParaRPr lang="pt-BR" sz="3200"/>
        </a:p>
      </dgm:t>
    </dgm:pt>
    <dgm:pt modelId="{DF0DA49A-674E-43F8-A845-A5E17C9F24B5}" type="sibTrans" cxnId="{2AF458A0-5E66-48A5-A703-390DF9B9654D}">
      <dgm:prSet/>
      <dgm:spPr/>
      <dgm:t>
        <a:bodyPr/>
        <a:lstStyle/>
        <a:p>
          <a:endParaRPr lang="pt-BR" sz="3200"/>
        </a:p>
      </dgm:t>
    </dgm:pt>
    <dgm:pt modelId="{97FFE897-7EE6-45BE-B0D2-1A57EB989C26}">
      <dgm:prSet phldrT="[Texto]" custT="1"/>
      <dgm:spPr/>
      <dgm:t>
        <a:bodyPr/>
        <a:lstStyle/>
        <a:p>
          <a:r>
            <a:rPr lang="pt-BR" sz="1200"/>
            <a:t>sejam capazes de aplicar os procedimentos e documentos do exame</a:t>
          </a:r>
        </a:p>
      </dgm:t>
    </dgm:pt>
    <dgm:pt modelId="{D5492AEE-80F4-43F1-AE01-81F4E1509E22}" type="parTrans" cxnId="{D6AFAA84-4153-42F4-B5D6-E51D7C5C1B1B}">
      <dgm:prSet/>
      <dgm:spPr/>
      <dgm:t>
        <a:bodyPr/>
        <a:lstStyle/>
        <a:p>
          <a:endParaRPr lang="pt-BR" sz="3200"/>
        </a:p>
      </dgm:t>
    </dgm:pt>
    <dgm:pt modelId="{C4D41CE2-5C26-4069-8AB5-FE3DEE90F260}" type="sibTrans" cxnId="{D6AFAA84-4153-42F4-B5D6-E51D7C5C1B1B}">
      <dgm:prSet/>
      <dgm:spPr/>
      <dgm:t>
        <a:bodyPr/>
        <a:lstStyle/>
        <a:p>
          <a:endParaRPr lang="pt-BR" sz="3200"/>
        </a:p>
      </dgm:t>
    </dgm:pt>
    <dgm:pt modelId="{F0D94C90-F725-4389-9F03-DB83AF100E17}">
      <dgm:prSet phldrT="[Texto]" custT="1"/>
      <dgm:spPr/>
      <dgm:t>
        <a:bodyPr/>
        <a:lstStyle/>
        <a:p>
          <a:r>
            <a:rPr lang="pt-BR" sz="1200"/>
            <a:t>tenham competência na área a ser examinada</a:t>
          </a:r>
        </a:p>
      </dgm:t>
    </dgm:pt>
    <dgm:pt modelId="{D983E55E-3F30-4EFF-BFA8-7A0055F98405}" type="parTrans" cxnId="{A34D4466-EDB9-4B4B-9ABD-4FB67CEB8831}">
      <dgm:prSet/>
      <dgm:spPr/>
      <dgm:t>
        <a:bodyPr/>
        <a:lstStyle/>
        <a:p>
          <a:endParaRPr lang="pt-BR" sz="3200"/>
        </a:p>
      </dgm:t>
    </dgm:pt>
    <dgm:pt modelId="{1DB9F66E-94AD-47DA-B101-2A3EB2E3909A}" type="sibTrans" cxnId="{A34D4466-EDB9-4B4B-9ABD-4FB67CEB8831}">
      <dgm:prSet/>
      <dgm:spPr/>
      <dgm:t>
        <a:bodyPr/>
        <a:lstStyle/>
        <a:p>
          <a:endParaRPr lang="pt-BR" sz="3200"/>
        </a:p>
      </dgm:t>
    </dgm:pt>
    <dgm:pt modelId="{D4F33B59-5DC0-4C78-B2F7-FC2E0A89BA33}">
      <dgm:prSet phldrT="[Texto]" custT="1"/>
      <dgm:spPr/>
      <dgm:t>
        <a:bodyPr/>
        <a:lstStyle/>
        <a:p>
          <a:r>
            <a:rPr lang="pt-BR" sz="1200"/>
            <a:t>sejam ﬂuentes tanto na escrita quanto oralmente no idioma do exame. </a:t>
          </a:r>
        </a:p>
      </dgm:t>
    </dgm:pt>
    <dgm:pt modelId="{070A00B5-98CB-4E82-842F-549C09282457}" type="parTrans" cxnId="{E7448A6D-19FB-4A78-B60C-C116806270C4}">
      <dgm:prSet/>
      <dgm:spPr/>
      <dgm:t>
        <a:bodyPr/>
        <a:lstStyle/>
        <a:p>
          <a:endParaRPr lang="pt-BR" sz="3200"/>
        </a:p>
      </dgm:t>
    </dgm:pt>
    <dgm:pt modelId="{B3DAF74E-BFF6-48AC-9889-5C861B540612}" type="sibTrans" cxnId="{E7448A6D-19FB-4A78-B60C-C116806270C4}">
      <dgm:prSet/>
      <dgm:spPr/>
      <dgm:t>
        <a:bodyPr/>
        <a:lstStyle/>
        <a:p>
          <a:endParaRPr lang="pt-BR" sz="3200"/>
        </a:p>
      </dgm:t>
    </dgm:pt>
    <dgm:pt modelId="{5FB490B9-514C-4F6E-B45E-7702A50AE241}">
      <dgm:prSet phldrT="[Texto]" custT="1"/>
      <dgm:spPr/>
      <dgm:t>
        <a:bodyPr/>
        <a:lstStyle/>
        <a:p>
          <a:r>
            <a:rPr lang="pt-BR" sz="1200"/>
            <a:t>ao identiﬁcarem, manifestem quaisquer conﬂ itos de interesse.</a:t>
          </a:r>
        </a:p>
      </dgm:t>
    </dgm:pt>
    <dgm:pt modelId="{519F1D1A-BE88-451C-8A20-102A122758E5}" type="parTrans" cxnId="{FA2535E8-8F81-4AE1-9843-9BF6F8558835}">
      <dgm:prSet/>
      <dgm:spPr/>
      <dgm:t>
        <a:bodyPr/>
        <a:lstStyle/>
        <a:p>
          <a:endParaRPr lang="pt-BR" sz="3200"/>
        </a:p>
      </dgm:t>
    </dgm:pt>
    <dgm:pt modelId="{F6CB7FCB-2333-4039-87BB-6EAC2357CB36}" type="sibTrans" cxnId="{FA2535E8-8F81-4AE1-9843-9BF6F8558835}">
      <dgm:prSet/>
      <dgm:spPr/>
      <dgm:t>
        <a:bodyPr/>
        <a:lstStyle/>
        <a:p>
          <a:endParaRPr lang="pt-BR" sz="3200"/>
        </a:p>
      </dgm:t>
    </dgm:pt>
    <dgm:pt modelId="{1D229A01-D66A-4865-87F4-9A255A6C7173}" type="pres">
      <dgm:prSet presAssocID="{70C3F3BD-FE9A-45D0-B5DB-6A444F51E12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5A7E16D4-473C-490E-B13D-A04EBC20D2A3}" type="pres">
      <dgm:prSet presAssocID="{BC3C46FA-D570-4985-BA69-3F484A274BF1}" presName="parentLin" presStyleCnt="0"/>
      <dgm:spPr/>
    </dgm:pt>
    <dgm:pt modelId="{C52B9B2D-5A0B-4F06-B51F-7777FAC5ECB2}" type="pres">
      <dgm:prSet presAssocID="{BC3C46FA-D570-4985-BA69-3F484A274BF1}" presName="parentLeftMargin" presStyleLbl="node1" presStyleIdx="0" presStyleCnt="5"/>
      <dgm:spPr/>
      <dgm:t>
        <a:bodyPr/>
        <a:lstStyle/>
        <a:p>
          <a:endParaRPr lang="pt-BR"/>
        </a:p>
      </dgm:t>
    </dgm:pt>
    <dgm:pt modelId="{27DF59AF-F722-4DF6-B3C5-28A08AE85CA2}" type="pres">
      <dgm:prSet presAssocID="{BC3C46FA-D570-4985-BA69-3F484A274BF1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98EC269-56C3-493A-A144-7E52E865834A}" type="pres">
      <dgm:prSet presAssocID="{BC3C46FA-D570-4985-BA69-3F484A274BF1}" presName="negativeSpace" presStyleCnt="0"/>
      <dgm:spPr/>
    </dgm:pt>
    <dgm:pt modelId="{327F609E-38B9-475D-8E85-44DE9C846EBD}" type="pres">
      <dgm:prSet presAssocID="{BC3C46FA-D570-4985-BA69-3F484A274BF1}" presName="childText" presStyleLbl="conFgAcc1" presStyleIdx="0" presStyleCnt="5">
        <dgm:presLayoutVars>
          <dgm:bulletEnabled val="1"/>
        </dgm:presLayoutVars>
      </dgm:prSet>
      <dgm:spPr/>
    </dgm:pt>
    <dgm:pt modelId="{195373ED-F4B8-4816-9AA9-E5142C99009A}" type="pres">
      <dgm:prSet presAssocID="{DF0DA49A-674E-43F8-A845-A5E17C9F24B5}" presName="spaceBetweenRectangles" presStyleCnt="0"/>
      <dgm:spPr/>
    </dgm:pt>
    <dgm:pt modelId="{289E01DC-65DA-4956-8236-49DEBDAFDF2C}" type="pres">
      <dgm:prSet presAssocID="{97FFE897-7EE6-45BE-B0D2-1A57EB989C26}" presName="parentLin" presStyleCnt="0"/>
      <dgm:spPr/>
    </dgm:pt>
    <dgm:pt modelId="{577A19B3-D85C-478D-BBC5-308AE6EF469B}" type="pres">
      <dgm:prSet presAssocID="{97FFE897-7EE6-45BE-B0D2-1A57EB989C26}" presName="parentLeftMargin" presStyleLbl="node1" presStyleIdx="0" presStyleCnt="5"/>
      <dgm:spPr/>
      <dgm:t>
        <a:bodyPr/>
        <a:lstStyle/>
        <a:p>
          <a:endParaRPr lang="pt-BR"/>
        </a:p>
      </dgm:t>
    </dgm:pt>
    <dgm:pt modelId="{55FF5B18-2606-406B-8E4D-CDA238B68A93}" type="pres">
      <dgm:prSet presAssocID="{97FFE897-7EE6-45BE-B0D2-1A57EB989C26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62CE39A-317A-4380-9713-FAA3769A5BFD}" type="pres">
      <dgm:prSet presAssocID="{97FFE897-7EE6-45BE-B0D2-1A57EB989C26}" presName="negativeSpace" presStyleCnt="0"/>
      <dgm:spPr/>
    </dgm:pt>
    <dgm:pt modelId="{BDBF8785-1125-4F13-A7FA-060BB830ED62}" type="pres">
      <dgm:prSet presAssocID="{97FFE897-7EE6-45BE-B0D2-1A57EB989C26}" presName="childText" presStyleLbl="conFgAcc1" presStyleIdx="1" presStyleCnt="5">
        <dgm:presLayoutVars>
          <dgm:bulletEnabled val="1"/>
        </dgm:presLayoutVars>
      </dgm:prSet>
      <dgm:spPr/>
    </dgm:pt>
    <dgm:pt modelId="{3B5D8DD5-EC88-43DC-AC2A-D3A15DCABF91}" type="pres">
      <dgm:prSet presAssocID="{C4D41CE2-5C26-4069-8AB5-FE3DEE90F260}" presName="spaceBetweenRectangles" presStyleCnt="0"/>
      <dgm:spPr/>
    </dgm:pt>
    <dgm:pt modelId="{A46C3834-F087-443E-8A57-FFA86A3F3913}" type="pres">
      <dgm:prSet presAssocID="{F0D94C90-F725-4389-9F03-DB83AF100E17}" presName="parentLin" presStyleCnt="0"/>
      <dgm:spPr/>
    </dgm:pt>
    <dgm:pt modelId="{867927A8-77FB-4B91-831A-F8838E75D226}" type="pres">
      <dgm:prSet presAssocID="{F0D94C90-F725-4389-9F03-DB83AF100E17}" presName="parentLeftMargin" presStyleLbl="node1" presStyleIdx="1" presStyleCnt="5"/>
      <dgm:spPr/>
      <dgm:t>
        <a:bodyPr/>
        <a:lstStyle/>
        <a:p>
          <a:endParaRPr lang="pt-BR"/>
        </a:p>
      </dgm:t>
    </dgm:pt>
    <dgm:pt modelId="{0F9FA6EF-4447-451C-B99D-D05C63B3B599}" type="pres">
      <dgm:prSet presAssocID="{F0D94C90-F725-4389-9F03-DB83AF100E17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3FBFE76-5818-4F4F-B6DF-54F2861E25CB}" type="pres">
      <dgm:prSet presAssocID="{F0D94C90-F725-4389-9F03-DB83AF100E17}" presName="negativeSpace" presStyleCnt="0"/>
      <dgm:spPr/>
    </dgm:pt>
    <dgm:pt modelId="{CFA47CE5-E46A-461D-A01A-3A966CA2E093}" type="pres">
      <dgm:prSet presAssocID="{F0D94C90-F725-4389-9F03-DB83AF100E17}" presName="childText" presStyleLbl="conFgAcc1" presStyleIdx="2" presStyleCnt="5">
        <dgm:presLayoutVars>
          <dgm:bulletEnabled val="1"/>
        </dgm:presLayoutVars>
      </dgm:prSet>
      <dgm:spPr/>
    </dgm:pt>
    <dgm:pt modelId="{760D2020-936D-40C2-98F3-48D07C746D78}" type="pres">
      <dgm:prSet presAssocID="{1DB9F66E-94AD-47DA-B101-2A3EB2E3909A}" presName="spaceBetweenRectangles" presStyleCnt="0"/>
      <dgm:spPr/>
    </dgm:pt>
    <dgm:pt modelId="{283784D3-4E28-401E-B36F-F2C19ED97139}" type="pres">
      <dgm:prSet presAssocID="{D4F33B59-5DC0-4C78-B2F7-FC2E0A89BA33}" presName="parentLin" presStyleCnt="0"/>
      <dgm:spPr/>
    </dgm:pt>
    <dgm:pt modelId="{669C92A8-93CF-49E4-8404-178808F39F72}" type="pres">
      <dgm:prSet presAssocID="{D4F33B59-5DC0-4C78-B2F7-FC2E0A89BA33}" presName="parentLeftMargin" presStyleLbl="node1" presStyleIdx="2" presStyleCnt="5"/>
      <dgm:spPr/>
      <dgm:t>
        <a:bodyPr/>
        <a:lstStyle/>
        <a:p>
          <a:endParaRPr lang="pt-BR"/>
        </a:p>
      </dgm:t>
    </dgm:pt>
    <dgm:pt modelId="{D43FAB08-4A60-4909-ABF7-7EECB8187755}" type="pres">
      <dgm:prSet presAssocID="{D4F33B59-5DC0-4C78-B2F7-FC2E0A89BA33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44D59F7-110E-4A10-8639-D27E451E44FD}" type="pres">
      <dgm:prSet presAssocID="{D4F33B59-5DC0-4C78-B2F7-FC2E0A89BA33}" presName="negativeSpace" presStyleCnt="0"/>
      <dgm:spPr/>
    </dgm:pt>
    <dgm:pt modelId="{FECC1F9C-4904-400E-9643-6CDBA058547C}" type="pres">
      <dgm:prSet presAssocID="{D4F33B59-5DC0-4C78-B2F7-FC2E0A89BA33}" presName="childText" presStyleLbl="conFgAcc1" presStyleIdx="3" presStyleCnt="5">
        <dgm:presLayoutVars>
          <dgm:bulletEnabled val="1"/>
        </dgm:presLayoutVars>
      </dgm:prSet>
      <dgm:spPr/>
    </dgm:pt>
    <dgm:pt modelId="{00D03D69-0064-4888-AB3F-2D27A302147B}" type="pres">
      <dgm:prSet presAssocID="{B3DAF74E-BFF6-48AC-9889-5C861B540612}" presName="spaceBetweenRectangles" presStyleCnt="0"/>
      <dgm:spPr/>
    </dgm:pt>
    <dgm:pt modelId="{B446C1C0-855B-41E3-852C-5EBEF93FEA90}" type="pres">
      <dgm:prSet presAssocID="{5FB490B9-514C-4F6E-B45E-7702A50AE241}" presName="parentLin" presStyleCnt="0"/>
      <dgm:spPr/>
    </dgm:pt>
    <dgm:pt modelId="{E4AA5473-86D3-49FB-B3F0-1BDD87AED234}" type="pres">
      <dgm:prSet presAssocID="{5FB490B9-514C-4F6E-B45E-7702A50AE241}" presName="parentLeftMargin" presStyleLbl="node1" presStyleIdx="3" presStyleCnt="5"/>
      <dgm:spPr/>
      <dgm:t>
        <a:bodyPr/>
        <a:lstStyle/>
        <a:p>
          <a:endParaRPr lang="pt-BR"/>
        </a:p>
      </dgm:t>
    </dgm:pt>
    <dgm:pt modelId="{D11115EB-5995-44F8-BE52-AF942EAC99C5}" type="pres">
      <dgm:prSet presAssocID="{5FB490B9-514C-4F6E-B45E-7702A50AE241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36C0A5C-2ED0-41AF-846B-64EBDAB2284F}" type="pres">
      <dgm:prSet presAssocID="{5FB490B9-514C-4F6E-B45E-7702A50AE241}" presName="negativeSpace" presStyleCnt="0"/>
      <dgm:spPr/>
    </dgm:pt>
    <dgm:pt modelId="{FA5F3B93-E3EC-4580-B3DC-DA39E02360CB}" type="pres">
      <dgm:prSet presAssocID="{5FB490B9-514C-4F6E-B45E-7702A50AE241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A34D4466-EDB9-4B4B-9ABD-4FB67CEB8831}" srcId="{70C3F3BD-FE9A-45D0-B5DB-6A444F51E12A}" destId="{F0D94C90-F725-4389-9F03-DB83AF100E17}" srcOrd="2" destOrd="0" parTransId="{D983E55E-3F30-4EFF-BFA8-7A0055F98405}" sibTransId="{1DB9F66E-94AD-47DA-B101-2A3EB2E3909A}"/>
    <dgm:cxn modelId="{F555325B-3471-4496-B14C-2FABC7919B27}" type="presOf" srcId="{F0D94C90-F725-4389-9F03-DB83AF100E17}" destId="{867927A8-77FB-4B91-831A-F8838E75D226}" srcOrd="0" destOrd="0" presId="urn:microsoft.com/office/officeart/2005/8/layout/list1"/>
    <dgm:cxn modelId="{5444FC60-F083-4B8C-A918-48B30651CFB8}" type="presOf" srcId="{5FB490B9-514C-4F6E-B45E-7702A50AE241}" destId="{E4AA5473-86D3-49FB-B3F0-1BDD87AED234}" srcOrd="0" destOrd="0" presId="urn:microsoft.com/office/officeart/2005/8/layout/list1"/>
    <dgm:cxn modelId="{08965EDF-2EBD-4D68-9B47-22CA7993BDCE}" type="presOf" srcId="{BC3C46FA-D570-4985-BA69-3F484A274BF1}" destId="{27DF59AF-F722-4DF6-B3C5-28A08AE85CA2}" srcOrd="1" destOrd="0" presId="urn:microsoft.com/office/officeart/2005/8/layout/list1"/>
    <dgm:cxn modelId="{624E637F-AEE1-469A-B6C5-771A8A2C2A09}" type="presOf" srcId="{D4F33B59-5DC0-4C78-B2F7-FC2E0A89BA33}" destId="{D43FAB08-4A60-4909-ABF7-7EECB8187755}" srcOrd="1" destOrd="0" presId="urn:microsoft.com/office/officeart/2005/8/layout/list1"/>
    <dgm:cxn modelId="{A2E268E7-950F-4E6C-90D4-6D5333E147B5}" type="presOf" srcId="{97FFE897-7EE6-45BE-B0D2-1A57EB989C26}" destId="{577A19B3-D85C-478D-BBC5-308AE6EF469B}" srcOrd="0" destOrd="0" presId="urn:microsoft.com/office/officeart/2005/8/layout/list1"/>
    <dgm:cxn modelId="{E7448A6D-19FB-4A78-B60C-C116806270C4}" srcId="{70C3F3BD-FE9A-45D0-B5DB-6A444F51E12A}" destId="{D4F33B59-5DC0-4C78-B2F7-FC2E0A89BA33}" srcOrd="3" destOrd="0" parTransId="{070A00B5-98CB-4E82-842F-549C09282457}" sibTransId="{B3DAF74E-BFF6-48AC-9889-5C861B540612}"/>
    <dgm:cxn modelId="{2AF458A0-5E66-48A5-A703-390DF9B9654D}" srcId="{70C3F3BD-FE9A-45D0-B5DB-6A444F51E12A}" destId="{BC3C46FA-D570-4985-BA69-3F484A274BF1}" srcOrd="0" destOrd="0" parTransId="{D051AA6B-0793-460E-A201-9D812BB21C5E}" sibTransId="{DF0DA49A-674E-43F8-A845-A5E17C9F24B5}"/>
    <dgm:cxn modelId="{CF74125A-F90B-4201-9132-645B42873FE9}" type="presOf" srcId="{70C3F3BD-FE9A-45D0-B5DB-6A444F51E12A}" destId="{1D229A01-D66A-4865-87F4-9A255A6C7173}" srcOrd="0" destOrd="0" presId="urn:microsoft.com/office/officeart/2005/8/layout/list1"/>
    <dgm:cxn modelId="{2DF1CDDC-CBD7-4FF0-A467-E558F776D293}" type="presOf" srcId="{5FB490B9-514C-4F6E-B45E-7702A50AE241}" destId="{D11115EB-5995-44F8-BE52-AF942EAC99C5}" srcOrd="1" destOrd="0" presId="urn:microsoft.com/office/officeart/2005/8/layout/list1"/>
    <dgm:cxn modelId="{D6AFAA84-4153-42F4-B5D6-E51D7C5C1B1B}" srcId="{70C3F3BD-FE9A-45D0-B5DB-6A444F51E12A}" destId="{97FFE897-7EE6-45BE-B0D2-1A57EB989C26}" srcOrd="1" destOrd="0" parTransId="{D5492AEE-80F4-43F1-AE01-81F4E1509E22}" sibTransId="{C4D41CE2-5C26-4069-8AB5-FE3DEE90F260}"/>
    <dgm:cxn modelId="{539E9D4B-F47A-4BA4-91C4-56A2650C0991}" type="presOf" srcId="{D4F33B59-5DC0-4C78-B2F7-FC2E0A89BA33}" destId="{669C92A8-93CF-49E4-8404-178808F39F72}" srcOrd="0" destOrd="0" presId="urn:microsoft.com/office/officeart/2005/8/layout/list1"/>
    <dgm:cxn modelId="{DA3E2183-BA20-4521-A021-3CC0D85DC177}" type="presOf" srcId="{F0D94C90-F725-4389-9F03-DB83AF100E17}" destId="{0F9FA6EF-4447-451C-B99D-D05C63B3B599}" srcOrd="1" destOrd="0" presId="urn:microsoft.com/office/officeart/2005/8/layout/list1"/>
    <dgm:cxn modelId="{FA2535E8-8F81-4AE1-9843-9BF6F8558835}" srcId="{70C3F3BD-FE9A-45D0-B5DB-6A444F51E12A}" destId="{5FB490B9-514C-4F6E-B45E-7702A50AE241}" srcOrd="4" destOrd="0" parTransId="{519F1D1A-BE88-451C-8A20-102A122758E5}" sibTransId="{F6CB7FCB-2333-4039-87BB-6EAC2357CB36}"/>
    <dgm:cxn modelId="{DC353EA3-09A9-434B-B978-AB3252654755}" type="presOf" srcId="{BC3C46FA-D570-4985-BA69-3F484A274BF1}" destId="{C52B9B2D-5A0B-4F06-B51F-7777FAC5ECB2}" srcOrd="0" destOrd="0" presId="urn:microsoft.com/office/officeart/2005/8/layout/list1"/>
    <dgm:cxn modelId="{364D0889-3A20-41BA-90EA-D49167242405}" type="presOf" srcId="{97FFE897-7EE6-45BE-B0D2-1A57EB989C26}" destId="{55FF5B18-2606-406B-8E4D-CDA238B68A93}" srcOrd="1" destOrd="0" presId="urn:microsoft.com/office/officeart/2005/8/layout/list1"/>
    <dgm:cxn modelId="{10303E36-D215-429C-95AF-5649044A049B}" type="presParOf" srcId="{1D229A01-D66A-4865-87F4-9A255A6C7173}" destId="{5A7E16D4-473C-490E-B13D-A04EBC20D2A3}" srcOrd="0" destOrd="0" presId="urn:microsoft.com/office/officeart/2005/8/layout/list1"/>
    <dgm:cxn modelId="{DDF5B164-6EA5-40ED-9069-65097DD54357}" type="presParOf" srcId="{5A7E16D4-473C-490E-B13D-A04EBC20D2A3}" destId="{C52B9B2D-5A0B-4F06-B51F-7777FAC5ECB2}" srcOrd="0" destOrd="0" presId="urn:microsoft.com/office/officeart/2005/8/layout/list1"/>
    <dgm:cxn modelId="{225E6FA8-AB41-4DF5-8824-30FFC5A9E0F1}" type="presParOf" srcId="{5A7E16D4-473C-490E-B13D-A04EBC20D2A3}" destId="{27DF59AF-F722-4DF6-B3C5-28A08AE85CA2}" srcOrd="1" destOrd="0" presId="urn:microsoft.com/office/officeart/2005/8/layout/list1"/>
    <dgm:cxn modelId="{2F2E8FBF-58BD-4CB7-A773-D8F9BC5B467D}" type="presParOf" srcId="{1D229A01-D66A-4865-87F4-9A255A6C7173}" destId="{C98EC269-56C3-493A-A144-7E52E865834A}" srcOrd="1" destOrd="0" presId="urn:microsoft.com/office/officeart/2005/8/layout/list1"/>
    <dgm:cxn modelId="{CB7F6BA9-3F81-4DBE-8078-480035AFB0F1}" type="presParOf" srcId="{1D229A01-D66A-4865-87F4-9A255A6C7173}" destId="{327F609E-38B9-475D-8E85-44DE9C846EBD}" srcOrd="2" destOrd="0" presId="urn:microsoft.com/office/officeart/2005/8/layout/list1"/>
    <dgm:cxn modelId="{1FBE1F3D-9EF4-479C-9A50-0474CC0C1225}" type="presParOf" srcId="{1D229A01-D66A-4865-87F4-9A255A6C7173}" destId="{195373ED-F4B8-4816-9AA9-E5142C99009A}" srcOrd="3" destOrd="0" presId="urn:microsoft.com/office/officeart/2005/8/layout/list1"/>
    <dgm:cxn modelId="{ABC87226-6393-438B-ACB7-04E4C3ED937D}" type="presParOf" srcId="{1D229A01-D66A-4865-87F4-9A255A6C7173}" destId="{289E01DC-65DA-4956-8236-49DEBDAFDF2C}" srcOrd="4" destOrd="0" presId="urn:microsoft.com/office/officeart/2005/8/layout/list1"/>
    <dgm:cxn modelId="{7A5E9B17-F237-4036-8864-CE50C8DA0904}" type="presParOf" srcId="{289E01DC-65DA-4956-8236-49DEBDAFDF2C}" destId="{577A19B3-D85C-478D-BBC5-308AE6EF469B}" srcOrd="0" destOrd="0" presId="urn:microsoft.com/office/officeart/2005/8/layout/list1"/>
    <dgm:cxn modelId="{C5C98407-F432-4447-B0FF-4A40E19A0871}" type="presParOf" srcId="{289E01DC-65DA-4956-8236-49DEBDAFDF2C}" destId="{55FF5B18-2606-406B-8E4D-CDA238B68A93}" srcOrd="1" destOrd="0" presId="urn:microsoft.com/office/officeart/2005/8/layout/list1"/>
    <dgm:cxn modelId="{03B4D095-AC4E-4317-99E9-A9832A04AA99}" type="presParOf" srcId="{1D229A01-D66A-4865-87F4-9A255A6C7173}" destId="{462CE39A-317A-4380-9713-FAA3769A5BFD}" srcOrd="5" destOrd="0" presId="urn:microsoft.com/office/officeart/2005/8/layout/list1"/>
    <dgm:cxn modelId="{C3E1F48C-E386-4B75-8F1F-B5A18327E3D4}" type="presParOf" srcId="{1D229A01-D66A-4865-87F4-9A255A6C7173}" destId="{BDBF8785-1125-4F13-A7FA-060BB830ED62}" srcOrd="6" destOrd="0" presId="urn:microsoft.com/office/officeart/2005/8/layout/list1"/>
    <dgm:cxn modelId="{420E76C8-FA8E-41C7-BB20-879FBE74F8FA}" type="presParOf" srcId="{1D229A01-D66A-4865-87F4-9A255A6C7173}" destId="{3B5D8DD5-EC88-43DC-AC2A-D3A15DCABF91}" srcOrd="7" destOrd="0" presId="urn:microsoft.com/office/officeart/2005/8/layout/list1"/>
    <dgm:cxn modelId="{38F7E7A9-8703-447F-B506-3DA4D4AFA1DB}" type="presParOf" srcId="{1D229A01-D66A-4865-87F4-9A255A6C7173}" destId="{A46C3834-F087-443E-8A57-FFA86A3F3913}" srcOrd="8" destOrd="0" presId="urn:microsoft.com/office/officeart/2005/8/layout/list1"/>
    <dgm:cxn modelId="{36DC585B-AA86-48B8-9801-A09AE2D25602}" type="presParOf" srcId="{A46C3834-F087-443E-8A57-FFA86A3F3913}" destId="{867927A8-77FB-4B91-831A-F8838E75D226}" srcOrd="0" destOrd="0" presId="urn:microsoft.com/office/officeart/2005/8/layout/list1"/>
    <dgm:cxn modelId="{EE952ABF-70B5-496E-BE38-98757CCBDD21}" type="presParOf" srcId="{A46C3834-F087-443E-8A57-FFA86A3F3913}" destId="{0F9FA6EF-4447-451C-B99D-D05C63B3B599}" srcOrd="1" destOrd="0" presId="urn:microsoft.com/office/officeart/2005/8/layout/list1"/>
    <dgm:cxn modelId="{FA86B90B-6CDC-454C-A260-1FC8714CFF57}" type="presParOf" srcId="{1D229A01-D66A-4865-87F4-9A255A6C7173}" destId="{63FBFE76-5818-4F4F-B6DF-54F2861E25CB}" srcOrd="9" destOrd="0" presId="urn:microsoft.com/office/officeart/2005/8/layout/list1"/>
    <dgm:cxn modelId="{1083FC2C-4438-4F10-BCE6-BEBE89C93CE3}" type="presParOf" srcId="{1D229A01-D66A-4865-87F4-9A255A6C7173}" destId="{CFA47CE5-E46A-461D-A01A-3A966CA2E093}" srcOrd="10" destOrd="0" presId="urn:microsoft.com/office/officeart/2005/8/layout/list1"/>
    <dgm:cxn modelId="{EACE1C0E-C35E-4944-B833-825EBEDFA3A9}" type="presParOf" srcId="{1D229A01-D66A-4865-87F4-9A255A6C7173}" destId="{760D2020-936D-40C2-98F3-48D07C746D78}" srcOrd="11" destOrd="0" presId="urn:microsoft.com/office/officeart/2005/8/layout/list1"/>
    <dgm:cxn modelId="{CE01067C-ED76-456C-A2C1-709CF2D8FEEA}" type="presParOf" srcId="{1D229A01-D66A-4865-87F4-9A255A6C7173}" destId="{283784D3-4E28-401E-B36F-F2C19ED97139}" srcOrd="12" destOrd="0" presId="urn:microsoft.com/office/officeart/2005/8/layout/list1"/>
    <dgm:cxn modelId="{C389F325-3C9E-413F-9C52-A4362EFCE72E}" type="presParOf" srcId="{283784D3-4E28-401E-B36F-F2C19ED97139}" destId="{669C92A8-93CF-49E4-8404-178808F39F72}" srcOrd="0" destOrd="0" presId="urn:microsoft.com/office/officeart/2005/8/layout/list1"/>
    <dgm:cxn modelId="{A3983C7F-1FE2-459B-8F58-A49E2359AE3F}" type="presParOf" srcId="{283784D3-4E28-401E-B36F-F2C19ED97139}" destId="{D43FAB08-4A60-4909-ABF7-7EECB8187755}" srcOrd="1" destOrd="0" presId="urn:microsoft.com/office/officeart/2005/8/layout/list1"/>
    <dgm:cxn modelId="{57DB6776-67D2-4EDF-A09B-36D5ABE0DDF0}" type="presParOf" srcId="{1D229A01-D66A-4865-87F4-9A255A6C7173}" destId="{844D59F7-110E-4A10-8639-D27E451E44FD}" srcOrd="13" destOrd="0" presId="urn:microsoft.com/office/officeart/2005/8/layout/list1"/>
    <dgm:cxn modelId="{3F28E36B-0852-4BDD-B908-AE28AB479153}" type="presParOf" srcId="{1D229A01-D66A-4865-87F4-9A255A6C7173}" destId="{FECC1F9C-4904-400E-9643-6CDBA058547C}" srcOrd="14" destOrd="0" presId="urn:microsoft.com/office/officeart/2005/8/layout/list1"/>
    <dgm:cxn modelId="{D4D7899A-A638-4EA4-A820-630B474A01A9}" type="presParOf" srcId="{1D229A01-D66A-4865-87F4-9A255A6C7173}" destId="{00D03D69-0064-4888-AB3F-2D27A302147B}" srcOrd="15" destOrd="0" presId="urn:microsoft.com/office/officeart/2005/8/layout/list1"/>
    <dgm:cxn modelId="{7BE1F90E-F965-4C46-B208-5EFACE18A0D1}" type="presParOf" srcId="{1D229A01-D66A-4865-87F4-9A255A6C7173}" destId="{B446C1C0-855B-41E3-852C-5EBEF93FEA90}" srcOrd="16" destOrd="0" presId="urn:microsoft.com/office/officeart/2005/8/layout/list1"/>
    <dgm:cxn modelId="{B231B393-6310-49F9-9B40-A9343DF16250}" type="presParOf" srcId="{B446C1C0-855B-41E3-852C-5EBEF93FEA90}" destId="{E4AA5473-86D3-49FB-B3F0-1BDD87AED234}" srcOrd="0" destOrd="0" presId="urn:microsoft.com/office/officeart/2005/8/layout/list1"/>
    <dgm:cxn modelId="{E2529F4C-E505-4DF9-B492-5AB269B71F31}" type="presParOf" srcId="{B446C1C0-855B-41E3-852C-5EBEF93FEA90}" destId="{D11115EB-5995-44F8-BE52-AF942EAC99C5}" srcOrd="1" destOrd="0" presId="urn:microsoft.com/office/officeart/2005/8/layout/list1"/>
    <dgm:cxn modelId="{7AECBB9A-116D-4EBB-A028-FDE88E76ADB2}" type="presParOf" srcId="{1D229A01-D66A-4865-87F4-9A255A6C7173}" destId="{836C0A5C-2ED0-41AF-846B-64EBDAB2284F}" srcOrd="17" destOrd="0" presId="urn:microsoft.com/office/officeart/2005/8/layout/list1"/>
    <dgm:cxn modelId="{3987B819-1011-4AC7-B018-85220B9DF114}" type="presParOf" srcId="{1D229A01-D66A-4865-87F4-9A255A6C7173}" destId="{FA5F3B93-E3EC-4580-B3DC-DA39E02360CB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0DE68C2-ED13-46F7-B002-58C4BAD33061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1_2" csCatId="accent1" phldr="1"/>
      <dgm:spPr/>
    </dgm:pt>
    <dgm:pt modelId="{9C361C59-D2FE-46BD-AB0E-F1B14705C51A}">
      <dgm:prSet phldrT="[Texto]"/>
      <dgm:spPr/>
      <dgm:t>
        <a:bodyPr/>
        <a:lstStyle/>
        <a:p>
          <a:pPr algn="ctr"/>
          <a:r>
            <a:rPr lang="pt-BR"/>
            <a:t>Assumir responsabilidade total sobre todo trabalho terceirizado</a:t>
          </a:r>
        </a:p>
      </dgm:t>
    </dgm:pt>
    <dgm:pt modelId="{3BBCB155-B9FF-49EA-9CD8-C9AE3E188E7D}" type="parTrans" cxnId="{812E074D-1F06-44BC-88DF-6B9DA9BB9DBF}">
      <dgm:prSet/>
      <dgm:spPr/>
      <dgm:t>
        <a:bodyPr/>
        <a:lstStyle/>
        <a:p>
          <a:pPr algn="ctr"/>
          <a:endParaRPr lang="pt-BR"/>
        </a:p>
      </dgm:t>
    </dgm:pt>
    <dgm:pt modelId="{B55B468D-73E6-43B8-A588-2A6E6AD1BEDE}" type="sibTrans" cxnId="{812E074D-1F06-44BC-88DF-6B9DA9BB9DBF}">
      <dgm:prSet/>
      <dgm:spPr/>
      <dgm:t>
        <a:bodyPr/>
        <a:lstStyle/>
        <a:p>
          <a:pPr algn="ctr"/>
          <a:endParaRPr lang="pt-BR"/>
        </a:p>
      </dgm:t>
    </dgm:pt>
    <dgm:pt modelId="{6BFBD844-085D-44E6-87EB-2EFF3FA62E19}">
      <dgm:prSet phldrT="[Texto]"/>
      <dgm:spPr/>
      <dgm:t>
        <a:bodyPr/>
        <a:lstStyle/>
        <a:p>
          <a:pPr algn="ctr"/>
          <a:r>
            <a:rPr lang="pt-BR"/>
            <a:t>Garantir que o organismo que está conduzindo o trabalho terceirizado é competente </a:t>
          </a:r>
        </a:p>
      </dgm:t>
    </dgm:pt>
    <dgm:pt modelId="{B045D77C-B8EC-4143-8C82-E64166A30399}" type="parTrans" cxnId="{C17E3711-F67F-4B94-885F-98CE619C9951}">
      <dgm:prSet/>
      <dgm:spPr/>
      <dgm:t>
        <a:bodyPr/>
        <a:lstStyle/>
        <a:p>
          <a:pPr algn="ctr"/>
          <a:endParaRPr lang="pt-BR"/>
        </a:p>
      </dgm:t>
    </dgm:pt>
    <dgm:pt modelId="{83C48E8F-38B5-495A-8D2D-CE53A1D50090}" type="sibTrans" cxnId="{C17E3711-F67F-4B94-885F-98CE619C9951}">
      <dgm:prSet/>
      <dgm:spPr/>
      <dgm:t>
        <a:bodyPr/>
        <a:lstStyle/>
        <a:p>
          <a:pPr algn="ctr"/>
          <a:endParaRPr lang="pt-BR"/>
        </a:p>
      </dgm:t>
    </dgm:pt>
    <dgm:pt modelId="{61100E7F-1D0E-4BE1-A084-640387966FA5}">
      <dgm:prSet phldrT="[Texto]"/>
      <dgm:spPr/>
      <dgm:t>
        <a:bodyPr/>
        <a:lstStyle/>
        <a:p>
          <a:pPr algn="ctr"/>
          <a:r>
            <a:rPr lang="pt-BR"/>
            <a:t>Ter registros para demonstrar que os organismos que conduzem trabalho terceirizado atendem a todos os requisitos</a:t>
          </a:r>
        </a:p>
      </dgm:t>
    </dgm:pt>
    <dgm:pt modelId="{BFCE67EF-E447-4AAB-87EC-34173D4E79A9}" type="parTrans" cxnId="{D2CC0CCB-8CFD-440F-9EA4-27FBEA6454B3}">
      <dgm:prSet/>
      <dgm:spPr/>
      <dgm:t>
        <a:bodyPr/>
        <a:lstStyle/>
        <a:p>
          <a:pPr algn="ctr"/>
          <a:endParaRPr lang="pt-BR"/>
        </a:p>
      </dgm:t>
    </dgm:pt>
    <dgm:pt modelId="{72F81C01-6D67-47BA-AC78-DDFFC8790DD4}" type="sibTrans" cxnId="{D2CC0CCB-8CFD-440F-9EA4-27FBEA6454B3}">
      <dgm:prSet/>
      <dgm:spPr/>
      <dgm:t>
        <a:bodyPr/>
        <a:lstStyle/>
        <a:p>
          <a:pPr algn="ctr"/>
          <a:endParaRPr lang="pt-BR"/>
        </a:p>
      </dgm:t>
    </dgm:pt>
    <dgm:pt modelId="{8668E3E6-DD4C-4C8E-82E0-1DF5D46B37ED}">
      <dgm:prSet/>
      <dgm:spPr/>
      <dgm:t>
        <a:bodyPr/>
        <a:lstStyle/>
        <a:p>
          <a:pPr algn="ctr"/>
          <a:r>
            <a:rPr lang="pt-BR"/>
            <a:t>Avaliar e monitorar o desempenho dos organismos que conduzem o trabalho terceirizado de acordo com os seus procedimentos documentados</a:t>
          </a:r>
        </a:p>
      </dgm:t>
    </dgm:pt>
    <dgm:pt modelId="{689A70E3-E15B-404E-817E-ABDE78FDB59F}" type="parTrans" cxnId="{28BAB755-6741-4B9C-AB39-D14DD07161E4}">
      <dgm:prSet/>
      <dgm:spPr/>
      <dgm:t>
        <a:bodyPr/>
        <a:lstStyle/>
        <a:p>
          <a:pPr algn="ctr"/>
          <a:endParaRPr lang="pt-BR"/>
        </a:p>
      </dgm:t>
    </dgm:pt>
    <dgm:pt modelId="{AB351FB1-42C4-4B15-8899-83E8AA4284A6}" type="sibTrans" cxnId="{28BAB755-6741-4B9C-AB39-D14DD07161E4}">
      <dgm:prSet/>
      <dgm:spPr/>
      <dgm:t>
        <a:bodyPr/>
        <a:lstStyle/>
        <a:p>
          <a:pPr algn="ctr"/>
          <a:endParaRPr lang="pt-BR"/>
        </a:p>
      </dgm:t>
    </dgm:pt>
    <dgm:pt modelId="{CE44611B-4BCB-4116-8DE1-DB361D37530F}">
      <dgm:prSet/>
      <dgm:spPr/>
      <dgm:t>
        <a:bodyPr/>
        <a:lstStyle/>
        <a:p>
          <a:pPr algn="ctr"/>
          <a:r>
            <a:rPr lang="pt-BR"/>
            <a:t>Ter uma lista dos organismos que conduzem trabalho terceirizado</a:t>
          </a:r>
        </a:p>
      </dgm:t>
    </dgm:pt>
    <dgm:pt modelId="{ACAA0C48-D84A-4A6E-957C-8D0E393FA856}" type="parTrans" cxnId="{31D87B81-140F-49C4-9ADA-7260B1EF7D95}">
      <dgm:prSet/>
      <dgm:spPr/>
      <dgm:t>
        <a:bodyPr/>
        <a:lstStyle/>
        <a:p>
          <a:pPr algn="ctr"/>
          <a:endParaRPr lang="pt-BR"/>
        </a:p>
      </dgm:t>
    </dgm:pt>
    <dgm:pt modelId="{1AB914DD-E4A2-40FD-9500-140744056CAE}" type="sibTrans" cxnId="{31D87B81-140F-49C4-9ADA-7260B1EF7D95}">
      <dgm:prSet/>
      <dgm:spPr/>
      <dgm:t>
        <a:bodyPr/>
        <a:lstStyle/>
        <a:p>
          <a:pPr algn="ctr"/>
          <a:endParaRPr lang="pt-BR"/>
        </a:p>
      </dgm:t>
    </dgm:pt>
    <dgm:pt modelId="{845AB277-92BD-4055-8757-74BA511F439F}" type="pres">
      <dgm:prSet presAssocID="{E0DE68C2-ED13-46F7-B002-58C4BAD33061}" presName="linearFlow" presStyleCnt="0">
        <dgm:presLayoutVars>
          <dgm:dir/>
          <dgm:resizeHandles val="exact"/>
        </dgm:presLayoutVars>
      </dgm:prSet>
      <dgm:spPr/>
    </dgm:pt>
    <dgm:pt modelId="{7716911A-C090-45B6-8C4E-0A72E0BF88ED}" type="pres">
      <dgm:prSet presAssocID="{9C361C59-D2FE-46BD-AB0E-F1B14705C51A}" presName="comp" presStyleCnt="0"/>
      <dgm:spPr/>
    </dgm:pt>
    <dgm:pt modelId="{5A48B4EA-9630-4CA1-A93F-52376C7A5834}" type="pres">
      <dgm:prSet presAssocID="{9C361C59-D2FE-46BD-AB0E-F1B14705C51A}" presName="rect2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3C0C114-BF9D-49FE-9F4B-6386361D156A}" type="pres">
      <dgm:prSet presAssocID="{9C361C59-D2FE-46BD-AB0E-F1B14705C51A}" presName="rect1" presStyleLbl="lnNode1" presStyleIdx="0" presStyleCnt="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4F51C643-5006-403E-8614-042313B68EB0}" type="pres">
      <dgm:prSet presAssocID="{B55B468D-73E6-43B8-A588-2A6E6AD1BEDE}" presName="sibTrans" presStyleCnt="0"/>
      <dgm:spPr/>
    </dgm:pt>
    <dgm:pt modelId="{8B60B9DD-88BC-4485-B660-C3693BEE6839}" type="pres">
      <dgm:prSet presAssocID="{6BFBD844-085D-44E6-87EB-2EFF3FA62E19}" presName="comp" presStyleCnt="0"/>
      <dgm:spPr/>
    </dgm:pt>
    <dgm:pt modelId="{560D8A53-A008-48B8-BBF5-31BB29BB22C9}" type="pres">
      <dgm:prSet presAssocID="{6BFBD844-085D-44E6-87EB-2EFF3FA62E19}" presName="rect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3211022-C4CE-4D23-B6D4-DCEBFE84841E}" type="pres">
      <dgm:prSet presAssocID="{6BFBD844-085D-44E6-87EB-2EFF3FA62E19}" presName="rect1" presStyleLbl="lnNode1" presStyleIdx="1" presStyleCnt="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000" r="-36000"/>
          </a:stretch>
        </a:blipFill>
      </dgm:spPr>
    </dgm:pt>
    <dgm:pt modelId="{ECA04368-9CB9-4533-BC0D-FDE3CBC105E2}" type="pres">
      <dgm:prSet presAssocID="{83C48E8F-38B5-495A-8D2D-CE53A1D50090}" presName="sibTrans" presStyleCnt="0"/>
      <dgm:spPr/>
    </dgm:pt>
    <dgm:pt modelId="{3BF60CAD-A869-400B-922C-F8CAC0FE9BF0}" type="pres">
      <dgm:prSet presAssocID="{61100E7F-1D0E-4BE1-A084-640387966FA5}" presName="comp" presStyleCnt="0"/>
      <dgm:spPr/>
    </dgm:pt>
    <dgm:pt modelId="{29F03A76-856C-47E8-B485-7199ECC602C6}" type="pres">
      <dgm:prSet presAssocID="{61100E7F-1D0E-4BE1-A084-640387966FA5}" presName="rect2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693826F-6257-4D17-91A6-B881CB51C1D6}" type="pres">
      <dgm:prSet presAssocID="{61100E7F-1D0E-4BE1-A084-640387966FA5}" presName="rect1" presStyleLbl="lnNode1" presStyleIdx="2" presStyleCnt="5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</dgm:spPr>
    </dgm:pt>
    <dgm:pt modelId="{25E5A1C2-3870-4337-914C-FFC5D9BF62E9}" type="pres">
      <dgm:prSet presAssocID="{72F81C01-6D67-47BA-AC78-DDFFC8790DD4}" presName="sibTrans" presStyleCnt="0"/>
      <dgm:spPr/>
    </dgm:pt>
    <dgm:pt modelId="{5CC517BC-EDCC-4B23-AFEC-4A99C88DF8F5}" type="pres">
      <dgm:prSet presAssocID="{8668E3E6-DD4C-4C8E-82E0-1DF5D46B37ED}" presName="comp" presStyleCnt="0"/>
      <dgm:spPr/>
    </dgm:pt>
    <dgm:pt modelId="{E79F95E3-C955-4EEE-8120-D784EDFD65C5}" type="pres">
      <dgm:prSet presAssocID="{8668E3E6-DD4C-4C8E-82E0-1DF5D46B37ED}" presName="rect2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DB50D7C5-0B96-4882-B532-A48D71A500EE}" type="pres">
      <dgm:prSet presAssocID="{8668E3E6-DD4C-4C8E-82E0-1DF5D46B37ED}" presName="rect1" presStyleLbl="lnNode1" presStyleIdx="3" presStyleCnt="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</dgm:spPr>
    </dgm:pt>
    <dgm:pt modelId="{4F79A37B-5D3D-45A1-B45E-F948C20D3C89}" type="pres">
      <dgm:prSet presAssocID="{AB351FB1-42C4-4B15-8899-83E8AA4284A6}" presName="sibTrans" presStyleCnt="0"/>
      <dgm:spPr/>
    </dgm:pt>
    <dgm:pt modelId="{0C7D78B2-363D-49EA-A7EC-1AFD5AB0E597}" type="pres">
      <dgm:prSet presAssocID="{CE44611B-4BCB-4116-8DE1-DB361D37530F}" presName="comp" presStyleCnt="0"/>
      <dgm:spPr/>
    </dgm:pt>
    <dgm:pt modelId="{838B22F3-7BEC-4403-A0A0-F179345D9359}" type="pres">
      <dgm:prSet presAssocID="{CE44611B-4BCB-4116-8DE1-DB361D37530F}" presName="rect2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90E78853-521F-4218-8D39-63AE02F469D0}" type="pres">
      <dgm:prSet presAssocID="{CE44611B-4BCB-4116-8DE1-DB361D37530F}" presName="rect1" presStyleLbl="lnNode1" presStyleIdx="4" presStyleCnt="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</dgm:spPr>
    </dgm:pt>
  </dgm:ptLst>
  <dgm:cxnLst>
    <dgm:cxn modelId="{FE848330-5C8A-4D7F-B3C5-E2909938AA81}" type="presOf" srcId="{61100E7F-1D0E-4BE1-A084-640387966FA5}" destId="{29F03A76-856C-47E8-B485-7199ECC602C6}" srcOrd="0" destOrd="0" presId="urn:microsoft.com/office/officeart/2008/layout/AlternatingPictureBlocks"/>
    <dgm:cxn modelId="{D2CC0CCB-8CFD-440F-9EA4-27FBEA6454B3}" srcId="{E0DE68C2-ED13-46F7-B002-58C4BAD33061}" destId="{61100E7F-1D0E-4BE1-A084-640387966FA5}" srcOrd="2" destOrd="0" parTransId="{BFCE67EF-E447-4AAB-87EC-34173D4E79A9}" sibTransId="{72F81C01-6D67-47BA-AC78-DDFFC8790DD4}"/>
    <dgm:cxn modelId="{7A5F59B7-92D3-4A7D-AD1B-87B5A147A1EB}" type="presOf" srcId="{9C361C59-D2FE-46BD-AB0E-F1B14705C51A}" destId="{5A48B4EA-9630-4CA1-A93F-52376C7A5834}" srcOrd="0" destOrd="0" presId="urn:microsoft.com/office/officeart/2008/layout/AlternatingPictureBlocks"/>
    <dgm:cxn modelId="{5FB70404-2FD8-4F85-B692-551C0FE63084}" type="presOf" srcId="{8668E3E6-DD4C-4C8E-82E0-1DF5D46B37ED}" destId="{E79F95E3-C955-4EEE-8120-D784EDFD65C5}" srcOrd="0" destOrd="0" presId="urn:microsoft.com/office/officeart/2008/layout/AlternatingPictureBlocks"/>
    <dgm:cxn modelId="{31D87B81-140F-49C4-9ADA-7260B1EF7D95}" srcId="{E0DE68C2-ED13-46F7-B002-58C4BAD33061}" destId="{CE44611B-4BCB-4116-8DE1-DB361D37530F}" srcOrd="4" destOrd="0" parTransId="{ACAA0C48-D84A-4A6E-957C-8D0E393FA856}" sibTransId="{1AB914DD-E4A2-40FD-9500-140744056CAE}"/>
    <dgm:cxn modelId="{28BAB755-6741-4B9C-AB39-D14DD07161E4}" srcId="{E0DE68C2-ED13-46F7-B002-58C4BAD33061}" destId="{8668E3E6-DD4C-4C8E-82E0-1DF5D46B37ED}" srcOrd="3" destOrd="0" parTransId="{689A70E3-E15B-404E-817E-ABDE78FDB59F}" sibTransId="{AB351FB1-42C4-4B15-8899-83E8AA4284A6}"/>
    <dgm:cxn modelId="{50608A78-A274-4F21-8478-1EE246C2A812}" type="presOf" srcId="{6BFBD844-085D-44E6-87EB-2EFF3FA62E19}" destId="{560D8A53-A008-48B8-BBF5-31BB29BB22C9}" srcOrd="0" destOrd="0" presId="urn:microsoft.com/office/officeart/2008/layout/AlternatingPictureBlocks"/>
    <dgm:cxn modelId="{C17E3711-F67F-4B94-885F-98CE619C9951}" srcId="{E0DE68C2-ED13-46F7-B002-58C4BAD33061}" destId="{6BFBD844-085D-44E6-87EB-2EFF3FA62E19}" srcOrd="1" destOrd="0" parTransId="{B045D77C-B8EC-4143-8C82-E64166A30399}" sibTransId="{83C48E8F-38B5-495A-8D2D-CE53A1D50090}"/>
    <dgm:cxn modelId="{E9D6063C-2CD6-41CD-8CCC-BA5683B2F93B}" type="presOf" srcId="{CE44611B-4BCB-4116-8DE1-DB361D37530F}" destId="{838B22F3-7BEC-4403-A0A0-F179345D9359}" srcOrd="0" destOrd="0" presId="urn:microsoft.com/office/officeart/2008/layout/AlternatingPictureBlocks"/>
    <dgm:cxn modelId="{F70B16F3-ED7C-474E-9EC0-04A4F1DC7C94}" type="presOf" srcId="{E0DE68C2-ED13-46F7-B002-58C4BAD33061}" destId="{845AB277-92BD-4055-8757-74BA511F439F}" srcOrd="0" destOrd="0" presId="urn:microsoft.com/office/officeart/2008/layout/AlternatingPictureBlocks"/>
    <dgm:cxn modelId="{812E074D-1F06-44BC-88DF-6B9DA9BB9DBF}" srcId="{E0DE68C2-ED13-46F7-B002-58C4BAD33061}" destId="{9C361C59-D2FE-46BD-AB0E-F1B14705C51A}" srcOrd="0" destOrd="0" parTransId="{3BBCB155-B9FF-49EA-9CD8-C9AE3E188E7D}" sibTransId="{B55B468D-73E6-43B8-A588-2A6E6AD1BEDE}"/>
    <dgm:cxn modelId="{F2F639D4-A6AC-453C-81FC-F22B0B9FB1C8}" type="presParOf" srcId="{845AB277-92BD-4055-8757-74BA511F439F}" destId="{7716911A-C090-45B6-8C4E-0A72E0BF88ED}" srcOrd="0" destOrd="0" presId="urn:microsoft.com/office/officeart/2008/layout/AlternatingPictureBlocks"/>
    <dgm:cxn modelId="{7CACB39A-7136-4A6E-84A2-B8982F11FC19}" type="presParOf" srcId="{7716911A-C090-45B6-8C4E-0A72E0BF88ED}" destId="{5A48B4EA-9630-4CA1-A93F-52376C7A5834}" srcOrd="0" destOrd="0" presId="urn:microsoft.com/office/officeart/2008/layout/AlternatingPictureBlocks"/>
    <dgm:cxn modelId="{6CDCDC31-D698-4459-895E-07522FCFAAE4}" type="presParOf" srcId="{7716911A-C090-45B6-8C4E-0A72E0BF88ED}" destId="{43C0C114-BF9D-49FE-9F4B-6386361D156A}" srcOrd="1" destOrd="0" presId="urn:microsoft.com/office/officeart/2008/layout/AlternatingPictureBlocks"/>
    <dgm:cxn modelId="{323DD4B3-3045-4AE6-8F70-52AA3853F8A7}" type="presParOf" srcId="{845AB277-92BD-4055-8757-74BA511F439F}" destId="{4F51C643-5006-403E-8614-042313B68EB0}" srcOrd="1" destOrd="0" presId="urn:microsoft.com/office/officeart/2008/layout/AlternatingPictureBlocks"/>
    <dgm:cxn modelId="{529F54FD-F884-4098-90CE-4E28637855F9}" type="presParOf" srcId="{845AB277-92BD-4055-8757-74BA511F439F}" destId="{8B60B9DD-88BC-4485-B660-C3693BEE6839}" srcOrd="2" destOrd="0" presId="urn:microsoft.com/office/officeart/2008/layout/AlternatingPictureBlocks"/>
    <dgm:cxn modelId="{811E1648-B886-447A-A05C-D6ACCD277BC1}" type="presParOf" srcId="{8B60B9DD-88BC-4485-B660-C3693BEE6839}" destId="{560D8A53-A008-48B8-BBF5-31BB29BB22C9}" srcOrd="0" destOrd="0" presId="urn:microsoft.com/office/officeart/2008/layout/AlternatingPictureBlocks"/>
    <dgm:cxn modelId="{B5819F17-4855-442A-A20A-882ED3735805}" type="presParOf" srcId="{8B60B9DD-88BC-4485-B660-C3693BEE6839}" destId="{33211022-C4CE-4D23-B6D4-DCEBFE84841E}" srcOrd="1" destOrd="0" presId="urn:microsoft.com/office/officeart/2008/layout/AlternatingPictureBlocks"/>
    <dgm:cxn modelId="{81CCC15B-5EE4-430B-A20A-93FD29A2EC21}" type="presParOf" srcId="{845AB277-92BD-4055-8757-74BA511F439F}" destId="{ECA04368-9CB9-4533-BC0D-FDE3CBC105E2}" srcOrd="3" destOrd="0" presId="urn:microsoft.com/office/officeart/2008/layout/AlternatingPictureBlocks"/>
    <dgm:cxn modelId="{34B8FFC1-F5FC-4FA3-889C-3BC5751ADCC4}" type="presParOf" srcId="{845AB277-92BD-4055-8757-74BA511F439F}" destId="{3BF60CAD-A869-400B-922C-F8CAC0FE9BF0}" srcOrd="4" destOrd="0" presId="urn:microsoft.com/office/officeart/2008/layout/AlternatingPictureBlocks"/>
    <dgm:cxn modelId="{3B3B7F50-1E17-470D-9DBE-1DEA9072B594}" type="presParOf" srcId="{3BF60CAD-A869-400B-922C-F8CAC0FE9BF0}" destId="{29F03A76-856C-47E8-B485-7199ECC602C6}" srcOrd="0" destOrd="0" presId="urn:microsoft.com/office/officeart/2008/layout/AlternatingPictureBlocks"/>
    <dgm:cxn modelId="{05DF0FA3-8507-48BB-A203-1E6B619A6859}" type="presParOf" srcId="{3BF60CAD-A869-400B-922C-F8CAC0FE9BF0}" destId="{C693826F-6257-4D17-91A6-B881CB51C1D6}" srcOrd="1" destOrd="0" presId="urn:microsoft.com/office/officeart/2008/layout/AlternatingPictureBlocks"/>
    <dgm:cxn modelId="{1A523492-1986-442D-B0BC-39DFC44D7395}" type="presParOf" srcId="{845AB277-92BD-4055-8757-74BA511F439F}" destId="{25E5A1C2-3870-4337-914C-FFC5D9BF62E9}" srcOrd="5" destOrd="0" presId="urn:microsoft.com/office/officeart/2008/layout/AlternatingPictureBlocks"/>
    <dgm:cxn modelId="{A34CBF10-42EC-4095-90C2-32A790ABCE2C}" type="presParOf" srcId="{845AB277-92BD-4055-8757-74BA511F439F}" destId="{5CC517BC-EDCC-4B23-AFEC-4A99C88DF8F5}" srcOrd="6" destOrd="0" presId="urn:microsoft.com/office/officeart/2008/layout/AlternatingPictureBlocks"/>
    <dgm:cxn modelId="{E9ADA832-BABE-4ECB-B1C6-EFD08955E734}" type="presParOf" srcId="{5CC517BC-EDCC-4B23-AFEC-4A99C88DF8F5}" destId="{E79F95E3-C955-4EEE-8120-D784EDFD65C5}" srcOrd="0" destOrd="0" presId="urn:microsoft.com/office/officeart/2008/layout/AlternatingPictureBlocks"/>
    <dgm:cxn modelId="{F1E51C42-E586-4943-A09D-B1B780F25764}" type="presParOf" srcId="{5CC517BC-EDCC-4B23-AFEC-4A99C88DF8F5}" destId="{DB50D7C5-0B96-4882-B532-A48D71A500EE}" srcOrd="1" destOrd="0" presId="urn:microsoft.com/office/officeart/2008/layout/AlternatingPictureBlocks"/>
    <dgm:cxn modelId="{E9866358-9D3F-44BF-A7D6-12B4E2A5D3D2}" type="presParOf" srcId="{845AB277-92BD-4055-8757-74BA511F439F}" destId="{4F79A37B-5D3D-45A1-B45E-F948C20D3C89}" srcOrd="7" destOrd="0" presId="urn:microsoft.com/office/officeart/2008/layout/AlternatingPictureBlocks"/>
    <dgm:cxn modelId="{FBDBAA37-BFAC-48E0-A0AA-7C8C567B08ED}" type="presParOf" srcId="{845AB277-92BD-4055-8757-74BA511F439F}" destId="{0C7D78B2-363D-49EA-A7EC-1AFD5AB0E597}" srcOrd="8" destOrd="0" presId="urn:microsoft.com/office/officeart/2008/layout/AlternatingPictureBlocks"/>
    <dgm:cxn modelId="{072484BA-DD06-4F3A-B8A8-A2241F31ADC1}" type="presParOf" srcId="{0C7D78B2-363D-49EA-A7EC-1AFD5AB0E597}" destId="{838B22F3-7BEC-4403-A0A0-F179345D9359}" srcOrd="0" destOrd="0" presId="urn:microsoft.com/office/officeart/2008/layout/AlternatingPictureBlocks"/>
    <dgm:cxn modelId="{4E4FE1CC-3DA8-4BA7-9D4D-47D74FC7220B}" type="presParOf" srcId="{0C7D78B2-363D-49EA-A7EC-1AFD5AB0E597}" destId="{90E78853-521F-4218-8D39-63AE02F469D0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582F2CB-8880-45B7-8900-5BA886020977}" type="doc">
      <dgm:prSet loTypeId="urn:microsoft.com/office/officeart/2008/layout/VerticalAccentList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pt-BR"/>
        </a:p>
      </dgm:t>
    </dgm:pt>
    <dgm:pt modelId="{D7EDEA68-9091-45B5-A8C5-C5A3B78ABC59}">
      <dgm:prSet phldrT="[Texto]"/>
      <dgm:spPr/>
      <dgm:t>
        <a:bodyPr/>
        <a:lstStyle/>
        <a:p>
          <a:r>
            <a:rPr lang="pt-BR"/>
            <a:t>Procedimentos</a:t>
          </a:r>
        </a:p>
      </dgm:t>
    </dgm:pt>
    <dgm:pt modelId="{28ACFCA2-7E5B-47D2-833B-F08853571A1F}" type="parTrans" cxnId="{BC8756BE-D5C0-44DE-81F6-D55F7BC61C86}">
      <dgm:prSet/>
      <dgm:spPr/>
      <dgm:t>
        <a:bodyPr/>
        <a:lstStyle/>
        <a:p>
          <a:endParaRPr lang="pt-BR"/>
        </a:p>
      </dgm:t>
    </dgm:pt>
    <dgm:pt modelId="{C8EBB4B0-2136-4EF3-8DD3-0CA665996DD4}" type="sibTrans" cxnId="{BC8756BE-D5C0-44DE-81F6-D55F7BC61C86}">
      <dgm:prSet/>
      <dgm:spPr/>
      <dgm:t>
        <a:bodyPr/>
        <a:lstStyle/>
        <a:p>
          <a:endParaRPr lang="pt-BR"/>
        </a:p>
      </dgm:t>
    </dgm:pt>
    <dgm:pt modelId="{900C87F7-0DD6-4A1C-9EC7-11F569CE8B32}">
      <dgm:prSet phldrT="[Texto]"/>
      <dgm:spPr/>
      <dgm:t>
        <a:bodyPr/>
        <a:lstStyle/>
        <a:p>
          <a:pPr algn="just"/>
          <a:r>
            <a:rPr lang="pt-BR"/>
            <a:t>Estabelecer políticas e procedimentos documentados para a manutenção e divulgação de informações.</a:t>
          </a:r>
        </a:p>
      </dgm:t>
    </dgm:pt>
    <dgm:pt modelId="{C52FE4D4-0EE8-4A7E-8390-6D59C474CCB7}" type="parTrans" cxnId="{136DF516-756F-4465-BA01-C815A113620E}">
      <dgm:prSet/>
      <dgm:spPr/>
      <dgm:t>
        <a:bodyPr/>
        <a:lstStyle/>
        <a:p>
          <a:endParaRPr lang="pt-BR"/>
        </a:p>
      </dgm:t>
    </dgm:pt>
    <dgm:pt modelId="{17BC9E9A-DF0B-436A-9E4E-DE174870F84E}" type="sibTrans" cxnId="{136DF516-756F-4465-BA01-C815A113620E}">
      <dgm:prSet/>
      <dgm:spPr/>
      <dgm:t>
        <a:bodyPr/>
        <a:lstStyle/>
        <a:p>
          <a:endParaRPr lang="pt-BR"/>
        </a:p>
      </dgm:t>
    </dgm:pt>
    <dgm:pt modelId="{A1BCD3B6-F28D-4553-B563-B9B24610847B}">
      <dgm:prSet phldrT="[Texto]"/>
      <dgm:spPr/>
      <dgm:t>
        <a:bodyPr/>
        <a:lstStyle/>
        <a:p>
          <a:r>
            <a:rPr lang="pt-BR"/>
            <a:t>Acordos legalmente exequíveis</a:t>
          </a:r>
        </a:p>
      </dgm:t>
    </dgm:pt>
    <dgm:pt modelId="{77FB8541-AA92-4758-9A96-52AA554BA027}" type="parTrans" cxnId="{3F6ECC66-AE34-4179-ABD1-04CD6BCF057C}">
      <dgm:prSet/>
      <dgm:spPr/>
      <dgm:t>
        <a:bodyPr/>
        <a:lstStyle/>
        <a:p>
          <a:endParaRPr lang="pt-BR"/>
        </a:p>
      </dgm:t>
    </dgm:pt>
    <dgm:pt modelId="{5796BB99-DD38-490C-AA7A-196251229AAC}" type="sibTrans" cxnId="{3F6ECC66-AE34-4179-ABD1-04CD6BCF057C}">
      <dgm:prSet/>
      <dgm:spPr/>
      <dgm:t>
        <a:bodyPr/>
        <a:lstStyle/>
        <a:p>
          <a:endParaRPr lang="pt-BR"/>
        </a:p>
      </dgm:t>
    </dgm:pt>
    <dgm:pt modelId="{451E1774-B81B-4D3E-9EBB-D9064A50319A}">
      <dgm:prSet phldrT="[Texto]"/>
      <dgm:spPr/>
      <dgm:t>
        <a:bodyPr/>
        <a:lstStyle/>
        <a:p>
          <a:pPr algn="just"/>
          <a:r>
            <a:rPr lang="pt-BR"/>
            <a:t>Deve-se manter conﬁdencial toda informação obtida durante o processo de certiﬁcação. Estes acordos devem abranger todo o pessoal.</a:t>
          </a:r>
        </a:p>
      </dgm:t>
    </dgm:pt>
    <dgm:pt modelId="{BB469CFF-2B42-4AE4-8D84-4D230D18C5F1}" type="parTrans" cxnId="{365B3152-9550-44B6-834B-9F72AEF2E6F1}">
      <dgm:prSet/>
      <dgm:spPr/>
      <dgm:t>
        <a:bodyPr/>
        <a:lstStyle/>
        <a:p>
          <a:endParaRPr lang="pt-BR"/>
        </a:p>
      </dgm:t>
    </dgm:pt>
    <dgm:pt modelId="{3FFDA23E-E34E-42E7-83B1-5D69FF354E3E}" type="sibTrans" cxnId="{365B3152-9550-44B6-834B-9F72AEF2E6F1}">
      <dgm:prSet/>
      <dgm:spPr/>
      <dgm:t>
        <a:bodyPr/>
        <a:lstStyle/>
        <a:p>
          <a:endParaRPr lang="pt-BR"/>
        </a:p>
      </dgm:t>
    </dgm:pt>
    <dgm:pt modelId="{A79FB0EF-7A60-4CD0-9D14-21D618FEDDC2}">
      <dgm:prSet phldrT="[Texto]"/>
      <dgm:spPr/>
      <dgm:t>
        <a:bodyPr/>
        <a:lstStyle/>
        <a:p>
          <a:r>
            <a:rPr lang="pt-BR"/>
            <a:t>Divulgação</a:t>
          </a:r>
        </a:p>
      </dgm:t>
    </dgm:pt>
    <dgm:pt modelId="{6E33CE99-27CF-4657-A3EE-F206F237F999}" type="parTrans" cxnId="{88AF2614-E4EA-4546-8844-FAC3AF7BE537}">
      <dgm:prSet/>
      <dgm:spPr/>
      <dgm:t>
        <a:bodyPr/>
        <a:lstStyle/>
        <a:p>
          <a:endParaRPr lang="pt-BR"/>
        </a:p>
      </dgm:t>
    </dgm:pt>
    <dgm:pt modelId="{053F14AD-9F44-4B0A-AED7-240248B3455E}" type="sibTrans" cxnId="{88AF2614-E4EA-4546-8844-FAC3AF7BE537}">
      <dgm:prSet/>
      <dgm:spPr/>
      <dgm:t>
        <a:bodyPr/>
        <a:lstStyle/>
        <a:p>
          <a:endParaRPr lang="pt-BR"/>
        </a:p>
      </dgm:t>
    </dgm:pt>
    <dgm:pt modelId="{0DC66D7C-9A22-4A8A-8EF1-39AF5DD76B7D}">
      <dgm:prSet phldrT="[Texto]"/>
      <dgm:spPr/>
      <dgm:t>
        <a:bodyPr/>
        <a:lstStyle/>
        <a:p>
          <a:pPr algn="just"/>
          <a:r>
            <a:rPr lang="pt-BR" b="0"/>
            <a:t>Informações obtidas durante o processo de certiﬁ cação não podem ser divulgadas a uma parte não autorizada, sem o consentimento por escrito do indivíduo.</a:t>
          </a:r>
        </a:p>
      </dgm:t>
    </dgm:pt>
    <dgm:pt modelId="{F7747E5F-FBCB-4103-AB1A-DBED98983D26}" type="parTrans" cxnId="{AE1BB233-CC90-4CF8-BD85-4595CC0FCB66}">
      <dgm:prSet/>
      <dgm:spPr/>
      <dgm:t>
        <a:bodyPr/>
        <a:lstStyle/>
        <a:p>
          <a:endParaRPr lang="pt-BR"/>
        </a:p>
      </dgm:t>
    </dgm:pt>
    <dgm:pt modelId="{709ABB22-F7B3-49BE-9165-DD888337E2EA}" type="sibTrans" cxnId="{AE1BB233-CC90-4CF8-BD85-4595CC0FCB66}">
      <dgm:prSet/>
      <dgm:spPr/>
      <dgm:t>
        <a:bodyPr/>
        <a:lstStyle/>
        <a:p>
          <a:endParaRPr lang="pt-BR"/>
        </a:p>
      </dgm:t>
    </dgm:pt>
    <dgm:pt modelId="{E4DA42FA-9755-4609-A75F-D93B64BDC416}" type="pres">
      <dgm:prSet presAssocID="{C582F2CB-8880-45B7-8900-5BA886020977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pt-BR"/>
        </a:p>
      </dgm:t>
    </dgm:pt>
    <dgm:pt modelId="{723C3D63-9A8F-42D9-8FE5-631DDF71F7CF}" type="pres">
      <dgm:prSet presAssocID="{D7EDEA68-9091-45B5-A8C5-C5A3B78ABC59}" presName="parenttextcomposite" presStyleCnt="0"/>
      <dgm:spPr/>
      <dgm:t>
        <a:bodyPr/>
        <a:lstStyle/>
        <a:p>
          <a:endParaRPr lang="pt-BR"/>
        </a:p>
      </dgm:t>
    </dgm:pt>
    <dgm:pt modelId="{9480077C-8CE6-427C-878C-38493A862DB1}" type="pres">
      <dgm:prSet presAssocID="{D7EDEA68-9091-45B5-A8C5-C5A3B78ABC59}" presName="parenttext" presStyleLbl="revTx" presStyleIdx="0" presStyleCnt="3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5EFFACFB-9A00-4CC7-ACB9-701673445BA4}" type="pres">
      <dgm:prSet presAssocID="{D7EDEA68-9091-45B5-A8C5-C5A3B78ABC59}" presName="composite" presStyleCnt="0"/>
      <dgm:spPr/>
      <dgm:t>
        <a:bodyPr/>
        <a:lstStyle/>
        <a:p>
          <a:endParaRPr lang="pt-BR"/>
        </a:p>
      </dgm:t>
    </dgm:pt>
    <dgm:pt modelId="{0367DECA-0A34-44C6-AF2E-1A2D1AEE4C11}" type="pres">
      <dgm:prSet presAssocID="{D7EDEA68-9091-45B5-A8C5-C5A3B78ABC59}" presName="chevron1" presStyleLbl="alignNode1" presStyleIdx="0" presStyleCnt="21"/>
      <dgm:spPr/>
      <dgm:t>
        <a:bodyPr/>
        <a:lstStyle/>
        <a:p>
          <a:endParaRPr lang="pt-BR"/>
        </a:p>
      </dgm:t>
    </dgm:pt>
    <dgm:pt modelId="{2B65BFAE-CB74-48D9-842E-83C847A54EA9}" type="pres">
      <dgm:prSet presAssocID="{D7EDEA68-9091-45B5-A8C5-C5A3B78ABC59}" presName="chevron2" presStyleLbl="alignNode1" presStyleIdx="1" presStyleCnt="21"/>
      <dgm:spPr/>
      <dgm:t>
        <a:bodyPr/>
        <a:lstStyle/>
        <a:p>
          <a:endParaRPr lang="pt-BR"/>
        </a:p>
      </dgm:t>
    </dgm:pt>
    <dgm:pt modelId="{F4FDEF6B-C095-4D5A-9D42-EAE1AC95C945}" type="pres">
      <dgm:prSet presAssocID="{D7EDEA68-9091-45B5-A8C5-C5A3B78ABC59}" presName="chevron3" presStyleLbl="alignNode1" presStyleIdx="2" presStyleCnt="21"/>
      <dgm:spPr/>
      <dgm:t>
        <a:bodyPr/>
        <a:lstStyle/>
        <a:p>
          <a:endParaRPr lang="pt-BR"/>
        </a:p>
      </dgm:t>
    </dgm:pt>
    <dgm:pt modelId="{D47B3298-6C3F-4146-A02B-640C8CE8C738}" type="pres">
      <dgm:prSet presAssocID="{D7EDEA68-9091-45B5-A8C5-C5A3B78ABC59}" presName="chevron4" presStyleLbl="alignNode1" presStyleIdx="3" presStyleCnt="21"/>
      <dgm:spPr/>
      <dgm:t>
        <a:bodyPr/>
        <a:lstStyle/>
        <a:p>
          <a:endParaRPr lang="pt-BR"/>
        </a:p>
      </dgm:t>
    </dgm:pt>
    <dgm:pt modelId="{7F0294B3-9F88-4BEF-B082-1A81AE2A82C0}" type="pres">
      <dgm:prSet presAssocID="{D7EDEA68-9091-45B5-A8C5-C5A3B78ABC59}" presName="chevron5" presStyleLbl="alignNode1" presStyleIdx="4" presStyleCnt="21"/>
      <dgm:spPr/>
      <dgm:t>
        <a:bodyPr/>
        <a:lstStyle/>
        <a:p>
          <a:endParaRPr lang="pt-BR"/>
        </a:p>
      </dgm:t>
    </dgm:pt>
    <dgm:pt modelId="{98B70A39-B16F-4DFE-B041-FB0483B363D0}" type="pres">
      <dgm:prSet presAssocID="{D7EDEA68-9091-45B5-A8C5-C5A3B78ABC59}" presName="chevron6" presStyleLbl="alignNode1" presStyleIdx="5" presStyleCnt="21"/>
      <dgm:spPr/>
      <dgm:t>
        <a:bodyPr/>
        <a:lstStyle/>
        <a:p>
          <a:endParaRPr lang="pt-BR"/>
        </a:p>
      </dgm:t>
    </dgm:pt>
    <dgm:pt modelId="{0852ADC9-A0B2-46B1-8293-2FD7C0234E32}" type="pres">
      <dgm:prSet presAssocID="{D7EDEA68-9091-45B5-A8C5-C5A3B78ABC59}" presName="chevron7" presStyleLbl="alignNode1" presStyleIdx="6" presStyleCnt="21"/>
      <dgm:spPr/>
      <dgm:t>
        <a:bodyPr/>
        <a:lstStyle/>
        <a:p>
          <a:endParaRPr lang="pt-BR"/>
        </a:p>
      </dgm:t>
    </dgm:pt>
    <dgm:pt modelId="{64F9635E-183C-4C16-8927-1E9D6635A19F}" type="pres">
      <dgm:prSet presAssocID="{D7EDEA68-9091-45B5-A8C5-C5A3B78ABC59}" presName="childtext" presStyleLbl="solidFgAcc1" presStyleIdx="0" presStyleCnt="3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41549AF-796D-459E-A7F4-7052AF1BE4B7}" type="pres">
      <dgm:prSet presAssocID="{C8EBB4B0-2136-4EF3-8DD3-0CA665996DD4}" presName="sibTrans" presStyleCnt="0"/>
      <dgm:spPr/>
      <dgm:t>
        <a:bodyPr/>
        <a:lstStyle/>
        <a:p>
          <a:endParaRPr lang="pt-BR"/>
        </a:p>
      </dgm:t>
    </dgm:pt>
    <dgm:pt modelId="{1BA1ADBD-50A1-44B9-A36D-DC5C96E68980}" type="pres">
      <dgm:prSet presAssocID="{A1BCD3B6-F28D-4553-B563-B9B24610847B}" presName="parenttextcomposite" presStyleCnt="0"/>
      <dgm:spPr/>
      <dgm:t>
        <a:bodyPr/>
        <a:lstStyle/>
        <a:p>
          <a:endParaRPr lang="pt-BR"/>
        </a:p>
      </dgm:t>
    </dgm:pt>
    <dgm:pt modelId="{01DCC1AE-7EEB-4D44-9486-8A865CE3C0AF}" type="pres">
      <dgm:prSet presAssocID="{A1BCD3B6-F28D-4553-B563-B9B24610847B}" presName="parenttext" presStyleLbl="revTx" presStyleIdx="1" presStyleCnt="3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C1DFD70-F152-4F92-AC3E-C58697C58454}" type="pres">
      <dgm:prSet presAssocID="{A1BCD3B6-F28D-4553-B563-B9B24610847B}" presName="composite" presStyleCnt="0"/>
      <dgm:spPr/>
      <dgm:t>
        <a:bodyPr/>
        <a:lstStyle/>
        <a:p>
          <a:endParaRPr lang="pt-BR"/>
        </a:p>
      </dgm:t>
    </dgm:pt>
    <dgm:pt modelId="{E2C11864-7AB0-4CF6-9E62-FF14E19F8DBF}" type="pres">
      <dgm:prSet presAssocID="{A1BCD3B6-F28D-4553-B563-B9B24610847B}" presName="chevron1" presStyleLbl="alignNode1" presStyleIdx="7" presStyleCnt="21"/>
      <dgm:spPr/>
      <dgm:t>
        <a:bodyPr/>
        <a:lstStyle/>
        <a:p>
          <a:endParaRPr lang="pt-BR"/>
        </a:p>
      </dgm:t>
    </dgm:pt>
    <dgm:pt modelId="{50AC6465-D3A3-4ADD-9FB5-DB66BCF67FAC}" type="pres">
      <dgm:prSet presAssocID="{A1BCD3B6-F28D-4553-B563-B9B24610847B}" presName="chevron2" presStyleLbl="alignNode1" presStyleIdx="8" presStyleCnt="21"/>
      <dgm:spPr/>
      <dgm:t>
        <a:bodyPr/>
        <a:lstStyle/>
        <a:p>
          <a:endParaRPr lang="pt-BR"/>
        </a:p>
      </dgm:t>
    </dgm:pt>
    <dgm:pt modelId="{D2A123B7-6A74-4403-80FE-7C3580D474D7}" type="pres">
      <dgm:prSet presAssocID="{A1BCD3B6-F28D-4553-B563-B9B24610847B}" presName="chevron3" presStyleLbl="alignNode1" presStyleIdx="9" presStyleCnt="21"/>
      <dgm:spPr/>
      <dgm:t>
        <a:bodyPr/>
        <a:lstStyle/>
        <a:p>
          <a:endParaRPr lang="pt-BR"/>
        </a:p>
      </dgm:t>
    </dgm:pt>
    <dgm:pt modelId="{EC9682E0-29C6-4E93-813B-4C9FC36CE3BE}" type="pres">
      <dgm:prSet presAssocID="{A1BCD3B6-F28D-4553-B563-B9B24610847B}" presName="chevron4" presStyleLbl="alignNode1" presStyleIdx="10" presStyleCnt="21"/>
      <dgm:spPr/>
      <dgm:t>
        <a:bodyPr/>
        <a:lstStyle/>
        <a:p>
          <a:endParaRPr lang="pt-BR"/>
        </a:p>
      </dgm:t>
    </dgm:pt>
    <dgm:pt modelId="{CD7A4B18-78E0-43BB-AB60-44DDE64860C2}" type="pres">
      <dgm:prSet presAssocID="{A1BCD3B6-F28D-4553-B563-B9B24610847B}" presName="chevron5" presStyleLbl="alignNode1" presStyleIdx="11" presStyleCnt="21"/>
      <dgm:spPr/>
      <dgm:t>
        <a:bodyPr/>
        <a:lstStyle/>
        <a:p>
          <a:endParaRPr lang="pt-BR"/>
        </a:p>
      </dgm:t>
    </dgm:pt>
    <dgm:pt modelId="{845E2671-7FB4-499B-A9E6-1DC1531C17B7}" type="pres">
      <dgm:prSet presAssocID="{A1BCD3B6-F28D-4553-B563-B9B24610847B}" presName="chevron6" presStyleLbl="alignNode1" presStyleIdx="12" presStyleCnt="21"/>
      <dgm:spPr/>
      <dgm:t>
        <a:bodyPr/>
        <a:lstStyle/>
        <a:p>
          <a:endParaRPr lang="pt-BR"/>
        </a:p>
      </dgm:t>
    </dgm:pt>
    <dgm:pt modelId="{6A8148F3-FE37-4777-80A8-90AEAD8C4A10}" type="pres">
      <dgm:prSet presAssocID="{A1BCD3B6-F28D-4553-B563-B9B24610847B}" presName="chevron7" presStyleLbl="alignNode1" presStyleIdx="13" presStyleCnt="21"/>
      <dgm:spPr/>
      <dgm:t>
        <a:bodyPr/>
        <a:lstStyle/>
        <a:p>
          <a:endParaRPr lang="pt-BR"/>
        </a:p>
      </dgm:t>
    </dgm:pt>
    <dgm:pt modelId="{47023BC3-3B86-45B3-BD71-D69E05ADB061}" type="pres">
      <dgm:prSet presAssocID="{A1BCD3B6-F28D-4553-B563-B9B24610847B}" presName="childtext" presStyleLbl="solidFgAcc1" presStyleIdx="1" presStyleCnt="3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E4934DC-18A3-4BD0-A116-7B461AC55E19}" type="pres">
      <dgm:prSet presAssocID="{5796BB99-DD38-490C-AA7A-196251229AAC}" presName="sibTrans" presStyleCnt="0"/>
      <dgm:spPr/>
      <dgm:t>
        <a:bodyPr/>
        <a:lstStyle/>
        <a:p>
          <a:endParaRPr lang="pt-BR"/>
        </a:p>
      </dgm:t>
    </dgm:pt>
    <dgm:pt modelId="{EDA75743-C078-4E6E-BD9D-B010F1D0FFD5}" type="pres">
      <dgm:prSet presAssocID="{A79FB0EF-7A60-4CD0-9D14-21D618FEDDC2}" presName="parenttextcomposite" presStyleCnt="0"/>
      <dgm:spPr/>
      <dgm:t>
        <a:bodyPr/>
        <a:lstStyle/>
        <a:p>
          <a:endParaRPr lang="pt-BR"/>
        </a:p>
      </dgm:t>
    </dgm:pt>
    <dgm:pt modelId="{45F7DEB4-262B-4807-83DC-5AAC84BED00D}" type="pres">
      <dgm:prSet presAssocID="{A79FB0EF-7A60-4CD0-9D14-21D618FEDDC2}" presName="parenttext" presStyleLbl="revTx" presStyleIdx="2" presStyleCnt="3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5AD53DF-FA8F-4542-A4DE-D197AFD74B25}" type="pres">
      <dgm:prSet presAssocID="{A79FB0EF-7A60-4CD0-9D14-21D618FEDDC2}" presName="composite" presStyleCnt="0"/>
      <dgm:spPr/>
      <dgm:t>
        <a:bodyPr/>
        <a:lstStyle/>
        <a:p>
          <a:endParaRPr lang="pt-BR"/>
        </a:p>
      </dgm:t>
    </dgm:pt>
    <dgm:pt modelId="{46892BD6-A8F9-4F7A-9DD4-6E6D1973213E}" type="pres">
      <dgm:prSet presAssocID="{A79FB0EF-7A60-4CD0-9D14-21D618FEDDC2}" presName="chevron1" presStyleLbl="alignNode1" presStyleIdx="14" presStyleCnt="21"/>
      <dgm:spPr/>
      <dgm:t>
        <a:bodyPr/>
        <a:lstStyle/>
        <a:p>
          <a:endParaRPr lang="pt-BR"/>
        </a:p>
      </dgm:t>
    </dgm:pt>
    <dgm:pt modelId="{AA7ABBC2-95DB-45A7-80B8-B343EF713672}" type="pres">
      <dgm:prSet presAssocID="{A79FB0EF-7A60-4CD0-9D14-21D618FEDDC2}" presName="chevron2" presStyleLbl="alignNode1" presStyleIdx="15" presStyleCnt="21"/>
      <dgm:spPr/>
      <dgm:t>
        <a:bodyPr/>
        <a:lstStyle/>
        <a:p>
          <a:endParaRPr lang="pt-BR"/>
        </a:p>
      </dgm:t>
    </dgm:pt>
    <dgm:pt modelId="{9B6EEA7B-25B8-48AB-8096-72F4C36BC853}" type="pres">
      <dgm:prSet presAssocID="{A79FB0EF-7A60-4CD0-9D14-21D618FEDDC2}" presName="chevron3" presStyleLbl="alignNode1" presStyleIdx="16" presStyleCnt="21"/>
      <dgm:spPr/>
      <dgm:t>
        <a:bodyPr/>
        <a:lstStyle/>
        <a:p>
          <a:endParaRPr lang="pt-BR"/>
        </a:p>
      </dgm:t>
    </dgm:pt>
    <dgm:pt modelId="{7235EF2E-960D-4D57-AD49-69BC254A21E6}" type="pres">
      <dgm:prSet presAssocID="{A79FB0EF-7A60-4CD0-9D14-21D618FEDDC2}" presName="chevron4" presStyleLbl="alignNode1" presStyleIdx="17" presStyleCnt="21"/>
      <dgm:spPr/>
      <dgm:t>
        <a:bodyPr/>
        <a:lstStyle/>
        <a:p>
          <a:endParaRPr lang="pt-BR"/>
        </a:p>
      </dgm:t>
    </dgm:pt>
    <dgm:pt modelId="{312F2A90-EF02-4908-B1B3-7D0419D32FD5}" type="pres">
      <dgm:prSet presAssocID="{A79FB0EF-7A60-4CD0-9D14-21D618FEDDC2}" presName="chevron5" presStyleLbl="alignNode1" presStyleIdx="18" presStyleCnt="21"/>
      <dgm:spPr/>
      <dgm:t>
        <a:bodyPr/>
        <a:lstStyle/>
        <a:p>
          <a:endParaRPr lang="pt-BR"/>
        </a:p>
      </dgm:t>
    </dgm:pt>
    <dgm:pt modelId="{A2E59AE7-1C17-41F0-8A82-43E6D4194FF2}" type="pres">
      <dgm:prSet presAssocID="{A79FB0EF-7A60-4CD0-9D14-21D618FEDDC2}" presName="chevron6" presStyleLbl="alignNode1" presStyleIdx="19" presStyleCnt="21"/>
      <dgm:spPr/>
      <dgm:t>
        <a:bodyPr/>
        <a:lstStyle/>
        <a:p>
          <a:endParaRPr lang="pt-BR"/>
        </a:p>
      </dgm:t>
    </dgm:pt>
    <dgm:pt modelId="{6B78AADE-26F4-4327-A7E4-211B02A0F164}" type="pres">
      <dgm:prSet presAssocID="{A79FB0EF-7A60-4CD0-9D14-21D618FEDDC2}" presName="chevron7" presStyleLbl="alignNode1" presStyleIdx="20" presStyleCnt="21"/>
      <dgm:spPr/>
      <dgm:t>
        <a:bodyPr/>
        <a:lstStyle/>
        <a:p>
          <a:endParaRPr lang="pt-BR"/>
        </a:p>
      </dgm:t>
    </dgm:pt>
    <dgm:pt modelId="{6379F3A0-EC27-4934-97D4-A41C363904DD}" type="pres">
      <dgm:prSet presAssocID="{A79FB0EF-7A60-4CD0-9D14-21D618FEDDC2}" presName="childtext" presStyleLbl="solidFgAcc1" presStyleIdx="2" presStyleCnt="3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57304DE9-08DE-47BA-ADEA-E022540381BA}" type="presOf" srcId="{0DC66D7C-9A22-4A8A-8EF1-39AF5DD76B7D}" destId="{6379F3A0-EC27-4934-97D4-A41C363904DD}" srcOrd="0" destOrd="0" presId="urn:microsoft.com/office/officeart/2008/layout/VerticalAccentList"/>
    <dgm:cxn modelId="{BC8756BE-D5C0-44DE-81F6-D55F7BC61C86}" srcId="{C582F2CB-8880-45B7-8900-5BA886020977}" destId="{D7EDEA68-9091-45B5-A8C5-C5A3B78ABC59}" srcOrd="0" destOrd="0" parTransId="{28ACFCA2-7E5B-47D2-833B-F08853571A1F}" sibTransId="{C8EBB4B0-2136-4EF3-8DD3-0CA665996DD4}"/>
    <dgm:cxn modelId="{3F6ECC66-AE34-4179-ABD1-04CD6BCF057C}" srcId="{C582F2CB-8880-45B7-8900-5BA886020977}" destId="{A1BCD3B6-F28D-4553-B563-B9B24610847B}" srcOrd="1" destOrd="0" parTransId="{77FB8541-AA92-4758-9A96-52AA554BA027}" sibTransId="{5796BB99-DD38-490C-AA7A-196251229AAC}"/>
    <dgm:cxn modelId="{AE3E7187-D3C7-4EA3-AC1A-36CA5D49A056}" type="presOf" srcId="{900C87F7-0DD6-4A1C-9EC7-11F569CE8B32}" destId="{64F9635E-183C-4C16-8927-1E9D6635A19F}" srcOrd="0" destOrd="0" presId="urn:microsoft.com/office/officeart/2008/layout/VerticalAccentList"/>
    <dgm:cxn modelId="{7FF4BAF6-DB3D-4C7E-8D1D-5FBF3D26B279}" type="presOf" srcId="{A79FB0EF-7A60-4CD0-9D14-21D618FEDDC2}" destId="{45F7DEB4-262B-4807-83DC-5AAC84BED00D}" srcOrd="0" destOrd="0" presId="urn:microsoft.com/office/officeart/2008/layout/VerticalAccentList"/>
    <dgm:cxn modelId="{A739693E-34CC-4ECE-8840-01CF83F945F5}" type="presOf" srcId="{C582F2CB-8880-45B7-8900-5BA886020977}" destId="{E4DA42FA-9755-4609-A75F-D93B64BDC416}" srcOrd="0" destOrd="0" presId="urn:microsoft.com/office/officeart/2008/layout/VerticalAccentList"/>
    <dgm:cxn modelId="{DC7E6A9C-14C0-49AC-B4C1-BBD636845973}" type="presOf" srcId="{A1BCD3B6-F28D-4553-B563-B9B24610847B}" destId="{01DCC1AE-7EEB-4D44-9486-8A865CE3C0AF}" srcOrd="0" destOrd="0" presId="urn:microsoft.com/office/officeart/2008/layout/VerticalAccentList"/>
    <dgm:cxn modelId="{0FBD5E22-8619-400B-9D21-FB6DDF906D11}" type="presOf" srcId="{451E1774-B81B-4D3E-9EBB-D9064A50319A}" destId="{47023BC3-3B86-45B3-BD71-D69E05ADB061}" srcOrd="0" destOrd="0" presId="urn:microsoft.com/office/officeart/2008/layout/VerticalAccentList"/>
    <dgm:cxn modelId="{365B3152-9550-44B6-834B-9F72AEF2E6F1}" srcId="{A1BCD3B6-F28D-4553-B563-B9B24610847B}" destId="{451E1774-B81B-4D3E-9EBB-D9064A50319A}" srcOrd="0" destOrd="0" parTransId="{BB469CFF-2B42-4AE4-8D84-4D230D18C5F1}" sibTransId="{3FFDA23E-E34E-42E7-83B1-5D69FF354E3E}"/>
    <dgm:cxn modelId="{88AF2614-E4EA-4546-8844-FAC3AF7BE537}" srcId="{C582F2CB-8880-45B7-8900-5BA886020977}" destId="{A79FB0EF-7A60-4CD0-9D14-21D618FEDDC2}" srcOrd="2" destOrd="0" parTransId="{6E33CE99-27CF-4657-A3EE-F206F237F999}" sibTransId="{053F14AD-9F44-4B0A-AED7-240248B3455E}"/>
    <dgm:cxn modelId="{AE1BB233-CC90-4CF8-BD85-4595CC0FCB66}" srcId="{A79FB0EF-7A60-4CD0-9D14-21D618FEDDC2}" destId="{0DC66D7C-9A22-4A8A-8EF1-39AF5DD76B7D}" srcOrd="0" destOrd="0" parTransId="{F7747E5F-FBCB-4103-AB1A-DBED98983D26}" sibTransId="{709ABB22-F7B3-49BE-9165-DD888337E2EA}"/>
    <dgm:cxn modelId="{377F17FF-6B6D-456E-942E-7E6D4FFD35C9}" type="presOf" srcId="{D7EDEA68-9091-45B5-A8C5-C5A3B78ABC59}" destId="{9480077C-8CE6-427C-878C-38493A862DB1}" srcOrd="0" destOrd="0" presId="urn:microsoft.com/office/officeart/2008/layout/VerticalAccentList"/>
    <dgm:cxn modelId="{136DF516-756F-4465-BA01-C815A113620E}" srcId="{D7EDEA68-9091-45B5-A8C5-C5A3B78ABC59}" destId="{900C87F7-0DD6-4A1C-9EC7-11F569CE8B32}" srcOrd="0" destOrd="0" parTransId="{C52FE4D4-0EE8-4A7E-8390-6D59C474CCB7}" sibTransId="{17BC9E9A-DF0B-436A-9E4E-DE174870F84E}"/>
    <dgm:cxn modelId="{7EC9D1D0-6496-4506-B7EF-6C463E83475B}" type="presParOf" srcId="{E4DA42FA-9755-4609-A75F-D93B64BDC416}" destId="{723C3D63-9A8F-42D9-8FE5-631DDF71F7CF}" srcOrd="0" destOrd="0" presId="urn:microsoft.com/office/officeart/2008/layout/VerticalAccentList"/>
    <dgm:cxn modelId="{919D2192-8270-48DF-8E47-1A83EE3652F2}" type="presParOf" srcId="{723C3D63-9A8F-42D9-8FE5-631DDF71F7CF}" destId="{9480077C-8CE6-427C-878C-38493A862DB1}" srcOrd="0" destOrd="0" presId="urn:microsoft.com/office/officeart/2008/layout/VerticalAccentList"/>
    <dgm:cxn modelId="{61451252-3CAD-40DE-B5DC-5FE8E1FFBAF3}" type="presParOf" srcId="{E4DA42FA-9755-4609-A75F-D93B64BDC416}" destId="{5EFFACFB-9A00-4CC7-ACB9-701673445BA4}" srcOrd="1" destOrd="0" presId="urn:microsoft.com/office/officeart/2008/layout/VerticalAccentList"/>
    <dgm:cxn modelId="{9575F5B7-DF33-4833-9A5C-957A1C04FF4A}" type="presParOf" srcId="{5EFFACFB-9A00-4CC7-ACB9-701673445BA4}" destId="{0367DECA-0A34-44C6-AF2E-1A2D1AEE4C11}" srcOrd="0" destOrd="0" presId="urn:microsoft.com/office/officeart/2008/layout/VerticalAccentList"/>
    <dgm:cxn modelId="{F8C15522-30CF-4103-A85F-C3F43F15E906}" type="presParOf" srcId="{5EFFACFB-9A00-4CC7-ACB9-701673445BA4}" destId="{2B65BFAE-CB74-48D9-842E-83C847A54EA9}" srcOrd="1" destOrd="0" presId="urn:microsoft.com/office/officeart/2008/layout/VerticalAccentList"/>
    <dgm:cxn modelId="{0539C071-094F-4D41-AA00-D064C6E8D0F0}" type="presParOf" srcId="{5EFFACFB-9A00-4CC7-ACB9-701673445BA4}" destId="{F4FDEF6B-C095-4D5A-9D42-EAE1AC95C945}" srcOrd="2" destOrd="0" presId="urn:microsoft.com/office/officeart/2008/layout/VerticalAccentList"/>
    <dgm:cxn modelId="{7C30126C-6138-4493-A322-9E4710B036CA}" type="presParOf" srcId="{5EFFACFB-9A00-4CC7-ACB9-701673445BA4}" destId="{D47B3298-6C3F-4146-A02B-640C8CE8C738}" srcOrd="3" destOrd="0" presId="urn:microsoft.com/office/officeart/2008/layout/VerticalAccentList"/>
    <dgm:cxn modelId="{BFA1A03D-6AAF-4ABC-91D7-65240713943B}" type="presParOf" srcId="{5EFFACFB-9A00-4CC7-ACB9-701673445BA4}" destId="{7F0294B3-9F88-4BEF-B082-1A81AE2A82C0}" srcOrd="4" destOrd="0" presId="urn:microsoft.com/office/officeart/2008/layout/VerticalAccentList"/>
    <dgm:cxn modelId="{8C38151E-9325-4C4A-8650-3ABA994035CA}" type="presParOf" srcId="{5EFFACFB-9A00-4CC7-ACB9-701673445BA4}" destId="{98B70A39-B16F-4DFE-B041-FB0483B363D0}" srcOrd="5" destOrd="0" presId="urn:microsoft.com/office/officeart/2008/layout/VerticalAccentList"/>
    <dgm:cxn modelId="{24FF4CED-FED5-4DA3-A4FB-A1B955099F4D}" type="presParOf" srcId="{5EFFACFB-9A00-4CC7-ACB9-701673445BA4}" destId="{0852ADC9-A0B2-46B1-8293-2FD7C0234E32}" srcOrd="6" destOrd="0" presId="urn:microsoft.com/office/officeart/2008/layout/VerticalAccentList"/>
    <dgm:cxn modelId="{4B1F3F50-1401-4D0F-B9F6-840019E20D5E}" type="presParOf" srcId="{5EFFACFB-9A00-4CC7-ACB9-701673445BA4}" destId="{64F9635E-183C-4C16-8927-1E9D6635A19F}" srcOrd="7" destOrd="0" presId="urn:microsoft.com/office/officeart/2008/layout/VerticalAccentList"/>
    <dgm:cxn modelId="{E889E9B9-6107-4568-AB2C-E6D3D11A3284}" type="presParOf" srcId="{E4DA42FA-9755-4609-A75F-D93B64BDC416}" destId="{041549AF-796D-459E-A7F4-7052AF1BE4B7}" srcOrd="2" destOrd="0" presId="urn:microsoft.com/office/officeart/2008/layout/VerticalAccentList"/>
    <dgm:cxn modelId="{F3D44433-AC52-42E2-90F6-E9770BDAEB3D}" type="presParOf" srcId="{E4DA42FA-9755-4609-A75F-D93B64BDC416}" destId="{1BA1ADBD-50A1-44B9-A36D-DC5C96E68980}" srcOrd="3" destOrd="0" presId="urn:microsoft.com/office/officeart/2008/layout/VerticalAccentList"/>
    <dgm:cxn modelId="{56B33B34-2DEC-4B65-962D-1135E1D193DE}" type="presParOf" srcId="{1BA1ADBD-50A1-44B9-A36D-DC5C96E68980}" destId="{01DCC1AE-7EEB-4D44-9486-8A865CE3C0AF}" srcOrd="0" destOrd="0" presId="urn:microsoft.com/office/officeart/2008/layout/VerticalAccentList"/>
    <dgm:cxn modelId="{ADCA18AB-A38B-4DE2-B6EC-B7BCE987E619}" type="presParOf" srcId="{E4DA42FA-9755-4609-A75F-D93B64BDC416}" destId="{FC1DFD70-F152-4F92-AC3E-C58697C58454}" srcOrd="4" destOrd="0" presId="urn:microsoft.com/office/officeart/2008/layout/VerticalAccentList"/>
    <dgm:cxn modelId="{CED3EDA4-3B25-4FAE-95C1-1E5CAE4D866C}" type="presParOf" srcId="{FC1DFD70-F152-4F92-AC3E-C58697C58454}" destId="{E2C11864-7AB0-4CF6-9E62-FF14E19F8DBF}" srcOrd="0" destOrd="0" presId="urn:microsoft.com/office/officeart/2008/layout/VerticalAccentList"/>
    <dgm:cxn modelId="{030E8374-3622-4553-A6A6-15889B0A9947}" type="presParOf" srcId="{FC1DFD70-F152-4F92-AC3E-C58697C58454}" destId="{50AC6465-D3A3-4ADD-9FB5-DB66BCF67FAC}" srcOrd="1" destOrd="0" presId="urn:microsoft.com/office/officeart/2008/layout/VerticalAccentList"/>
    <dgm:cxn modelId="{8F0E6093-616C-4C4E-BDEE-F0B0E3A84787}" type="presParOf" srcId="{FC1DFD70-F152-4F92-AC3E-C58697C58454}" destId="{D2A123B7-6A74-4403-80FE-7C3580D474D7}" srcOrd="2" destOrd="0" presId="urn:microsoft.com/office/officeart/2008/layout/VerticalAccentList"/>
    <dgm:cxn modelId="{FC44D5E7-68CB-4A7B-AB66-39C95DC3DF90}" type="presParOf" srcId="{FC1DFD70-F152-4F92-AC3E-C58697C58454}" destId="{EC9682E0-29C6-4E93-813B-4C9FC36CE3BE}" srcOrd="3" destOrd="0" presId="urn:microsoft.com/office/officeart/2008/layout/VerticalAccentList"/>
    <dgm:cxn modelId="{9D240D12-858F-469B-8E04-08C69B3A6A4D}" type="presParOf" srcId="{FC1DFD70-F152-4F92-AC3E-C58697C58454}" destId="{CD7A4B18-78E0-43BB-AB60-44DDE64860C2}" srcOrd="4" destOrd="0" presId="urn:microsoft.com/office/officeart/2008/layout/VerticalAccentList"/>
    <dgm:cxn modelId="{242A3282-1F30-43F8-B913-48EC31EBA46D}" type="presParOf" srcId="{FC1DFD70-F152-4F92-AC3E-C58697C58454}" destId="{845E2671-7FB4-499B-A9E6-1DC1531C17B7}" srcOrd="5" destOrd="0" presId="urn:microsoft.com/office/officeart/2008/layout/VerticalAccentList"/>
    <dgm:cxn modelId="{F388B27C-AD98-4880-B4EA-2B1FA32F2266}" type="presParOf" srcId="{FC1DFD70-F152-4F92-AC3E-C58697C58454}" destId="{6A8148F3-FE37-4777-80A8-90AEAD8C4A10}" srcOrd="6" destOrd="0" presId="urn:microsoft.com/office/officeart/2008/layout/VerticalAccentList"/>
    <dgm:cxn modelId="{9944C9BD-7EE8-4369-8739-1A382733E8C5}" type="presParOf" srcId="{FC1DFD70-F152-4F92-AC3E-C58697C58454}" destId="{47023BC3-3B86-45B3-BD71-D69E05ADB061}" srcOrd="7" destOrd="0" presId="urn:microsoft.com/office/officeart/2008/layout/VerticalAccentList"/>
    <dgm:cxn modelId="{768ED14C-15C6-4B0C-AF49-6CC81A9A63B4}" type="presParOf" srcId="{E4DA42FA-9755-4609-A75F-D93B64BDC416}" destId="{8E4934DC-18A3-4BD0-A116-7B461AC55E19}" srcOrd="5" destOrd="0" presId="urn:microsoft.com/office/officeart/2008/layout/VerticalAccentList"/>
    <dgm:cxn modelId="{96329CC6-6080-48DD-AC7A-BC92E10D6220}" type="presParOf" srcId="{E4DA42FA-9755-4609-A75F-D93B64BDC416}" destId="{EDA75743-C078-4E6E-BD9D-B010F1D0FFD5}" srcOrd="6" destOrd="0" presId="urn:microsoft.com/office/officeart/2008/layout/VerticalAccentList"/>
    <dgm:cxn modelId="{32F50643-F9CD-4CCE-832A-400CB39CD75B}" type="presParOf" srcId="{EDA75743-C078-4E6E-BD9D-B010F1D0FFD5}" destId="{45F7DEB4-262B-4807-83DC-5AAC84BED00D}" srcOrd="0" destOrd="0" presId="urn:microsoft.com/office/officeart/2008/layout/VerticalAccentList"/>
    <dgm:cxn modelId="{1876398D-1D16-49B4-B8B5-C2583DC271D3}" type="presParOf" srcId="{E4DA42FA-9755-4609-A75F-D93B64BDC416}" destId="{A5AD53DF-FA8F-4542-A4DE-D197AFD74B25}" srcOrd="7" destOrd="0" presId="urn:microsoft.com/office/officeart/2008/layout/VerticalAccentList"/>
    <dgm:cxn modelId="{72591384-C6BD-46AD-9AC5-040E15BB80EC}" type="presParOf" srcId="{A5AD53DF-FA8F-4542-A4DE-D197AFD74B25}" destId="{46892BD6-A8F9-4F7A-9DD4-6E6D1973213E}" srcOrd="0" destOrd="0" presId="urn:microsoft.com/office/officeart/2008/layout/VerticalAccentList"/>
    <dgm:cxn modelId="{AE85D518-DDDA-49AD-8C49-F23AD671A70C}" type="presParOf" srcId="{A5AD53DF-FA8F-4542-A4DE-D197AFD74B25}" destId="{AA7ABBC2-95DB-45A7-80B8-B343EF713672}" srcOrd="1" destOrd="0" presId="urn:microsoft.com/office/officeart/2008/layout/VerticalAccentList"/>
    <dgm:cxn modelId="{6422959C-A3B3-4876-9AEA-4F254AD80856}" type="presParOf" srcId="{A5AD53DF-FA8F-4542-A4DE-D197AFD74B25}" destId="{9B6EEA7B-25B8-48AB-8096-72F4C36BC853}" srcOrd="2" destOrd="0" presId="urn:microsoft.com/office/officeart/2008/layout/VerticalAccentList"/>
    <dgm:cxn modelId="{3BABA757-19E8-482C-9AC6-E7C2653EFFF4}" type="presParOf" srcId="{A5AD53DF-FA8F-4542-A4DE-D197AFD74B25}" destId="{7235EF2E-960D-4D57-AD49-69BC254A21E6}" srcOrd="3" destOrd="0" presId="urn:microsoft.com/office/officeart/2008/layout/VerticalAccentList"/>
    <dgm:cxn modelId="{8A5582AD-9EC3-43D6-86A7-FB296159FA40}" type="presParOf" srcId="{A5AD53DF-FA8F-4542-A4DE-D197AFD74B25}" destId="{312F2A90-EF02-4908-B1B3-7D0419D32FD5}" srcOrd="4" destOrd="0" presId="urn:microsoft.com/office/officeart/2008/layout/VerticalAccentList"/>
    <dgm:cxn modelId="{0EEDA225-4D05-4F6C-A95D-212969648A21}" type="presParOf" srcId="{A5AD53DF-FA8F-4542-A4DE-D197AFD74B25}" destId="{A2E59AE7-1C17-41F0-8A82-43E6D4194FF2}" srcOrd="5" destOrd="0" presId="urn:microsoft.com/office/officeart/2008/layout/VerticalAccentList"/>
    <dgm:cxn modelId="{269D2C90-D9B7-43F4-B8E4-60FEFD63EA0C}" type="presParOf" srcId="{A5AD53DF-FA8F-4542-A4DE-D197AFD74B25}" destId="{6B78AADE-26F4-4327-A7E4-211B02A0F164}" srcOrd="6" destOrd="0" presId="urn:microsoft.com/office/officeart/2008/layout/VerticalAccentList"/>
    <dgm:cxn modelId="{4BBEE2A5-EC5F-4BE5-A962-AD46258D2746}" type="presParOf" srcId="{A5AD53DF-FA8F-4542-A4DE-D197AFD74B25}" destId="{6379F3A0-EC27-4934-97D4-A41C363904DD}" srcOrd="7" destOrd="0" presId="urn:microsoft.com/office/officeart/2008/layout/VerticalAccent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E563995-BCE0-4AE3-9137-28584F655FBB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A9B8489A-0603-437B-8C73-CCB3C07400F7}">
      <dgm:prSet phldrT="[Texto]" custT="1"/>
      <dgm:spPr/>
      <dgm:t>
        <a:bodyPr/>
        <a:lstStyle/>
        <a:p>
          <a:r>
            <a:rPr lang="pt-BR" sz="1050" b="1"/>
            <a:t>Solicitar a assinatura de um acordo de conﬁdencialidade, indicando o seu compromisso de não liberar materiais conﬁ denciais de exame ou participar de práticas fraudulentas</a:t>
          </a:r>
        </a:p>
      </dgm:t>
    </dgm:pt>
    <dgm:pt modelId="{CBFC5720-8091-4C76-9673-FAE60F3BAA9B}" type="parTrans" cxnId="{80F9E504-C228-450A-BCB1-0050FC161D09}">
      <dgm:prSet/>
      <dgm:spPr/>
      <dgm:t>
        <a:bodyPr/>
        <a:lstStyle/>
        <a:p>
          <a:endParaRPr lang="pt-BR" sz="2400" b="1"/>
        </a:p>
      </dgm:t>
    </dgm:pt>
    <dgm:pt modelId="{25643F21-F56E-4DDB-B15B-8FFB89D8FE95}" type="sibTrans" cxnId="{80F9E504-C228-450A-BCB1-0050FC161D09}">
      <dgm:prSet/>
      <dgm:spPr/>
      <dgm:t>
        <a:bodyPr/>
        <a:lstStyle/>
        <a:p>
          <a:endParaRPr lang="pt-BR" sz="2400" b="1"/>
        </a:p>
      </dgm:t>
    </dgm:pt>
    <dgm:pt modelId="{4CF1D753-AD82-449B-8C79-F17885D2A0D9}">
      <dgm:prSet phldrT="[Texto]" custT="1"/>
      <dgm:spPr/>
      <dgm:t>
        <a:bodyPr/>
        <a:lstStyle/>
        <a:p>
          <a:r>
            <a:rPr lang="pt-BR" sz="1050" b="1"/>
            <a:t>Confirmar a identidade do candidato</a:t>
          </a:r>
        </a:p>
      </dgm:t>
    </dgm:pt>
    <dgm:pt modelId="{15623C29-F393-49AB-8406-BF223A252E31}" type="parTrans" cxnId="{BDFBF900-DF70-4C30-8C6D-7C2A8731D20B}">
      <dgm:prSet/>
      <dgm:spPr/>
      <dgm:t>
        <a:bodyPr/>
        <a:lstStyle/>
        <a:p>
          <a:endParaRPr lang="pt-BR" sz="2400" b="1"/>
        </a:p>
      </dgm:t>
    </dgm:pt>
    <dgm:pt modelId="{B64A91AD-59EB-4161-9E4A-23A2B4705127}" type="sibTrans" cxnId="{BDFBF900-DF70-4C30-8C6D-7C2A8731D20B}">
      <dgm:prSet/>
      <dgm:spPr/>
      <dgm:t>
        <a:bodyPr/>
        <a:lstStyle/>
        <a:p>
          <a:endParaRPr lang="pt-BR" sz="2400" b="1"/>
        </a:p>
      </dgm:t>
    </dgm:pt>
    <dgm:pt modelId="{C0E5DECE-C58B-4E07-91CF-08C03B44670D}">
      <dgm:prSet phldrT="[Texto]" custT="1"/>
      <dgm:spPr/>
      <dgm:t>
        <a:bodyPr/>
        <a:lstStyle/>
        <a:p>
          <a:r>
            <a:rPr lang="pt-BR" sz="1050" b="1"/>
            <a:t>Impedir o  acesso não autorizadas durante a prova </a:t>
          </a:r>
        </a:p>
      </dgm:t>
    </dgm:pt>
    <dgm:pt modelId="{C233823A-2AE3-4728-A56B-20CF01E68F08}" type="parTrans" cxnId="{C77184D7-13AF-4D19-8F4C-3A0F0B75EBA6}">
      <dgm:prSet/>
      <dgm:spPr/>
      <dgm:t>
        <a:bodyPr/>
        <a:lstStyle/>
        <a:p>
          <a:endParaRPr lang="pt-BR" sz="2400" b="1"/>
        </a:p>
      </dgm:t>
    </dgm:pt>
    <dgm:pt modelId="{F032AAD6-7672-46D4-ADCB-76A474084505}" type="sibTrans" cxnId="{C77184D7-13AF-4D19-8F4C-3A0F0B75EBA6}">
      <dgm:prSet/>
      <dgm:spPr/>
      <dgm:t>
        <a:bodyPr/>
        <a:lstStyle/>
        <a:p>
          <a:endParaRPr lang="pt-BR" sz="2400" b="1"/>
        </a:p>
      </dgm:t>
    </dgm:pt>
    <dgm:pt modelId="{01647E92-070B-4DAC-8880-6BE47E64B0FB}">
      <dgm:prSet custT="1"/>
      <dgm:spPr/>
      <dgm:t>
        <a:bodyPr/>
        <a:lstStyle/>
        <a:p>
          <a:r>
            <a:rPr lang="pt-BR" sz="1050" b="1"/>
            <a:t>Incluir um vigilante ou examinador durante as provas</a:t>
          </a:r>
        </a:p>
      </dgm:t>
    </dgm:pt>
    <dgm:pt modelId="{641D66DE-57D6-40AE-93CF-ACCD03C02AB5}" type="parTrans" cxnId="{846B4B4A-0DD7-461F-B110-FB37D105E099}">
      <dgm:prSet/>
      <dgm:spPr/>
      <dgm:t>
        <a:bodyPr/>
        <a:lstStyle/>
        <a:p>
          <a:endParaRPr lang="pt-BR" sz="2400" b="1"/>
        </a:p>
      </dgm:t>
    </dgm:pt>
    <dgm:pt modelId="{E6E4679B-DEFE-403C-B6B0-02BB3F82B3A5}" type="sibTrans" cxnId="{846B4B4A-0DD7-461F-B110-FB37D105E099}">
      <dgm:prSet/>
      <dgm:spPr/>
      <dgm:t>
        <a:bodyPr/>
        <a:lstStyle/>
        <a:p>
          <a:endParaRPr lang="pt-BR" sz="2400" b="1"/>
        </a:p>
      </dgm:t>
    </dgm:pt>
    <dgm:pt modelId="{C7AECB4F-E0E4-45F6-BE49-59B4B2AC5217}">
      <dgm:prSet custT="1"/>
      <dgm:spPr/>
      <dgm:t>
        <a:bodyPr/>
        <a:lstStyle/>
        <a:p>
          <a:r>
            <a:rPr lang="pt-BR" sz="1050" b="1"/>
            <a:t>Evitar quaisquer ajudas não autorizadas nas provas </a:t>
          </a:r>
        </a:p>
      </dgm:t>
    </dgm:pt>
    <dgm:pt modelId="{0AC7936C-EBBB-4AB1-8E97-AFE58C1FBF1B}" type="parTrans" cxnId="{A5FA0C64-59AC-441B-B298-23FF8F6908A7}">
      <dgm:prSet/>
      <dgm:spPr/>
      <dgm:t>
        <a:bodyPr/>
        <a:lstStyle/>
        <a:p>
          <a:endParaRPr lang="pt-BR" sz="2400" b="1"/>
        </a:p>
      </dgm:t>
    </dgm:pt>
    <dgm:pt modelId="{6554D5A3-9967-4E05-B799-E79BE0CF4402}" type="sibTrans" cxnId="{A5FA0C64-59AC-441B-B298-23FF8F6908A7}">
      <dgm:prSet/>
      <dgm:spPr/>
      <dgm:t>
        <a:bodyPr/>
        <a:lstStyle/>
        <a:p>
          <a:endParaRPr lang="pt-BR" sz="2400" b="1"/>
        </a:p>
      </dgm:t>
    </dgm:pt>
    <dgm:pt modelId="{CBFE2E0E-0673-47BE-AAF9-235EA31D69AA}">
      <dgm:prSet custT="1"/>
      <dgm:spPr/>
      <dgm:t>
        <a:bodyPr/>
        <a:lstStyle/>
        <a:p>
          <a:r>
            <a:rPr lang="pt-BR" sz="1050" b="1"/>
            <a:t>Monitorar indícios de fraudes, considerando os resultdos dos exames</a:t>
          </a:r>
        </a:p>
      </dgm:t>
    </dgm:pt>
    <dgm:pt modelId="{0A25CB8D-3FAA-4447-8BB3-652A546D720A}" type="parTrans" cxnId="{4E43BB2A-591C-421D-AA0F-09DD49E0F617}">
      <dgm:prSet/>
      <dgm:spPr/>
      <dgm:t>
        <a:bodyPr/>
        <a:lstStyle/>
        <a:p>
          <a:endParaRPr lang="pt-BR" sz="2400" b="1"/>
        </a:p>
      </dgm:t>
    </dgm:pt>
    <dgm:pt modelId="{54364B3D-4041-4747-B595-09EABBC98ED4}" type="sibTrans" cxnId="{4E43BB2A-591C-421D-AA0F-09DD49E0F617}">
      <dgm:prSet/>
      <dgm:spPr/>
      <dgm:t>
        <a:bodyPr/>
        <a:lstStyle/>
        <a:p>
          <a:endParaRPr lang="pt-BR" sz="2400" b="1"/>
        </a:p>
      </dgm:t>
    </dgm:pt>
    <dgm:pt modelId="{62D2EB20-AF6F-49A7-B93C-A0335F483912}" type="pres">
      <dgm:prSet presAssocID="{0E563995-BCE0-4AE3-9137-28584F655FBB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t-BR"/>
        </a:p>
      </dgm:t>
    </dgm:pt>
    <dgm:pt modelId="{CADC6FA5-F99A-4408-A21B-099FB9C63B61}" type="pres">
      <dgm:prSet presAssocID="{0E563995-BCE0-4AE3-9137-28584F655FBB}" presName="Name1" presStyleCnt="0"/>
      <dgm:spPr/>
    </dgm:pt>
    <dgm:pt modelId="{A9AB6F8A-34D6-4094-9D56-71CE3EAFC6F0}" type="pres">
      <dgm:prSet presAssocID="{0E563995-BCE0-4AE3-9137-28584F655FBB}" presName="cycle" presStyleCnt="0"/>
      <dgm:spPr/>
    </dgm:pt>
    <dgm:pt modelId="{E2082248-5615-4B62-96CB-58AF84E46917}" type="pres">
      <dgm:prSet presAssocID="{0E563995-BCE0-4AE3-9137-28584F655FBB}" presName="srcNode" presStyleLbl="node1" presStyleIdx="0" presStyleCnt="6"/>
      <dgm:spPr/>
    </dgm:pt>
    <dgm:pt modelId="{B62610EA-FAEA-4F8F-BE32-47B40E7FC85A}" type="pres">
      <dgm:prSet presAssocID="{0E563995-BCE0-4AE3-9137-28584F655FBB}" presName="conn" presStyleLbl="parChTrans1D2" presStyleIdx="0" presStyleCnt="1"/>
      <dgm:spPr/>
      <dgm:t>
        <a:bodyPr/>
        <a:lstStyle/>
        <a:p>
          <a:endParaRPr lang="pt-BR"/>
        </a:p>
      </dgm:t>
    </dgm:pt>
    <dgm:pt modelId="{89E9EA73-B87A-4F31-AE13-80B3ADCBD77E}" type="pres">
      <dgm:prSet presAssocID="{0E563995-BCE0-4AE3-9137-28584F655FBB}" presName="extraNode" presStyleLbl="node1" presStyleIdx="0" presStyleCnt="6"/>
      <dgm:spPr/>
    </dgm:pt>
    <dgm:pt modelId="{C08F994F-A12A-46F1-847F-C4FCD1029DCA}" type="pres">
      <dgm:prSet presAssocID="{0E563995-BCE0-4AE3-9137-28584F655FBB}" presName="dstNode" presStyleLbl="node1" presStyleIdx="0" presStyleCnt="6"/>
      <dgm:spPr/>
    </dgm:pt>
    <dgm:pt modelId="{35E1696F-0C09-4D6C-B048-DCDBC95CD8C4}" type="pres">
      <dgm:prSet presAssocID="{A9B8489A-0603-437B-8C73-CCB3C07400F7}" presName="text_1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9EC3382-A2A9-45F6-BA84-9A0C2BC3990B}" type="pres">
      <dgm:prSet presAssocID="{A9B8489A-0603-437B-8C73-CCB3C07400F7}" presName="accent_1" presStyleCnt="0"/>
      <dgm:spPr/>
    </dgm:pt>
    <dgm:pt modelId="{A0453A72-295D-4A7D-A3EE-08AB95949CD8}" type="pres">
      <dgm:prSet presAssocID="{A9B8489A-0603-437B-8C73-CCB3C07400F7}" presName="accentRepeatNode" presStyleLbl="solidFgAcc1" presStyleIdx="0" presStyleCnt="6"/>
      <dgm:spPr/>
    </dgm:pt>
    <dgm:pt modelId="{96242536-B4F2-40E9-B51E-4D4989DFBF32}" type="pres">
      <dgm:prSet presAssocID="{4CF1D753-AD82-449B-8C79-F17885D2A0D9}" presName="text_2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D429E01-0E19-489E-AEED-C6793D36C6FB}" type="pres">
      <dgm:prSet presAssocID="{4CF1D753-AD82-449B-8C79-F17885D2A0D9}" presName="accent_2" presStyleCnt="0"/>
      <dgm:spPr/>
    </dgm:pt>
    <dgm:pt modelId="{395745F3-326F-451F-BFFE-D102ECB77136}" type="pres">
      <dgm:prSet presAssocID="{4CF1D753-AD82-449B-8C79-F17885D2A0D9}" presName="accentRepeatNode" presStyleLbl="solidFgAcc1" presStyleIdx="1" presStyleCnt="6"/>
      <dgm:spPr/>
    </dgm:pt>
    <dgm:pt modelId="{18DB26C4-40B1-49AE-A32A-65D9DCA0FB76}" type="pres">
      <dgm:prSet presAssocID="{01647E92-070B-4DAC-8880-6BE47E64B0FB}" presName="text_3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2C12EDD-4800-4C92-90AC-B158A2F99020}" type="pres">
      <dgm:prSet presAssocID="{01647E92-070B-4DAC-8880-6BE47E64B0FB}" presName="accent_3" presStyleCnt="0"/>
      <dgm:spPr/>
    </dgm:pt>
    <dgm:pt modelId="{5B093DC8-1B3F-4B2D-8190-15147083EEAA}" type="pres">
      <dgm:prSet presAssocID="{01647E92-070B-4DAC-8880-6BE47E64B0FB}" presName="accentRepeatNode" presStyleLbl="solidFgAcc1" presStyleIdx="2" presStyleCnt="6"/>
      <dgm:spPr/>
    </dgm:pt>
    <dgm:pt modelId="{BE05BD16-32AF-45EA-8FCC-99B9A634DE8E}" type="pres">
      <dgm:prSet presAssocID="{C0E5DECE-C58B-4E07-91CF-08C03B44670D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3E2E503-8AB6-4401-BE4C-44981FF754CB}" type="pres">
      <dgm:prSet presAssocID="{C0E5DECE-C58B-4E07-91CF-08C03B44670D}" presName="accent_4" presStyleCnt="0"/>
      <dgm:spPr/>
    </dgm:pt>
    <dgm:pt modelId="{22A28D72-6B07-4275-8010-632EE3A36D19}" type="pres">
      <dgm:prSet presAssocID="{C0E5DECE-C58B-4E07-91CF-08C03B44670D}" presName="accentRepeatNode" presStyleLbl="solidFgAcc1" presStyleIdx="3" presStyleCnt="6"/>
      <dgm:spPr/>
    </dgm:pt>
    <dgm:pt modelId="{C8FAB1BD-1A83-4E7C-9751-728C56FF4E22}" type="pres">
      <dgm:prSet presAssocID="{C7AECB4F-E0E4-45F6-BE49-59B4B2AC5217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AD85C32-98E8-4DBC-BEC7-DDBB0E410528}" type="pres">
      <dgm:prSet presAssocID="{C7AECB4F-E0E4-45F6-BE49-59B4B2AC5217}" presName="accent_5" presStyleCnt="0"/>
      <dgm:spPr/>
    </dgm:pt>
    <dgm:pt modelId="{FDA3E7A1-2B4E-43ED-A708-2CD75FD2323F}" type="pres">
      <dgm:prSet presAssocID="{C7AECB4F-E0E4-45F6-BE49-59B4B2AC5217}" presName="accentRepeatNode" presStyleLbl="solidFgAcc1" presStyleIdx="4" presStyleCnt="6"/>
      <dgm:spPr/>
    </dgm:pt>
    <dgm:pt modelId="{99C58791-01AA-4408-9446-99EFAF777BB4}" type="pres">
      <dgm:prSet presAssocID="{CBFE2E0E-0673-47BE-AAF9-235EA31D69AA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F565B26-6710-4796-A5F8-C4010E4017E4}" type="pres">
      <dgm:prSet presAssocID="{CBFE2E0E-0673-47BE-AAF9-235EA31D69AA}" presName="accent_6" presStyleCnt="0"/>
      <dgm:spPr/>
    </dgm:pt>
    <dgm:pt modelId="{7396B326-9EDB-478A-8998-558E468A54ED}" type="pres">
      <dgm:prSet presAssocID="{CBFE2E0E-0673-47BE-AAF9-235EA31D69AA}" presName="accentRepeatNode" presStyleLbl="solidFgAcc1" presStyleIdx="5" presStyleCnt="6"/>
      <dgm:spPr/>
    </dgm:pt>
  </dgm:ptLst>
  <dgm:cxnLst>
    <dgm:cxn modelId="{4E43BB2A-591C-421D-AA0F-09DD49E0F617}" srcId="{0E563995-BCE0-4AE3-9137-28584F655FBB}" destId="{CBFE2E0E-0673-47BE-AAF9-235EA31D69AA}" srcOrd="5" destOrd="0" parTransId="{0A25CB8D-3FAA-4447-8BB3-652A546D720A}" sibTransId="{54364B3D-4041-4747-B595-09EABBC98ED4}"/>
    <dgm:cxn modelId="{88278E0E-61CD-4EBD-854B-0F40197D67BD}" type="presOf" srcId="{C7AECB4F-E0E4-45F6-BE49-59B4B2AC5217}" destId="{C8FAB1BD-1A83-4E7C-9751-728C56FF4E22}" srcOrd="0" destOrd="0" presId="urn:microsoft.com/office/officeart/2008/layout/VerticalCurvedList"/>
    <dgm:cxn modelId="{3CFC2DD5-4AF8-4432-8E83-A20E91B01506}" type="presOf" srcId="{25643F21-F56E-4DDB-B15B-8FFB89D8FE95}" destId="{B62610EA-FAEA-4F8F-BE32-47B40E7FC85A}" srcOrd="0" destOrd="0" presId="urn:microsoft.com/office/officeart/2008/layout/VerticalCurvedList"/>
    <dgm:cxn modelId="{6D6BB1A2-D6F9-4965-B207-09914BF633E5}" type="presOf" srcId="{0E563995-BCE0-4AE3-9137-28584F655FBB}" destId="{62D2EB20-AF6F-49A7-B93C-A0335F483912}" srcOrd="0" destOrd="0" presId="urn:microsoft.com/office/officeart/2008/layout/VerticalCurvedList"/>
    <dgm:cxn modelId="{173FE73D-6C77-497A-9422-E2C46DF5C485}" type="presOf" srcId="{4CF1D753-AD82-449B-8C79-F17885D2A0D9}" destId="{96242536-B4F2-40E9-B51E-4D4989DFBF32}" srcOrd="0" destOrd="0" presId="urn:microsoft.com/office/officeart/2008/layout/VerticalCurvedList"/>
    <dgm:cxn modelId="{1013199E-B71A-48D6-BABB-ACDD9B52D975}" type="presOf" srcId="{A9B8489A-0603-437B-8C73-CCB3C07400F7}" destId="{35E1696F-0C09-4D6C-B048-DCDBC95CD8C4}" srcOrd="0" destOrd="0" presId="urn:microsoft.com/office/officeart/2008/layout/VerticalCurvedList"/>
    <dgm:cxn modelId="{A5FA0C64-59AC-441B-B298-23FF8F6908A7}" srcId="{0E563995-BCE0-4AE3-9137-28584F655FBB}" destId="{C7AECB4F-E0E4-45F6-BE49-59B4B2AC5217}" srcOrd="4" destOrd="0" parTransId="{0AC7936C-EBBB-4AB1-8E97-AFE58C1FBF1B}" sibTransId="{6554D5A3-9967-4E05-B799-E79BE0CF4402}"/>
    <dgm:cxn modelId="{C77184D7-13AF-4D19-8F4C-3A0F0B75EBA6}" srcId="{0E563995-BCE0-4AE3-9137-28584F655FBB}" destId="{C0E5DECE-C58B-4E07-91CF-08C03B44670D}" srcOrd="3" destOrd="0" parTransId="{C233823A-2AE3-4728-A56B-20CF01E68F08}" sibTransId="{F032AAD6-7672-46D4-ADCB-76A474084505}"/>
    <dgm:cxn modelId="{BDFBF900-DF70-4C30-8C6D-7C2A8731D20B}" srcId="{0E563995-BCE0-4AE3-9137-28584F655FBB}" destId="{4CF1D753-AD82-449B-8C79-F17885D2A0D9}" srcOrd="1" destOrd="0" parTransId="{15623C29-F393-49AB-8406-BF223A252E31}" sibTransId="{B64A91AD-59EB-4161-9E4A-23A2B4705127}"/>
    <dgm:cxn modelId="{B6556BEF-B646-4AB5-9255-C1BFCD9FED8A}" type="presOf" srcId="{C0E5DECE-C58B-4E07-91CF-08C03B44670D}" destId="{BE05BD16-32AF-45EA-8FCC-99B9A634DE8E}" srcOrd="0" destOrd="0" presId="urn:microsoft.com/office/officeart/2008/layout/VerticalCurvedList"/>
    <dgm:cxn modelId="{846B4B4A-0DD7-461F-B110-FB37D105E099}" srcId="{0E563995-BCE0-4AE3-9137-28584F655FBB}" destId="{01647E92-070B-4DAC-8880-6BE47E64B0FB}" srcOrd="2" destOrd="0" parTransId="{641D66DE-57D6-40AE-93CF-ACCD03C02AB5}" sibTransId="{E6E4679B-DEFE-403C-B6B0-02BB3F82B3A5}"/>
    <dgm:cxn modelId="{F9F29EA7-0899-429C-A64C-D200B9A1FB40}" type="presOf" srcId="{01647E92-070B-4DAC-8880-6BE47E64B0FB}" destId="{18DB26C4-40B1-49AE-A32A-65D9DCA0FB76}" srcOrd="0" destOrd="0" presId="urn:microsoft.com/office/officeart/2008/layout/VerticalCurvedList"/>
    <dgm:cxn modelId="{80F9E504-C228-450A-BCB1-0050FC161D09}" srcId="{0E563995-BCE0-4AE3-9137-28584F655FBB}" destId="{A9B8489A-0603-437B-8C73-CCB3C07400F7}" srcOrd="0" destOrd="0" parTransId="{CBFC5720-8091-4C76-9673-FAE60F3BAA9B}" sibTransId="{25643F21-F56E-4DDB-B15B-8FFB89D8FE95}"/>
    <dgm:cxn modelId="{37CA9AF0-588D-46FA-9198-A899EEB428A3}" type="presOf" srcId="{CBFE2E0E-0673-47BE-AAF9-235EA31D69AA}" destId="{99C58791-01AA-4408-9446-99EFAF777BB4}" srcOrd="0" destOrd="0" presId="urn:microsoft.com/office/officeart/2008/layout/VerticalCurvedList"/>
    <dgm:cxn modelId="{8F41288F-6F18-432A-88DC-2927185F8E1A}" type="presParOf" srcId="{62D2EB20-AF6F-49A7-B93C-A0335F483912}" destId="{CADC6FA5-F99A-4408-A21B-099FB9C63B61}" srcOrd="0" destOrd="0" presId="urn:microsoft.com/office/officeart/2008/layout/VerticalCurvedList"/>
    <dgm:cxn modelId="{ED70E37D-4460-4BFA-A4C3-60BFE17B7466}" type="presParOf" srcId="{CADC6FA5-F99A-4408-A21B-099FB9C63B61}" destId="{A9AB6F8A-34D6-4094-9D56-71CE3EAFC6F0}" srcOrd="0" destOrd="0" presId="urn:microsoft.com/office/officeart/2008/layout/VerticalCurvedList"/>
    <dgm:cxn modelId="{0E8B4E3D-0E5A-4F26-BF4A-DA687D02296A}" type="presParOf" srcId="{A9AB6F8A-34D6-4094-9D56-71CE3EAFC6F0}" destId="{E2082248-5615-4B62-96CB-58AF84E46917}" srcOrd="0" destOrd="0" presId="urn:microsoft.com/office/officeart/2008/layout/VerticalCurvedList"/>
    <dgm:cxn modelId="{021E307F-5F50-4C3B-BDF4-4C40D9229434}" type="presParOf" srcId="{A9AB6F8A-34D6-4094-9D56-71CE3EAFC6F0}" destId="{B62610EA-FAEA-4F8F-BE32-47B40E7FC85A}" srcOrd="1" destOrd="0" presId="urn:microsoft.com/office/officeart/2008/layout/VerticalCurvedList"/>
    <dgm:cxn modelId="{73112AAF-5B9E-44B2-8ED1-C6B2DDAA54B9}" type="presParOf" srcId="{A9AB6F8A-34D6-4094-9D56-71CE3EAFC6F0}" destId="{89E9EA73-B87A-4F31-AE13-80B3ADCBD77E}" srcOrd="2" destOrd="0" presId="urn:microsoft.com/office/officeart/2008/layout/VerticalCurvedList"/>
    <dgm:cxn modelId="{FECE9297-67AE-48ED-B830-39989A245440}" type="presParOf" srcId="{A9AB6F8A-34D6-4094-9D56-71CE3EAFC6F0}" destId="{C08F994F-A12A-46F1-847F-C4FCD1029DCA}" srcOrd="3" destOrd="0" presId="urn:microsoft.com/office/officeart/2008/layout/VerticalCurvedList"/>
    <dgm:cxn modelId="{2233D04F-2E65-485F-BCD6-25A1E81DB136}" type="presParOf" srcId="{CADC6FA5-F99A-4408-A21B-099FB9C63B61}" destId="{35E1696F-0C09-4D6C-B048-DCDBC95CD8C4}" srcOrd="1" destOrd="0" presId="urn:microsoft.com/office/officeart/2008/layout/VerticalCurvedList"/>
    <dgm:cxn modelId="{40DB2CD8-1038-4F08-846F-6E6825DFDE75}" type="presParOf" srcId="{CADC6FA5-F99A-4408-A21B-099FB9C63B61}" destId="{79EC3382-A2A9-45F6-BA84-9A0C2BC3990B}" srcOrd="2" destOrd="0" presId="urn:microsoft.com/office/officeart/2008/layout/VerticalCurvedList"/>
    <dgm:cxn modelId="{4D7A87A1-FB79-462D-A577-F6A11414103C}" type="presParOf" srcId="{79EC3382-A2A9-45F6-BA84-9A0C2BC3990B}" destId="{A0453A72-295D-4A7D-A3EE-08AB95949CD8}" srcOrd="0" destOrd="0" presId="urn:microsoft.com/office/officeart/2008/layout/VerticalCurvedList"/>
    <dgm:cxn modelId="{00FF4B85-E4CF-480C-A880-6333641A17BC}" type="presParOf" srcId="{CADC6FA5-F99A-4408-A21B-099FB9C63B61}" destId="{96242536-B4F2-40E9-B51E-4D4989DFBF32}" srcOrd="3" destOrd="0" presId="urn:microsoft.com/office/officeart/2008/layout/VerticalCurvedList"/>
    <dgm:cxn modelId="{6F1C0229-2161-4038-9C6A-7504E8079E14}" type="presParOf" srcId="{CADC6FA5-F99A-4408-A21B-099FB9C63B61}" destId="{1D429E01-0E19-489E-AEED-C6793D36C6FB}" srcOrd="4" destOrd="0" presId="urn:microsoft.com/office/officeart/2008/layout/VerticalCurvedList"/>
    <dgm:cxn modelId="{D7A7846E-54BC-4A91-BAFF-B642B67F54CA}" type="presParOf" srcId="{1D429E01-0E19-489E-AEED-C6793D36C6FB}" destId="{395745F3-326F-451F-BFFE-D102ECB77136}" srcOrd="0" destOrd="0" presId="urn:microsoft.com/office/officeart/2008/layout/VerticalCurvedList"/>
    <dgm:cxn modelId="{047E219E-7AF0-4722-B2B7-5D97598FB135}" type="presParOf" srcId="{CADC6FA5-F99A-4408-A21B-099FB9C63B61}" destId="{18DB26C4-40B1-49AE-A32A-65D9DCA0FB76}" srcOrd="5" destOrd="0" presId="urn:microsoft.com/office/officeart/2008/layout/VerticalCurvedList"/>
    <dgm:cxn modelId="{BEBBE2EA-244C-4F2D-BA6F-2E0945C528DC}" type="presParOf" srcId="{CADC6FA5-F99A-4408-A21B-099FB9C63B61}" destId="{A2C12EDD-4800-4C92-90AC-B158A2F99020}" srcOrd="6" destOrd="0" presId="urn:microsoft.com/office/officeart/2008/layout/VerticalCurvedList"/>
    <dgm:cxn modelId="{E20CD584-476B-41AC-AD17-9FB4E672B54B}" type="presParOf" srcId="{A2C12EDD-4800-4C92-90AC-B158A2F99020}" destId="{5B093DC8-1B3F-4B2D-8190-15147083EEAA}" srcOrd="0" destOrd="0" presId="urn:microsoft.com/office/officeart/2008/layout/VerticalCurvedList"/>
    <dgm:cxn modelId="{23872F9C-21B7-43AA-AB0D-FCB727BE8498}" type="presParOf" srcId="{CADC6FA5-F99A-4408-A21B-099FB9C63B61}" destId="{BE05BD16-32AF-45EA-8FCC-99B9A634DE8E}" srcOrd="7" destOrd="0" presId="urn:microsoft.com/office/officeart/2008/layout/VerticalCurvedList"/>
    <dgm:cxn modelId="{2B8B0C4B-9E03-4673-BC58-6DF105C0966D}" type="presParOf" srcId="{CADC6FA5-F99A-4408-A21B-099FB9C63B61}" destId="{33E2E503-8AB6-4401-BE4C-44981FF754CB}" srcOrd="8" destOrd="0" presId="urn:microsoft.com/office/officeart/2008/layout/VerticalCurvedList"/>
    <dgm:cxn modelId="{86C8BA65-7E57-46C4-9844-B8599AB8431A}" type="presParOf" srcId="{33E2E503-8AB6-4401-BE4C-44981FF754CB}" destId="{22A28D72-6B07-4275-8010-632EE3A36D19}" srcOrd="0" destOrd="0" presId="urn:microsoft.com/office/officeart/2008/layout/VerticalCurvedList"/>
    <dgm:cxn modelId="{14C808DF-C4F4-4A68-9912-F4D02F071517}" type="presParOf" srcId="{CADC6FA5-F99A-4408-A21B-099FB9C63B61}" destId="{C8FAB1BD-1A83-4E7C-9751-728C56FF4E22}" srcOrd="9" destOrd="0" presId="urn:microsoft.com/office/officeart/2008/layout/VerticalCurvedList"/>
    <dgm:cxn modelId="{FACE25B1-02AD-4C38-9D9D-A74B624F590C}" type="presParOf" srcId="{CADC6FA5-F99A-4408-A21B-099FB9C63B61}" destId="{3AD85C32-98E8-4DBC-BEC7-DDBB0E410528}" srcOrd="10" destOrd="0" presId="urn:microsoft.com/office/officeart/2008/layout/VerticalCurvedList"/>
    <dgm:cxn modelId="{96EFA58F-16B4-4E9E-975E-11D6163B2D00}" type="presParOf" srcId="{3AD85C32-98E8-4DBC-BEC7-DDBB0E410528}" destId="{FDA3E7A1-2B4E-43ED-A708-2CD75FD2323F}" srcOrd="0" destOrd="0" presId="urn:microsoft.com/office/officeart/2008/layout/VerticalCurvedList"/>
    <dgm:cxn modelId="{C793C9AD-D989-4C13-BE1E-B5F0C58B2E76}" type="presParOf" srcId="{CADC6FA5-F99A-4408-A21B-099FB9C63B61}" destId="{99C58791-01AA-4408-9446-99EFAF777BB4}" srcOrd="11" destOrd="0" presId="urn:microsoft.com/office/officeart/2008/layout/VerticalCurvedList"/>
    <dgm:cxn modelId="{B3CE143D-C464-4EA1-8ECE-ACAD6998D627}" type="presParOf" srcId="{CADC6FA5-F99A-4408-A21B-099FB9C63B61}" destId="{4F565B26-6710-4796-A5F8-C4010E4017E4}" srcOrd="12" destOrd="0" presId="urn:microsoft.com/office/officeart/2008/layout/VerticalCurvedList"/>
    <dgm:cxn modelId="{D4A04FC3-94B9-4049-B5F4-837CE0BB4A46}" type="presParOf" srcId="{4F565B26-6710-4796-A5F8-C4010E4017E4}" destId="{7396B326-9EDB-478A-8998-558E468A54E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7F609E-38B9-475D-8E85-44DE9C846EBD}">
      <dsp:nvSpPr>
        <dsp:cNvPr id="0" name=""/>
        <dsp:cNvSpPr/>
      </dsp:nvSpPr>
      <dsp:spPr>
        <a:xfrm>
          <a:off x="0" y="257039"/>
          <a:ext cx="5486400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DF59AF-F722-4DF6-B3C5-28A08AE85CA2}">
      <dsp:nvSpPr>
        <dsp:cNvPr id="0" name=""/>
        <dsp:cNvSpPr/>
      </dsp:nvSpPr>
      <dsp:spPr>
        <a:xfrm>
          <a:off x="274320" y="50399"/>
          <a:ext cx="3840480" cy="41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entendam a relevância do esquema de certiﬁcação</a:t>
          </a:r>
        </a:p>
      </dsp:txBody>
      <dsp:txXfrm>
        <a:off x="294495" y="70574"/>
        <a:ext cx="3800130" cy="372930"/>
      </dsp:txXfrm>
    </dsp:sp>
    <dsp:sp modelId="{BDBF8785-1125-4F13-A7FA-060BB830ED62}">
      <dsp:nvSpPr>
        <dsp:cNvPr id="0" name=""/>
        <dsp:cNvSpPr/>
      </dsp:nvSpPr>
      <dsp:spPr>
        <a:xfrm>
          <a:off x="0" y="892080"/>
          <a:ext cx="5486400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FF5B18-2606-406B-8E4D-CDA238B68A93}">
      <dsp:nvSpPr>
        <dsp:cNvPr id="0" name=""/>
        <dsp:cNvSpPr/>
      </dsp:nvSpPr>
      <dsp:spPr>
        <a:xfrm>
          <a:off x="274320" y="685440"/>
          <a:ext cx="3840480" cy="41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sejam capazes de aplicar os procedimentos e documentos do exame</a:t>
          </a:r>
        </a:p>
      </dsp:txBody>
      <dsp:txXfrm>
        <a:off x="294495" y="705615"/>
        <a:ext cx="3800130" cy="372930"/>
      </dsp:txXfrm>
    </dsp:sp>
    <dsp:sp modelId="{CFA47CE5-E46A-461D-A01A-3A966CA2E093}">
      <dsp:nvSpPr>
        <dsp:cNvPr id="0" name=""/>
        <dsp:cNvSpPr/>
      </dsp:nvSpPr>
      <dsp:spPr>
        <a:xfrm>
          <a:off x="0" y="1527120"/>
          <a:ext cx="5486400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9FA6EF-4447-451C-B99D-D05C63B3B599}">
      <dsp:nvSpPr>
        <dsp:cNvPr id="0" name=""/>
        <dsp:cNvSpPr/>
      </dsp:nvSpPr>
      <dsp:spPr>
        <a:xfrm>
          <a:off x="274320" y="1320480"/>
          <a:ext cx="3840480" cy="41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tenham competência na área a ser examinada</a:t>
          </a:r>
        </a:p>
      </dsp:txBody>
      <dsp:txXfrm>
        <a:off x="294495" y="1340655"/>
        <a:ext cx="3800130" cy="372930"/>
      </dsp:txXfrm>
    </dsp:sp>
    <dsp:sp modelId="{FECC1F9C-4904-400E-9643-6CDBA058547C}">
      <dsp:nvSpPr>
        <dsp:cNvPr id="0" name=""/>
        <dsp:cNvSpPr/>
      </dsp:nvSpPr>
      <dsp:spPr>
        <a:xfrm>
          <a:off x="0" y="2162160"/>
          <a:ext cx="5486400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3FAB08-4A60-4909-ABF7-7EECB8187755}">
      <dsp:nvSpPr>
        <dsp:cNvPr id="0" name=""/>
        <dsp:cNvSpPr/>
      </dsp:nvSpPr>
      <dsp:spPr>
        <a:xfrm>
          <a:off x="274320" y="1955520"/>
          <a:ext cx="3840480" cy="41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sejam ﬂuentes tanto na escrita quanto oralmente no idioma do exame. </a:t>
          </a:r>
        </a:p>
      </dsp:txBody>
      <dsp:txXfrm>
        <a:off x="294495" y="1975695"/>
        <a:ext cx="3800130" cy="372930"/>
      </dsp:txXfrm>
    </dsp:sp>
    <dsp:sp modelId="{FA5F3B93-E3EC-4580-B3DC-DA39E02360CB}">
      <dsp:nvSpPr>
        <dsp:cNvPr id="0" name=""/>
        <dsp:cNvSpPr/>
      </dsp:nvSpPr>
      <dsp:spPr>
        <a:xfrm>
          <a:off x="0" y="2797200"/>
          <a:ext cx="5486400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1115EB-5995-44F8-BE52-AF942EAC99C5}">
      <dsp:nvSpPr>
        <dsp:cNvPr id="0" name=""/>
        <dsp:cNvSpPr/>
      </dsp:nvSpPr>
      <dsp:spPr>
        <a:xfrm>
          <a:off x="274320" y="2590560"/>
          <a:ext cx="3840480" cy="41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ao identiﬁcarem, manifestem quaisquer conﬂ itos de interesse.</a:t>
          </a:r>
        </a:p>
      </dsp:txBody>
      <dsp:txXfrm>
        <a:off x="294495" y="2610735"/>
        <a:ext cx="3800130" cy="3729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48B4EA-9630-4CA1-A93F-52376C7A5834}">
      <dsp:nvSpPr>
        <dsp:cNvPr id="0" name=""/>
        <dsp:cNvSpPr/>
      </dsp:nvSpPr>
      <dsp:spPr>
        <a:xfrm>
          <a:off x="2738591" y="667"/>
          <a:ext cx="1819633" cy="8229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00" kern="1200"/>
            <a:t>Assumir responsabilidade total sobre todo trabalho terceirizado</a:t>
          </a:r>
        </a:p>
      </dsp:txBody>
      <dsp:txXfrm>
        <a:off x="2738591" y="667"/>
        <a:ext cx="1819633" cy="822991"/>
      </dsp:txXfrm>
    </dsp:sp>
    <dsp:sp modelId="{43C0C114-BF9D-49FE-9F4B-6386361D156A}">
      <dsp:nvSpPr>
        <dsp:cNvPr id="0" name=""/>
        <dsp:cNvSpPr/>
      </dsp:nvSpPr>
      <dsp:spPr>
        <a:xfrm>
          <a:off x="1842354" y="667"/>
          <a:ext cx="814761" cy="82299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0D8A53-A008-48B8-BBF5-31BB29BB22C9}">
      <dsp:nvSpPr>
        <dsp:cNvPr id="0" name=""/>
        <dsp:cNvSpPr/>
      </dsp:nvSpPr>
      <dsp:spPr>
        <a:xfrm>
          <a:off x="1842354" y="959451"/>
          <a:ext cx="1819633" cy="8229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00" kern="1200"/>
            <a:t>Garantir que o organismo que está conduzindo o trabalho terceirizado é competente </a:t>
          </a:r>
        </a:p>
      </dsp:txBody>
      <dsp:txXfrm>
        <a:off x="1842354" y="959451"/>
        <a:ext cx="1819633" cy="822991"/>
      </dsp:txXfrm>
    </dsp:sp>
    <dsp:sp modelId="{33211022-C4CE-4D23-B6D4-DCEBFE84841E}">
      <dsp:nvSpPr>
        <dsp:cNvPr id="0" name=""/>
        <dsp:cNvSpPr/>
      </dsp:nvSpPr>
      <dsp:spPr>
        <a:xfrm>
          <a:off x="3743463" y="959451"/>
          <a:ext cx="814761" cy="822991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6000" r="-3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F03A76-856C-47E8-B485-7199ECC602C6}">
      <dsp:nvSpPr>
        <dsp:cNvPr id="0" name=""/>
        <dsp:cNvSpPr/>
      </dsp:nvSpPr>
      <dsp:spPr>
        <a:xfrm>
          <a:off x="2738591" y="1918236"/>
          <a:ext cx="1819633" cy="8229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00" kern="1200"/>
            <a:t>Ter registros para demonstrar que os organismos que conduzem trabalho terceirizado atendem a todos os requisitos</a:t>
          </a:r>
        </a:p>
      </dsp:txBody>
      <dsp:txXfrm>
        <a:off x="2738591" y="1918236"/>
        <a:ext cx="1819633" cy="822991"/>
      </dsp:txXfrm>
    </dsp:sp>
    <dsp:sp modelId="{C693826F-6257-4D17-91A6-B881CB51C1D6}">
      <dsp:nvSpPr>
        <dsp:cNvPr id="0" name=""/>
        <dsp:cNvSpPr/>
      </dsp:nvSpPr>
      <dsp:spPr>
        <a:xfrm>
          <a:off x="1842354" y="1918236"/>
          <a:ext cx="814761" cy="822991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9F95E3-C955-4EEE-8120-D784EDFD65C5}">
      <dsp:nvSpPr>
        <dsp:cNvPr id="0" name=""/>
        <dsp:cNvSpPr/>
      </dsp:nvSpPr>
      <dsp:spPr>
        <a:xfrm>
          <a:off x="1842354" y="2877021"/>
          <a:ext cx="1819633" cy="8229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00" kern="1200"/>
            <a:t>Avaliar e monitorar o desempenho dos organismos que conduzem o trabalho terceirizado de acordo com os seus procedimentos documentados</a:t>
          </a:r>
        </a:p>
      </dsp:txBody>
      <dsp:txXfrm>
        <a:off x="1842354" y="2877021"/>
        <a:ext cx="1819633" cy="822991"/>
      </dsp:txXfrm>
    </dsp:sp>
    <dsp:sp modelId="{DB50D7C5-0B96-4882-B532-A48D71A500EE}">
      <dsp:nvSpPr>
        <dsp:cNvPr id="0" name=""/>
        <dsp:cNvSpPr/>
      </dsp:nvSpPr>
      <dsp:spPr>
        <a:xfrm>
          <a:off x="3743463" y="2877021"/>
          <a:ext cx="814761" cy="822991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8B22F3-7BEC-4403-A0A0-F179345D9359}">
      <dsp:nvSpPr>
        <dsp:cNvPr id="0" name=""/>
        <dsp:cNvSpPr/>
      </dsp:nvSpPr>
      <dsp:spPr>
        <a:xfrm>
          <a:off x="2738591" y="3835805"/>
          <a:ext cx="1819633" cy="8229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00" kern="1200"/>
            <a:t>Ter uma lista dos organismos que conduzem trabalho terceirizado</a:t>
          </a:r>
        </a:p>
      </dsp:txBody>
      <dsp:txXfrm>
        <a:off x="2738591" y="3835805"/>
        <a:ext cx="1819633" cy="822991"/>
      </dsp:txXfrm>
    </dsp:sp>
    <dsp:sp modelId="{90E78853-521F-4218-8D39-63AE02F469D0}">
      <dsp:nvSpPr>
        <dsp:cNvPr id="0" name=""/>
        <dsp:cNvSpPr/>
      </dsp:nvSpPr>
      <dsp:spPr>
        <a:xfrm>
          <a:off x="1842354" y="3835805"/>
          <a:ext cx="814761" cy="822991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80077C-8CE6-427C-878C-38493A862DB1}">
      <dsp:nvSpPr>
        <dsp:cNvPr id="0" name=""/>
        <dsp:cNvSpPr/>
      </dsp:nvSpPr>
      <dsp:spPr>
        <a:xfrm>
          <a:off x="726941" y="2019"/>
          <a:ext cx="3741896" cy="340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b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kern="1200"/>
            <a:t>Procedimentos</a:t>
          </a:r>
        </a:p>
      </dsp:txBody>
      <dsp:txXfrm>
        <a:off x="726941" y="2019"/>
        <a:ext cx="3741896" cy="340172"/>
      </dsp:txXfrm>
    </dsp:sp>
    <dsp:sp modelId="{0367DECA-0A34-44C6-AF2E-1A2D1AEE4C11}">
      <dsp:nvSpPr>
        <dsp:cNvPr id="0" name=""/>
        <dsp:cNvSpPr/>
      </dsp:nvSpPr>
      <dsp:spPr>
        <a:xfrm>
          <a:off x="726941" y="342192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65BFAE-CB74-48D9-842E-83C847A54EA9}">
      <dsp:nvSpPr>
        <dsp:cNvPr id="0" name=""/>
        <dsp:cNvSpPr/>
      </dsp:nvSpPr>
      <dsp:spPr>
        <a:xfrm>
          <a:off x="1252885" y="342192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137648"/>
            <a:satOff val="-3696"/>
            <a:lumOff val="490"/>
            <a:alphaOff val="0"/>
          </a:schemeClr>
        </a:solidFill>
        <a:ln w="25400" cap="flat" cmpd="sng" algn="ctr">
          <a:solidFill>
            <a:schemeClr val="accent2">
              <a:hueOff val="-137648"/>
              <a:satOff val="-3696"/>
              <a:lumOff val="49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FDEF6B-C095-4D5A-9D42-EAE1AC95C945}">
      <dsp:nvSpPr>
        <dsp:cNvPr id="0" name=""/>
        <dsp:cNvSpPr/>
      </dsp:nvSpPr>
      <dsp:spPr>
        <a:xfrm>
          <a:off x="1779245" y="342192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275296"/>
            <a:satOff val="-7391"/>
            <a:lumOff val="981"/>
            <a:alphaOff val="0"/>
          </a:schemeClr>
        </a:solidFill>
        <a:ln w="25400" cap="flat" cmpd="sng" algn="ctr">
          <a:solidFill>
            <a:schemeClr val="accent2">
              <a:hueOff val="-275296"/>
              <a:satOff val="-7391"/>
              <a:lumOff val="98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7B3298-6C3F-4146-A02B-640C8CE8C738}">
      <dsp:nvSpPr>
        <dsp:cNvPr id="0" name=""/>
        <dsp:cNvSpPr/>
      </dsp:nvSpPr>
      <dsp:spPr>
        <a:xfrm>
          <a:off x="2305190" y="342192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412944"/>
            <a:satOff val="-11087"/>
            <a:lumOff val="1471"/>
            <a:alphaOff val="0"/>
          </a:schemeClr>
        </a:solidFill>
        <a:ln w="25400" cap="flat" cmpd="sng" algn="ctr">
          <a:solidFill>
            <a:schemeClr val="accent2">
              <a:hueOff val="-412944"/>
              <a:satOff val="-11087"/>
              <a:lumOff val="147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0294B3-9F88-4BEF-B082-1A81AE2A82C0}">
      <dsp:nvSpPr>
        <dsp:cNvPr id="0" name=""/>
        <dsp:cNvSpPr/>
      </dsp:nvSpPr>
      <dsp:spPr>
        <a:xfrm>
          <a:off x="2831550" y="342192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550593"/>
            <a:satOff val="-14783"/>
            <a:lumOff val="1961"/>
            <a:alphaOff val="0"/>
          </a:schemeClr>
        </a:solidFill>
        <a:ln w="25400" cap="flat" cmpd="sng" algn="ctr">
          <a:solidFill>
            <a:schemeClr val="accent2">
              <a:hueOff val="-550593"/>
              <a:satOff val="-14783"/>
              <a:lumOff val="196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B70A39-B16F-4DFE-B041-FB0483B363D0}">
      <dsp:nvSpPr>
        <dsp:cNvPr id="0" name=""/>
        <dsp:cNvSpPr/>
      </dsp:nvSpPr>
      <dsp:spPr>
        <a:xfrm>
          <a:off x="3357494" y="342192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688241"/>
            <a:satOff val="-18478"/>
            <a:lumOff val="2451"/>
            <a:alphaOff val="0"/>
          </a:schemeClr>
        </a:solidFill>
        <a:ln w="25400" cap="flat" cmpd="sng" algn="ctr">
          <a:solidFill>
            <a:schemeClr val="accent2">
              <a:hueOff val="-688241"/>
              <a:satOff val="-18478"/>
              <a:lumOff val="2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52ADC9-A0B2-46B1-8293-2FD7C0234E32}">
      <dsp:nvSpPr>
        <dsp:cNvPr id="0" name=""/>
        <dsp:cNvSpPr/>
      </dsp:nvSpPr>
      <dsp:spPr>
        <a:xfrm>
          <a:off x="3883854" y="342192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825889"/>
            <a:satOff val="-22174"/>
            <a:lumOff val="2942"/>
            <a:alphaOff val="0"/>
          </a:schemeClr>
        </a:solidFill>
        <a:ln w="25400" cap="flat" cmpd="sng" algn="ctr">
          <a:solidFill>
            <a:schemeClr val="accent2">
              <a:hueOff val="-825889"/>
              <a:satOff val="-22174"/>
              <a:lumOff val="294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F9635E-183C-4C16-8927-1E9D6635A19F}">
      <dsp:nvSpPr>
        <dsp:cNvPr id="0" name=""/>
        <dsp:cNvSpPr/>
      </dsp:nvSpPr>
      <dsp:spPr>
        <a:xfrm>
          <a:off x="726941" y="411486"/>
          <a:ext cx="3790540" cy="5543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Estabelecer políticas e procedimentos documentados para a manutenção e divulgação de informações.</a:t>
          </a:r>
        </a:p>
      </dsp:txBody>
      <dsp:txXfrm>
        <a:off x="726941" y="411486"/>
        <a:ext cx="3790540" cy="554354"/>
      </dsp:txXfrm>
    </dsp:sp>
    <dsp:sp modelId="{01DCC1AE-7EEB-4D44-9486-8A865CE3C0AF}">
      <dsp:nvSpPr>
        <dsp:cNvPr id="0" name=""/>
        <dsp:cNvSpPr/>
      </dsp:nvSpPr>
      <dsp:spPr>
        <a:xfrm>
          <a:off x="726941" y="1083641"/>
          <a:ext cx="3741896" cy="340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b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kern="1200"/>
            <a:t>Acordos legalmente exequíveis</a:t>
          </a:r>
        </a:p>
      </dsp:txBody>
      <dsp:txXfrm>
        <a:off x="726941" y="1083641"/>
        <a:ext cx="3741896" cy="340172"/>
      </dsp:txXfrm>
    </dsp:sp>
    <dsp:sp modelId="{E2C11864-7AB0-4CF6-9E62-FF14E19F8DBF}">
      <dsp:nvSpPr>
        <dsp:cNvPr id="0" name=""/>
        <dsp:cNvSpPr/>
      </dsp:nvSpPr>
      <dsp:spPr>
        <a:xfrm>
          <a:off x="726941" y="1423814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963537"/>
            <a:satOff val="-25870"/>
            <a:lumOff val="3432"/>
            <a:alphaOff val="0"/>
          </a:schemeClr>
        </a:solidFill>
        <a:ln w="25400" cap="flat" cmpd="sng" algn="ctr">
          <a:solidFill>
            <a:schemeClr val="accent2">
              <a:hueOff val="-963537"/>
              <a:satOff val="-25870"/>
              <a:lumOff val="343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AC6465-D3A3-4ADD-9FB5-DB66BCF67FAC}">
      <dsp:nvSpPr>
        <dsp:cNvPr id="0" name=""/>
        <dsp:cNvSpPr/>
      </dsp:nvSpPr>
      <dsp:spPr>
        <a:xfrm>
          <a:off x="1252885" y="1423814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1101185"/>
            <a:satOff val="-29565"/>
            <a:lumOff val="3922"/>
            <a:alphaOff val="0"/>
          </a:schemeClr>
        </a:solidFill>
        <a:ln w="25400" cap="flat" cmpd="sng" algn="ctr">
          <a:solidFill>
            <a:schemeClr val="accent2">
              <a:hueOff val="-1101185"/>
              <a:satOff val="-29565"/>
              <a:lumOff val="39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A123B7-6A74-4403-80FE-7C3580D474D7}">
      <dsp:nvSpPr>
        <dsp:cNvPr id="0" name=""/>
        <dsp:cNvSpPr/>
      </dsp:nvSpPr>
      <dsp:spPr>
        <a:xfrm>
          <a:off x="1779245" y="1423814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1238833"/>
            <a:satOff val="-33261"/>
            <a:lumOff val="4412"/>
            <a:alphaOff val="0"/>
          </a:schemeClr>
        </a:solidFill>
        <a:ln w="25400" cap="flat" cmpd="sng" algn="ctr">
          <a:solidFill>
            <a:schemeClr val="accent2">
              <a:hueOff val="-1238833"/>
              <a:satOff val="-33261"/>
              <a:lumOff val="441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9682E0-29C6-4E93-813B-4C9FC36CE3BE}">
      <dsp:nvSpPr>
        <dsp:cNvPr id="0" name=""/>
        <dsp:cNvSpPr/>
      </dsp:nvSpPr>
      <dsp:spPr>
        <a:xfrm>
          <a:off x="2305190" y="1423814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1376482"/>
            <a:satOff val="-36957"/>
            <a:lumOff val="4902"/>
            <a:alphaOff val="0"/>
          </a:schemeClr>
        </a:solidFill>
        <a:ln w="25400" cap="flat" cmpd="sng" algn="ctr">
          <a:solidFill>
            <a:schemeClr val="accent2">
              <a:hueOff val="-1376482"/>
              <a:satOff val="-36957"/>
              <a:lumOff val="4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7A4B18-78E0-43BB-AB60-44DDE64860C2}">
      <dsp:nvSpPr>
        <dsp:cNvPr id="0" name=""/>
        <dsp:cNvSpPr/>
      </dsp:nvSpPr>
      <dsp:spPr>
        <a:xfrm>
          <a:off x="2831550" y="1423814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1514130"/>
            <a:satOff val="-40652"/>
            <a:lumOff val="5393"/>
            <a:alphaOff val="0"/>
          </a:schemeClr>
        </a:solidFill>
        <a:ln w="25400" cap="flat" cmpd="sng" algn="ctr">
          <a:solidFill>
            <a:schemeClr val="accent2">
              <a:hueOff val="-1514130"/>
              <a:satOff val="-40652"/>
              <a:lumOff val="539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5E2671-7FB4-499B-A9E6-1DC1531C17B7}">
      <dsp:nvSpPr>
        <dsp:cNvPr id="0" name=""/>
        <dsp:cNvSpPr/>
      </dsp:nvSpPr>
      <dsp:spPr>
        <a:xfrm>
          <a:off x="3357494" y="1423814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1651778"/>
            <a:satOff val="-44348"/>
            <a:lumOff val="5883"/>
            <a:alphaOff val="0"/>
          </a:schemeClr>
        </a:solidFill>
        <a:ln w="25400" cap="flat" cmpd="sng" algn="ctr">
          <a:solidFill>
            <a:schemeClr val="accent2">
              <a:hueOff val="-1651778"/>
              <a:satOff val="-44348"/>
              <a:lumOff val="588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8148F3-FE37-4777-80A8-90AEAD8C4A10}">
      <dsp:nvSpPr>
        <dsp:cNvPr id="0" name=""/>
        <dsp:cNvSpPr/>
      </dsp:nvSpPr>
      <dsp:spPr>
        <a:xfrm>
          <a:off x="3883854" y="1423814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1789426"/>
            <a:satOff val="-48043"/>
            <a:lumOff val="6373"/>
            <a:alphaOff val="0"/>
          </a:schemeClr>
        </a:solidFill>
        <a:ln w="25400" cap="flat" cmpd="sng" algn="ctr">
          <a:solidFill>
            <a:schemeClr val="accent2">
              <a:hueOff val="-1789426"/>
              <a:satOff val="-48043"/>
              <a:lumOff val="6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023BC3-3B86-45B3-BD71-D69E05ADB061}">
      <dsp:nvSpPr>
        <dsp:cNvPr id="0" name=""/>
        <dsp:cNvSpPr/>
      </dsp:nvSpPr>
      <dsp:spPr>
        <a:xfrm>
          <a:off x="726941" y="1493108"/>
          <a:ext cx="3790540" cy="5543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-1376482"/>
              <a:satOff val="-36957"/>
              <a:lumOff val="4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Deve-se manter conﬁdencial toda informação obtida durante o processo de certiﬁcação. Estes acordos devem abranger todo o pessoal.</a:t>
          </a:r>
        </a:p>
      </dsp:txBody>
      <dsp:txXfrm>
        <a:off x="726941" y="1493108"/>
        <a:ext cx="3790540" cy="554354"/>
      </dsp:txXfrm>
    </dsp:sp>
    <dsp:sp modelId="{45F7DEB4-262B-4807-83DC-5AAC84BED00D}">
      <dsp:nvSpPr>
        <dsp:cNvPr id="0" name=""/>
        <dsp:cNvSpPr/>
      </dsp:nvSpPr>
      <dsp:spPr>
        <a:xfrm>
          <a:off x="726941" y="2165264"/>
          <a:ext cx="3741896" cy="340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b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500" kern="1200"/>
            <a:t>Divulgação</a:t>
          </a:r>
        </a:p>
      </dsp:txBody>
      <dsp:txXfrm>
        <a:off x="726941" y="2165264"/>
        <a:ext cx="3741896" cy="340172"/>
      </dsp:txXfrm>
    </dsp:sp>
    <dsp:sp modelId="{46892BD6-A8F9-4F7A-9DD4-6E6D1973213E}">
      <dsp:nvSpPr>
        <dsp:cNvPr id="0" name=""/>
        <dsp:cNvSpPr/>
      </dsp:nvSpPr>
      <dsp:spPr>
        <a:xfrm>
          <a:off x="726941" y="2505436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1927074"/>
            <a:satOff val="-51739"/>
            <a:lumOff val="6863"/>
            <a:alphaOff val="0"/>
          </a:schemeClr>
        </a:solidFill>
        <a:ln w="25400" cap="flat" cmpd="sng" algn="ctr">
          <a:solidFill>
            <a:schemeClr val="accent2">
              <a:hueOff val="-1927074"/>
              <a:satOff val="-51739"/>
              <a:lumOff val="68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7ABBC2-95DB-45A7-80B8-B343EF713672}">
      <dsp:nvSpPr>
        <dsp:cNvPr id="0" name=""/>
        <dsp:cNvSpPr/>
      </dsp:nvSpPr>
      <dsp:spPr>
        <a:xfrm>
          <a:off x="1252885" y="2505436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2064722"/>
            <a:satOff val="-55435"/>
            <a:lumOff val="7354"/>
            <a:alphaOff val="0"/>
          </a:schemeClr>
        </a:solidFill>
        <a:ln w="25400" cap="flat" cmpd="sng" algn="ctr">
          <a:solidFill>
            <a:schemeClr val="accent2">
              <a:hueOff val="-2064722"/>
              <a:satOff val="-55435"/>
              <a:lumOff val="735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6EEA7B-25B8-48AB-8096-72F4C36BC853}">
      <dsp:nvSpPr>
        <dsp:cNvPr id="0" name=""/>
        <dsp:cNvSpPr/>
      </dsp:nvSpPr>
      <dsp:spPr>
        <a:xfrm>
          <a:off x="1779245" y="2505436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2202370"/>
            <a:satOff val="-59130"/>
            <a:lumOff val="7844"/>
            <a:alphaOff val="0"/>
          </a:schemeClr>
        </a:solidFill>
        <a:ln w="25400" cap="flat" cmpd="sng" algn="ctr">
          <a:solidFill>
            <a:schemeClr val="accent2">
              <a:hueOff val="-2202370"/>
              <a:satOff val="-59130"/>
              <a:lumOff val="784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35EF2E-960D-4D57-AD49-69BC254A21E6}">
      <dsp:nvSpPr>
        <dsp:cNvPr id="0" name=""/>
        <dsp:cNvSpPr/>
      </dsp:nvSpPr>
      <dsp:spPr>
        <a:xfrm>
          <a:off x="2305190" y="2505436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2340019"/>
            <a:satOff val="-62826"/>
            <a:lumOff val="8334"/>
            <a:alphaOff val="0"/>
          </a:schemeClr>
        </a:solidFill>
        <a:ln w="25400" cap="flat" cmpd="sng" algn="ctr">
          <a:solidFill>
            <a:schemeClr val="accent2">
              <a:hueOff val="-2340019"/>
              <a:satOff val="-62826"/>
              <a:lumOff val="833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2F2A90-EF02-4908-B1B3-7D0419D32FD5}">
      <dsp:nvSpPr>
        <dsp:cNvPr id="0" name=""/>
        <dsp:cNvSpPr/>
      </dsp:nvSpPr>
      <dsp:spPr>
        <a:xfrm>
          <a:off x="2831550" y="2505436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2477667"/>
            <a:satOff val="-66522"/>
            <a:lumOff val="8824"/>
            <a:alphaOff val="0"/>
          </a:schemeClr>
        </a:solidFill>
        <a:ln w="25400" cap="flat" cmpd="sng" algn="ctr">
          <a:solidFill>
            <a:schemeClr val="accent2">
              <a:hueOff val="-2477667"/>
              <a:satOff val="-66522"/>
              <a:lumOff val="882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E59AE7-1C17-41F0-8A82-43E6D4194FF2}">
      <dsp:nvSpPr>
        <dsp:cNvPr id="0" name=""/>
        <dsp:cNvSpPr/>
      </dsp:nvSpPr>
      <dsp:spPr>
        <a:xfrm>
          <a:off x="3357494" y="2505436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2615315"/>
            <a:satOff val="-70217"/>
            <a:lumOff val="9315"/>
            <a:alphaOff val="0"/>
          </a:schemeClr>
        </a:solidFill>
        <a:ln w="25400" cap="flat" cmpd="sng" algn="ctr">
          <a:solidFill>
            <a:schemeClr val="accent2">
              <a:hueOff val="-2615315"/>
              <a:satOff val="-70217"/>
              <a:lumOff val="93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78AADE-26F4-4327-A7E4-211B02A0F164}">
      <dsp:nvSpPr>
        <dsp:cNvPr id="0" name=""/>
        <dsp:cNvSpPr/>
      </dsp:nvSpPr>
      <dsp:spPr>
        <a:xfrm>
          <a:off x="3883854" y="2505436"/>
          <a:ext cx="875603" cy="692943"/>
        </a:xfrm>
        <a:prstGeom prst="chevron">
          <a:avLst>
            <a:gd name="adj" fmla="val 70610"/>
          </a:avLst>
        </a:prstGeom>
        <a:solidFill>
          <a:schemeClr val="accent2">
            <a:hueOff val="-2752963"/>
            <a:satOff val="-73913"/>
            <a:lumOff val="9805"/>
            <a:alphaOff val="0"/>
          </a:schemeClr>
        </a:solidFill>
        <a:ln w="25400" cap="flat" cmpd="sng" algn="ctr">
          <a:solidFill>
            <a:schemeClr val="accent2">
              <a:hueOff val="-2752963"/>
              <a:satOff val="-73913"/>
              <a:lumOff val="98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79F3A0-EC27-4934-97D4-A41C363904DD}">
      <dsp:nvSpPr>
        <dsp:cNvPr id="0" name=""/>
        <dsp:cNvSpPr/>
      </dsp:nvSpPr>
      <dsp:spPr>
        <a:xfrm>
          <a:off x="726941" y="2574730"/>
          <a:ext cx="3790540" cy="5543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-2752963"/>
              <a:satOff val="-73913"/>
              <a:lumOff val="98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b="0" kern="1200"/>
            <a:t>Informações obtidas durante o processo de certiﬁ cação não podem ser divulgadas a uma parte não autorizada, sem o consentimento por escrito do indivíduo.</a:t>
          </a:r>
        </a:p>
      </dsp:txBody>
      <dsp:txXfrm>
        <a:off x="726941" y="2574730"/>
        <a:ext cx="3790540" cy="55435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2610EA-FAEA-4F8F-BE32-47B40E7FC85A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E1696F-0C09-4D6C-B048-DCDBC95CD8C4}">
      <dsp:nvSpPr>
        <dsp:cNvPr id="0" name=""/>
        <dsp:cNvSpPr/>
      </dsp:nvSpPr>
      <dsp:spPr>
        <a:xfrm>
          <a:off x="260250" y="168533"/>
          <a:ext cx="5184602" cy="3369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7445" tIns="27940" rIns="27940" bIns="2794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b="1" kern="1200"/>
            <a:t>Solicitar a assinatura de um acordo de conﬁdencialidade, indicando o seu compromisso de não liberar materiais conﬁ denciais de exame ou participar de práticas fraudulentas</a:t>
          </a:r>
        </a:p>
      </dsp:txBody>
      <dsp:txXfrm>
        <a:off x="260250" y="168533"/>
        <a:ext cx="5184602" cy="336938"/>
      </dsp:txXfrm>
    </dsp:sp>
    <dsp:sp modelId="{A0453A72-295D-4A7D-A3EE-08AB95949CD8}">
      <dsp:nvSpPr>
        <dsp:cNvPr id="0" name=""/>
        <dsp:cNvSpPr/>
      </dsp:nvSpPr>
      <dsp:spPr>
        <a:xfrm>
          <a:off x="49664" y="126415"/>
          <a:ext cx="421172" cy="4211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96242536-B4F2-40E9-B51E-4D4989DFBF32}">
      <dsp:nvSpPr>
        <dsp:cNvPr id="0" name=""/>
        <dsp:cNvSpPr/>
      </dsp:nvSpPr>
      <dsp:spPr>
        <a:xfrm>
          <a:off x="537405" y="673876"/>
          <a:ext cx="4907447" cy="3369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7445" tIns="27940" rIns="27940" bIns="2794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b="1" kern="1200"/>
            <a:t>Confirmar a identidade do candidato</a:t>
          </a:r>
        </a:p>
      </dsp:txBody>
      <dsp:txXfrm>
        <a:off x="537405" y="673876"/>
        <a:ext cx="4907447" cy="336938"/>
      </dsp:txXfrm>
    </dsp:sp>
    <dsp:sp modelId="{395745F3-326F-451F-BFFE-D102ECB77136}">
      <dsp:nvSpPr>
        <dsp:cNvPr id="0" name=""/>
        <dsp:cNvSpPr/>
      </dsp:nvSpPr>
      <dsp:spPr>
        <a:xfrm>
          <a:off x="326819" y="631758"/>
          <a:ext cx="421172" cy="4211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18DB26C4-40B1-49AE-A32A-65D9DCA0FB76}">
      <dsp:nvSpPr>
        <dsp:cNvPr id="0" name=""/>
        <dsp:cNvSpPr/>
      </dsp:nvSpPr>
      <dsp:spPr>
        <a:xfrm>
          <a:off x="664141" y="1179219"/>
          <a:ext cx="4780711" cy="3369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7445" tIns="27940" rIns="27940" bIns="2794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b="1" kern="1200"/>
            <a:t>Incluir um vigilante ou examinador durante as provas</a:t>
          </a:r>
        </a:p>
      </dsp:txBody>
      <dsp:txXfrm>
        <a:off x="664141" y="1179219"/>
        <a:ext cx="4780711" cy="336938"/>
      </dsp:txXfrm>
    </dsp:sp>
    <dsp:sp modelId="{5B093DC8-1B3F-4B2D-8190-15147083EEAA}">
      <dsp:nvSpPr>
        <dsp:cNvPr id="0" name=""/>
        <dsp:cNvSpPr/>
      </dsp:nvSpPr>
      <dsp:spPr>
        <a:xfrm>
          <a:off x="453554" y="1137102"/>
          <a:ext cx="421172" cy="4211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BE05BD16-32AF-45EA-8FCC-99B9A634DE8E}">
      <dsp:nvSpPr>
        <dsp:cNvPr id="0" name=""/>
        <dsp:cNvSpPr/>
      </dsp:nvSpPr>
      <dsp:spPr>
        <a:xfrm>
          <a:off x="664141" y="1684242"/>
          <a:ext cx="4780711" cy="3369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7445" tIns="27940" rIns="27940" bIns="2794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b="1" kern="1200"/>
            <a:t>Impedir o  acesso não autorizadas durante a prova </a:t>
          </a:r>
        </a:p>
      </dsp:txBody>
      <dsp:txXfrm>
        <a:off x="664141" y="1684242"/>
        <a:ext cx="4780711" cy="336938"/>
      </dsp:txXfrm>
    </dsp:sp>
    <dsp:sp modelId="{22A28D72-6B07-4275-8010-632EE3A36D19}">
      <dsp:nvSpPr>
        <dsp:cNvPr id="0" name=""/>
        <dsp:cNvSpPr/>
      </dsp:nvSpPr>
      <dsp:spPr>
        <a:xfrm>
          <a:off x="453554" y="1642125"/>
          <a:ext cx="421172" cy="4211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C8FAB1BD-1A83-4E7C-9751-728C56FF4E22}">
      <dsp:nvSpPr>
        <dsp:cNvPr id="0" name=""/>
        <dsp:cNvSpPr/>
      </dsp:nvSpPr>
      <dsp:spPr>
        <a:xfrm>
          <a:off x="537405" y="2189585"/>
          <a:ext cx="4907447" cy="3369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7445" tIns="27940" rIns="27940" bIns="2794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b="1" kern="1200"/>
            <a:t>Evitar quaisquer ajudas não autorizadas nas provas </a:t>
          </a:r>
        </a:p>
      </dsp:txBody>
      <dsp:txXfrm>
        <a:off x="537405" y="2189585"/>
        <a:ext cx="4907447" cy="336938"/>
      </dsp:txXfrm>
    </dsp:sp>
    <dsp:sp modelId="{FDA3E7A1-2B4E-43ED-A708-2CD75FD2323F}">
      <dsp:nvSpPr>
        <dsp:cNvPr id="0" name=""/>
        <dsp:cNvSpPr/>
      </dsp:nvSpPr>
      <dsp:spPr>
        <a:xfrm>
          <a:off x="326819" y="2147468"/>
          <a:ext cx="421172" cy="4211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99C58791-01AA-4408-9446-99EFAF777BB4}">
      <dsp:nvSpPr>
        <dsp:cNvPr id="0" name=""/>
        <dsp:cNvSpPr/>
      </dsp:nvSpPr>
      <dsp:spPr>
        <a:xfrm>
          <a:off x="260250" y="2694928"/>
          <a:ext cx="5184602" cy="3369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7445" tIns="27940" rIns="27940" bIns="2794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b="1" kern="1200"/>
            <a:t>Monitorar indícios de fraudes, considerando os resultdos dos exames</a:t>
          </a:r>
        </a:p>
      </dsp:txBody>
      <dsp:txXfrm>
        <a:off x="260250" y="2694928"/>
        <a:ext cx="5184602" cy="336938"/>
      </dsp:txXfrm>
    </dsp:sp>
    <dsp:sp modelId="{7396B326-9EDB-478A-8998-558E468A54ED}">
      <dsp:nvSpPr>
        <dsp:cNvPr id="0" name=""/>
        <dsp:cNvSpPr/>
      </dsp:nvSpPr>
      <dsp:spPr>
        <a:xfrm>
          <a:off x="49664" y="2652811"/>
          <a:ext cx="421172" cy="4211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AccentList">
  <dgm:title val=""/>
  <dgm:desc val=""/>
  <dgm:catLst>
    <dgm:cat type="list" pri="16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refType="primFontSz" refFor="des" refForName="childtext" op="gte"/>
      <dgm:constr type="w" for="ch" forName="composite" refType="w"/>
      <dgm:constr type="h" for="ch" forName="composite" refType="h"/>
      <dgm:constr type="w" for="ch" forName="parallelogramComposite" refType="w"/>
      <dgm:constr type="h" for="ch" forName="parallelogramComposite" refType="h"/>
      <dgm:constr type="w" for="ch" forName="parenttextcomposite" refType="w" fact="0.9"/>
      <dgm:constr type="h" for="ch" forName="parenttextcomposite" refType="h" fact="0.6"/>
      <dgm:constr type="h" for="ch" forName="sibTrans" refType="h" refFor="ch" refForName="composite" op="equ" fact="0.02"/>
      <dgm:constr type="h" for="ch" forName="sibTrans" op="equ"/>
    </dgm:constrLst>
    <dgm:forEach name="nodesForEach" axis="ch" ptType="node">
      <dgm:layoutNode name="parenttextcomposite">
        <dgm:alg type="composite">
          <dgm:param type="ar" val="11"/>
        </dgm:alg>
        <dgm:shape xmlns:r="http://schemas.openxmlformats.org/officeDocument/2006/relationships" r:blip="">
          <dgm:adjLst/>
        </dgm:shape>
        <dgm:constrLst>
          <dgm:constr type="h" for="ch" forName="parenttext" refType="h"/>
          <dgm:constr type="w" for="ch" forName="parenttext" refType="w"/>
        </dgm:constrLst>
        <dgm:layoutNode name="parenttext" styleLbl="revTx">
          <dgm:varLst>
            <dgm:chMax/>
            <dgm:chPref val="2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</dgm:alg>
            </dgm:if>
            <dgm:else name="Name6">
              <dgm:alg type="tx">
                <dgm:param type="parTxLTRAlign" val="r"/>
                <dgm:param type="txAnchorVert" val="b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choose name="Name7">
        <dgm:if name="Name8" axis="ch" ptType="node" func="cnt" op="gte" val="1">
          <dgm:layoutNode name="composite">
            <dgm:alg type="composite">
              <dgm:param type="ar" val="6"/>
            </dgm:alg>
            <dgm:shape xmlns:r="http://schemas.openxmlformats.org/officeDocument/2006/relationships" r:blip="">
              <dgm:adjLst/>
            </dgm:shape>
            <dgm:choose name="Name9">
              <dgm:if name="Name10" func="var" arg="dir" op="equ" val="norm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301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if>
              <dgm:else name="Name11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883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else>
            </dgm:choose>
            <dgm:ruleLst/>
            <dgm:layoutNode name="chevron1" styleLbl="alignNode1">
              <dgm:alg type="sp"/>
              <dgm:choose name="Name12">
                <dgm:if name="Name13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4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2" styleLbl="alignNode1">
              <dgm:alg type="sp"/>
              <dgm:choose name="Name15">
                <dgm:if name="Name16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7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3" styleLbl="alignNode1">
              <dgm:alg type="sp"/>
              <dgm:choose name="Name18">
                <dgm:if name="Name19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0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4" styleLbl="alignNode1">
              <dgm:alg type="sp"/>
              <dgm:choose name="Name21">
                <dgm:if name="Name22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3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5" styleLbl="alignNode1">
              <dgm:alg type="sp"/>
              <dgm:choose name="Name24">
                <dgm:if name="Name25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6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6" styleLbl="alignNode1">
              <dgm:alg type="sp"/>
              <dgm:choose name="Name27">
                <dgm:if name="Name28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9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7" styleLbl="alignNode1">
              <dgm:alg type="sp"/>
              <dgm:choose name="Name30">
                <dgm:if name="Name31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32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ildtext" styleLbl="solidFgAcc1">
              <dgm:varLst>
                <dgm:chMax/>
                <dgm:chPref val="0"/>
                <dgm:bulletEnabled val="1"/>
              </dgm:varLst>
              <dgm:choose name="Name33">
                <dgm:if name="Name34" func="var" arg="dir" op="equ" val="norm">
                  <dgm:alg type="tx">
                    <dgm:param type="parTxLTRAlign" val="l"/>
                    <dgm:param type="txAnchorVertCh" val="t"/>
                  </dgm:alg>
                </dgm:if>
                <dgm:else name="Name35">
                  <dgm:alg type="tx">
                    <dgm:param type="parTxLTRAlign" val="r"/>
                    <dgm:param type="shpTxLTRAlignCh" val="r"/>
                    <dgm:param type="txAnchorVertCh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2"/>
                <dgm:constr type="rMarg" refType="primFontSz" fact="0.2"/>
                <dgm:constr type="tMarg" refType="primFontSz" fact="0.2"/>
                <dgm:constr type="bMarg" refType="primFontSz" fact="0.2"/>
              </dgm:constrLst>
              <dgm:ruleLst>
                <dgm:rule type="primFontSz" val="5" fact="NaN" max="NaN"/>
              </dgm:ruleLst>
            </dgm:layoutNode>
          </dgm:layoutNode>
        </dgm:if>
        <dgm:else name="Name36">
          <dgm:layoutNode name="parallelogramComposite">
            <dgm:alg type="composite">
              <dgm:param type="ar" val="50"/>
            </dgm:alg>
            <dgm:shape xmlns:r="http://schemas.openxmlformats.org/officeDocument/2006/relationships" r:blip="">
              <dgm:adjLst/>
            </dgm:shape>
            <dgm:constrLst>
              <dgm:constr type="l" for="ch" forName="parallelogram1" refType="w" fact="0"/>
              <dgm:constr type="t" for="ch" forName="parallelogram1" refType="h" fact="0"/>
              <dgm:constr type="w" for="ch" forName="parallelogram1" refType="w" fact="0.12"/>
              <dgm:constr type="h" for="ch" forName="parallelogram1" refType="h"/>
              <dgm:constr type="l" for="ch" forName="parallelogram2" refType="w" fact="0.127"/>
              <dgm:constr type="t" for="ch" forName="parallelogram2" refType="h" fact="0"/>
              <dgm:constr type="w" for="ch" forName="parallelogram2" refType="w" fact="0.12"/>
              <dgm:constr type="h" for="ch" forName="parallelogram2" refType="h"/>
              <dgm:constr type="l" for="ch" forName="parallelogram3" refType="w" fact="0.254"/>
              <dgm:constr type="t" for="ch" forName="parallelogram3" refType="h" fact="0"/>
              <dgm:constr type="w" for="ch" forName="parallelogram3" refType="w" fact="0.12"/>
              <dgm:constr type="h" for="ch" forName="parallelogram3" refType="h"/>
              <dgm:constr type="l" for="ch" forName="parallelogram4" refType="w" fact="0.381"/>
              <dgm:constr type="t" for="ch" forName="parallelogram4" refType="h" fact="0"/>
              <dgm:constr type="w" for="ch" forName="parallelogram4" refType="w" fact="0.12"/>
              <dgm:constr type="h" for="ch" forName="parallelogram4" refType="h"/>
              <dgm:constr type="l" for="ch" forName="parallelogram5" refType="w" fact="0.508"/>
              <dgm:constr type="t" for="ch" forName="parallelogram5" refType="h" fact="0"/>
              <dgm:constr type="w" for="ch" forName="parallelogram5" refType="w" fact="0.12"/>
              <dgm:constr type="h" for="ch" forName="parallelogram5" refType="h"/>
              <dgm:constr type="l" for="ch" forName="parallelogram6" refType="w" fact="0.635"/>
              <dgm:constr type="t" for="ch" forName="parallelogram6" refType="h" fact="0"/>
              <dgm:constr type="w" for="ch" forName="parallelogram6" refType="w" fact="0.12"/>
              <dgm:constr type="h" for="ch" forName="parallelogram6" refType="h"/>
              <dgm:constr type="l" for="ch" forName="parallelogram7" refType="w" fact="0.762"/>
              <dgm:constr type="t" for="ch" forName="parallelogram7" refType="h" fact="0"/>
              <dgm:constr type="w" for="ch" forName="parallelogram7" refType="w" fact="0.12"/>
              <dgm:constr type="h" for="ch" forName="parallelogram7" refType="h"/>
            </dgm:constrLst>
            <dgm:ruleLst/>
            <dgm:layoutNode name="parallelogram1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2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3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4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5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6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7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</dgm:layoutNode>
        </dgm:else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79479-50B6-4544-9F4F-1329D9005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14</Pages>
  <Words>1650</Words>
  <Characters>8912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FIERGS</Company>
  <LinksUpToDate>false</LinksUpToDate>
  <CharactersWithSpaces>10541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Filipe Albano</dc:creator>
  <cp:lastModifiedBy>Aline Marques</cp:lastModifiedBy>
  <cp:revision>101</cp:revision>
  <cp:lastPrinted>2022-01-18T22:42:00Z</cp:lastPrinted>
  <dcterms:created xsi:type="dcterms:W3CDTF">2017-07-06T01:11:00Z</dcterms:created>
  <dcterms:modified xsi:type="dcterms:W3CDTF">2022-01-18T22:42:00Z</dcterms:modified>
</cp:coreProperties>
</file>