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21598" w14:textId="0D04C11A" w:rsidR="00931760" w:rsidRDefault="00E04139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bookmarkStart w:id="0" w:name="_GoBack"/>
      <w:bookmarkEnd w:id="0"/>
      <w:r w:rsidRPr="00E04139">
        <w:rPr>
          <w:rFonts w:ascii="Leelawadee UI" w:hAnsi="Leelawadee UI" w:cs="Leelawadee UI"/>
          <w:noProof/>
          <w:lang w:eastAsia="pt-BR"/>
        </w:rPr>
        <w:drawing>
          <wp:anchor distT="0" distB="0" distL="114300" distR="114300" simplePos="0" relativeHeight="251669504" behindDoc="1" locked="0" layoutInCell="1" allowOverlap="1" wp14:anchorId="35E16984" wp14:editId="31098000">
            <wp:simplePos x="0" y="0"/>
            <wp:positionH relativeFrom="column">
              <wp:posOffset>-886363</wp:posOffset>
            </wp:positionH>
            <wp:positionV relativeFrom="paragraph">
              <wp:posOffset>-706022</wp:posOffset>
            </wp:positionV>
            <wp:extent cx="7561707" cy="10660282"/>
            <wp:effectExtent l="0" t="0" r="1270" b="8255"/>
            <wp:wrapNone/>
            <wp:docPr id="20" name="Imagem 20" descr="Z:\PROJETOS\INMETRO\CGCRE\Cursos\ABNT NBR ISO IEC 17021-1\Identidade e capas\capa-apostila_PDF_17021-1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ROJETOS\INMETRO\CGCRE\Cursos\ABNT NBR ISO IEC 17021-1\Identidade e capas\capa-apostila_PDF_17021-1_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178" cy="106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5F689" w14:textId="77777777" w:rsidR="00E04139" w:rsidRDefault="00E04139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70FFD0FD" w14:textId="77777777" w:rsidR="00E04139" w:rsidRDefault="00E04139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21017758" w14:textId="77777777" w:rsidR="00E04139" w:rsidRDefault="00E04139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504C2124" w14:textId="77777777" w:rsidR="00E04139" w:rsidRDefault="00E04139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13A0486F" w14:textId="77777777" w:rsidR="00E04139" w:rsidRDefault="00E04139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07078273" w14:textId="77777777" w:rsidR="00E04139" w:rsidRDefault="00E04139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46242B20" w14:textId="77777777" w:rsidR="00E04139" w:rsidRDefault="00E04139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7497510D" w14:textId="77777777" w:rsidR="00E04139" w:rsidRDefault="00E04139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6C0D452C" w14:textId="77777777" w:rsidR="00E04139" w:rsidRDefault="00E04139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5423A716" w14:textId="77777777" w:rsidR="00E04139" w:rsidRDefault="00E04139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76CDEBCD" w14:textId="77777777" w:rsidR="00E04139" w:rsidRDefault="00E04139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54DC1E7E" w14:textId="77777777" w:rsidR="00E04139" w:rsidRDefault="00E04139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1B8AADE7" w14:textId="77777777" w:rsidR="00E04139" w:rsidRDefault="00E04139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323E4080" w14:textId="77777777" w:rsidR="00E04139" w:rsidRDefault="00E04139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193D3037" w14:textId="77777777" w:rsidR="00E04139" w:rsidRDefault="00E04139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5B6F6CEB" w14:textId="77777777" w:rsidR="00E04139" w:rsidRDefault="00E04139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5CB26363" w14:textId="77777777" w:rsidR="00E04139" w:rsidRDefault="00E04139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429BBC02" w14:textId="77777777" w:rsidR="00E04139" w:rsidRDefault="00E04139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6B8879E8" w14:textId="77777777" w:rsidR="00E04139" w:rsidRDefault="00E04139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6DB9A9AC" w14:textId="77777777" w:rsidR="00E04139" w:rsidRDefault="00E04139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06AF1703" w14:textId="77777777" w:rsidR="00E04139" w:rsidRPr="006047CC" w:rsidRDefault="00E04139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2C335B4F" w14:textId="77777777" w:rsidR="00931760" w:rsidRPr="006047CC" w:rsidRDefault="00931760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4942BF8A" w14:textId="77777777" w:rsidR="00931760" w:rsidRPr="006047CC" w:rsidRDefault="00931760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sdt>
      <w:sdtPr>
        <w:rPr>
          <w:rFonts w:ascii="Leelawadee UI" w:hAnsi="Leelawadee UI" w:cs="Leelawadee UI"/>
        </w:rPr>
        <w:id w:val="20020763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BAE2CF" w14:textId="77777777" w:rsidR="00931760" w:rsidRPr="006047CC" w:rsidRDefault="00931760" w:rsidP="00E04139">
          <w:pPr>
            <w:spacing w:after="0"/>
            <w:jc w:val="center"/>
            <w:rPr>
              <w:rFonts w:ascii="Leelawadee UI" w:hAnsi="Leelawadee UI" w:cs="Leelawadee UI"/>
            </w:rPr>
          </w:pPr>
          <w:r w:rsidRPr="006047CC">
            <w:rPr>
              <w:rFonts w:ascii="Leelawadee UI" w:hAnsi="Leelawadee UI" w:cs="Leelawadee UI"/>
              <w:b/>
              <w:color w:val="0070C0"/>
              <w:sz w:val="32"/>
              <w:szCs w:val="32"/>
            </w:rPr>
            <w:t>Sumário</w:t>
          </w:r>
        </w:p>
        <w:p w14:paraId="3C9BD23A" w14:textId="77777777" w:rsidR="00931760" w:rsidRPr="006047CC" w:rsidRDefault="00931760" w:rsidP="00E04139">
          <w:pPr>
            <w:spacing w:after="0" w:line="360" w:lineRule="auto"/>
            <w:jc w:val="both"/>
            <w:rPr>
              <w:rFonts w:ascii="Leelawadee UI" w:hAnsi="Leelawadee UI" w:cs="Leelawadee UI"/>
              <w:lang w:eastAsia="pt-BR"/>
            </w:rPr>
          </w:pPr>
        </w:p>
        <w:p w14:paraId="40DCC94C" w14:textId="77777777" w:rsidR="00931760" w:rsidRPr="006047CC" w:rsidRDefault="00931760" w:rsidP="00E04139">
          <w:pPr>
            <w:spacing w:after="0" w:line="360" w:lineRule="auto"/>
            <w:jc w:val="both"/>
            <w:rPr>
              <w:rFonts w:ascii="Leelawadee UI" w:hAnsi="Leelawadee UI" w:cs="Leelawadee UI"/>
              <w:lang w:eastAsia="pt-BR"/>
            </w:rPr>
          </w:pPr>
        </w:p>
        <w:p w14:paraId="338E17DE" w14:textId="77777777" w:rsidR="002B693A" w:rsidRDefault="00931760">
          <w:pPr>
            <w:pStyle w:val="Sumrio1"/>
            <w:tabs>
              <w:tab w:val="left" w:pos="426"/>
              <w:tab w:val="right" w:leader="dot" w:pos="9060"/>
            </w:tabs>
            <w:rPr>
              <w:rFonts w:eastAsiaTheme="minorEastAsia"/>
              <w:noProof/>
              <w:lang w:eastAsia="pt-BR"/>
            </w:rPr>
          </w:pPr>
          <w:r w:rsidRPr="006047CC">
            <w:rPr>
              <w:rFonts w:ascii="Leelawadee UI" w:hAnsi="Leelawadee UI" w:cs="Leelawadee UI"/>
              <w:b/>
              <w:bCs/>
            </w:rPr>
            <w:fldChar w:fldCharType="begin"/>
          </w:r>
          <w:r w:rsidRPr="006047CC">
            <w:rPr>
              <w:rFonts w:ascii="Leelawadee UI" w:hAnsi="Leelawadee UI" w:cs="Leelawadee UI"/>
              <w:b/>
              <w:bCs/>
            </w:rPr>
            <w:instrText xml:space="preserve"> TOC \o "1-3" \h \z \u </w:instrText>
          </w:r>
          <w:r w:rsidRPr="006047CC">
            <w:rPr>
              <w:rFonts w:ascii="Leelawadee UI" w:hAnsi="Leelawadee UI" w:cs="Leelawadee UI"/>
              <w:b/>
              <w:bCs/>
            </w:rPr>
            <w:fldChar w:fldCharType="separate"/>
          </w:r>
          <w:hyperlink w:anchor="_Toc109916428" w:history="1">
            <w:r w:rsidR="002B693A" w:rsidRPr="00B35879">
              <w:rPr>
                <w:rStyle w:val="Hyperlink"/>
                <w:iCs/>
                <w:noProof/>
                <w:spacing w:val="-20"/>
              </w:rPr>
              <w:t>1.</w:t>
            </w:r>
            <w:r w:rsidR="002B693A">
              <w:rPr>
                <w:rFonts w:eastAsiaTheme="minorEastAsia"/>
                <w:noProof/>
                <w:lang w:eastAsia="pt-BR"/>
              </w:rPr>
              <w:tab/>
            </w:r>
            <w:r w:rsidR="002B693A" w:rsidRPr="00B35879">
              <w:rPr>
                <w:rStyle w:val="Hyperlink"/>
                <w:noProof/>
              </w:rPr>
              <w:t>Requisitos da estrutura do sistema de gestão</w:t>
            </w:r>
            <w:r w:rsidR="002B693A">
              <w:rPr>
                <w:noProof/>
                <w:webHidden/>
              </w:rPr>
              <w:tab/>
            </w:r>
            <w:r w:rsidR="002B693A">
              <w:rPr>
                <w:noProof/>
                <w:webHidden/>
              </w:rPr>
              <w:fldChar w:fldCharType="begin"/>
            </w:r>
            <w:r w:rsidR="002B693A">
              <w:rPr>
                <w:noProof/>
                <w:webHidden/>
              </w:rPr>
              <w:instrText xml:space="preserve"> PAGEREF _Toc109916428 \h </w:instrText>
            </w:r>
            <w:r w:rsidR="002B693A">
              <w:rPr>
                <w:noProof/>
                <w:webHidden/>
              </w:rPr>
            </w:r>
            <w:r w:rsidR="002B693A">
              <w:rPr>
                <w:noProof/>
                <w:webHidden/>
              </w:rPr>
              <w:fldChar w:fldCharType="separate"/>
            </w:r>
            <w:r w:rsidR="00252EEA">
              <w:rPr>
                <w:noProof/>
                <w:webHidden/>
              </w:rPr>
              <w:t>4</w:t>
            </w:r>
            <w:r w:rsidR="002B693A">
              <w:rPr>
                <w:noProof/>
                <w:webHidden/>
              </w:rPr>
              <w:fldChar w:fldCharType="end"/>
            </w:r>
          </w:hyperlink>
        </w:p>
        <w:p w14:paraId="6D36664E" w14:textId="77777777" w:rsidR="002B693A" w:rsidRDefault="00252EEA">
          <w:pPr>
            <w:pStyle w:val="Sumrio1"/>
            <w:tabs>
              <w:tab w:val="left" w:pos="426"/>
              <w:tab w:val="right" w:leader="dot" w:pos="9060"/>
            </w:tabs>
            <w:rPr>
              <w:rFonts w:eastAsiaTheme="minorEastAsia"/>
              <w:noProof/>
              <w:lang w:eastAsia="pt-BR"/>
            </w:rPr>
          </w:pPr>
          <w:hyperlink w:anchor="_Toc109916429" w:history="1">
            <w:r w:rsidR="002B693A" w:rsidRPr="00B35879">
              <w:rPr>
                <w:rStyle w:val="Hyperlink"/>
                <w:noProof/>
                <w:spacing w:val="-20"/>
              </w:rPr>
              <w:t>2.</w:t>
            </w:r>
            <w:r w:rsidR="002B693A">
              <w:rPr>
                <w:rFonts w:eastAsiaTheme="minorEastAsia"/>
                <w:noProof/>
                <w:lang w:eastAsia="pt-BR"/>
              </w:rPr>
              <w:tab/>
            </w:r>
            <w:r w:rsidR="002B693A" w:rsidRPr="00B35879">
              <w:rPr>
                <w:rStyle w:val="Hyperlink"/>
                <w:noProof/>
              </w:rPr>
              <w:t>Requisitos recursos</w:t>
            </w:r>
            <w:r w:rsidR="002B693A">
              <w:rPr>
                <w:noProof/>
                <w:webHidden/>
              </w:rPr>
              <w:tab/>
            </w:r>
            <w:r w:rsidR="002B693A">
              <w:rPr>
                <w:noProof/>
                <w:webHidden/>
              </w:rPr>
              <w:fldChar w:fldCharType="begin"/>
            </w:r>
            <w:r w:rsidR="002B693A">
              <w:rPr>
                <w:noProof/>
                <w:webHidden/>
              </w:rPr>
              <w:instrText xml:space="preserve"> PAGEREF _Toc109916429 \h </w:instrText>
            </w:r>
            <w:r w:rsidR="002B693A">
              <w:rPr>
                <w:noProof/>
                <w:webHidden/>
              </w:rPr>
            </w:r>
            <w:r w:rsidR="002B693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2B693A">
              <w:rPr>
                <w:noProof/>
                <w:webHidden/>
              </w:rPr>
              <w:fldChar w:fldCharType="end"/>
            </w:r>
          </w:hyperlink>
        </w:p>
        <w:p w14:paraId="5AFFA330" w14:textId="77777777" w:rsidR="002B693A" w:rsidRDefault="00252EEA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109916432" w:history="1">
            <w:r w:rsidR="002B693A" w:rsidRPr="00B35879">
              <w:rPr>
                <w:rStyle w:val="Hyperlink"/>
                <w:noProof/>
              </w:rPr>
              <w:t>2.1.</w:t>
            </w:r>
            <w:r w:rsidR="002B693A">
              <w:rPr>
                <w:rFonts w:eastAsiaTheme="minorEastAsia"/>
                <w:noProof/>
                <w:lang w:eastAsia="pt-BR"/>
              </w:rPr>
              <w:tab/>
            </w:r>
            <w:r w:rsidR="002B693A" w:rsidRPr="00B35879">
              <w:rPr>
                <w:rStyle w:val="Hyperlink"/>
                <w:noProof/>
              </w:rPr>
              <w:t>Seleção, treinamentos e nomeação formal</w:t>
            </w:r>
            <w:r w:rsidR="002B693A">
              <w:rPr>
                <w:noProof/>
                <w:webHidden/>
              </w:rPr>
              <w:tab/>
            </w:r>
            <w:r w:rsidR="002B693A">
              <w:rPr>
                <w:noProof/>
                <w:webHidden/>
              </w:rPr>
              <w:fldChar w:fldCharType="begin"/>
            </w:r>
            <w:r w:rsidR="002B693A">
              <w:rPr>
                <w:noProof/>
                <w:webHidden/>
              </w:rPr>
              <w:instrText xml:space="preserve"> PAGEREF _Toc109916432 \h </w:instrText>
            </w:r>
            <w:r w:rsidR="002B693A">
              <w:rPr>
                <w:noProof/>
                <w:webHidden/>
              </w:rPr>
            </w:r>
            <w:r w:rsidR="002B693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2B693A">
              <w:rPr>
                <w:noProof/>
                <w:webHidden/>
              </w:rPr>
              <w:fldChar w:fldCharType="end"/>
            </w:r>
          </w:hyperlink>
        </w:p>
        <w:p w14:paraId="1C245529" w14:textId="77777777" w:rsidR="002B693A" w:rsidRDefault="00252EEA">
          <w:pPr>
            <w:pStyle w:val="Sumrio1"/>
            <w:tabs>
              <w:tab w:val="left" w:pos="426"/>
              <w:tab w:val="right" w:leader="dot" w:pos="9060"/>
            </w:tabs>
            <w:rPr>
              <w:rFonts w:eastAsiaTheme="minorEastAsia"/>
              <w:noProof/>
              <w:lang w:eastAsia="pt-BR"/>
            </w:rPr>
          </w:pPr>
          <w:hyperlink w:anchor="_Toc109916433" w:history="1">
            <w:r w:rsidR="002B693A" w:rsidRPr="00B35879">
              <w:rPr>
                <w:rStyle w:val="Hyperlink"/>
                <w:noProof/>
                <w:spacing w:val="-20"/>
              </w:rPr>
              <w:t>3.</w:t>
            </w:r>
            <w:r w:rsidR="002B693A">
              <w:rPr>
                <w:rFonts w:eastAsiaTheme="minorEastAsia"/>
                <w:noProof/>
                <w:lang w:eastAsia="pt-BR"/>
              </w:rPr>
              <w:tab/>
            </w:r>
            <w:r w:rsidR="002B693A" w:rsidRPr="00B35879">
              <w:rPr>
                <w:rStyle w:val="Hyperlink"/>
                <w:noProof/>
              </w:rPr>
              <w:t>Requisitos sobre informações</w:t>
            </w:r>
            <w:r w:rsidR="002B693A">
              <w:rPr>
                <w:noProof/>
                <w:webHidden/>
              </w:rPr>
              <w:tab/>
            </w:r>
            <w:r w:rsidR="002B693A">
              <w:rPr>
                <w:noProof/>
                <w:webHidden/>
              </w:rPr>
              <w:fldChar w:fldCharType="begin"/>
            </w:r>
            <w:r w:rsidR="002B693A">
              <w:rPr>
                <w:noProof/>
                <w:webHidden/>
              </w:rPr>
              <w:instrText xml:space="preserve"> PAGEREF _Toc109916433 \h </w:instrText>
            </w:r>
            <w:r w:rsidR="002B693A">
              <w:rPr>
                <w:noProof/>
                <w:webHidden/>
              </w:rPr>
            </w:r>
            <w:r w:rsidR="002B693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2B693A">
              <w:rPr>
                <w:noProof/>
                <w:webHidden/>
              </w:rPr>
              <w:fldChar w:fldCharType="end"/>
            </w:r>
          </w:hyperlink>
        </w:p>
        <w:p w14:paraId="26BCD55B" w14:textId="4146C793" w:rsidR="00931760" w:rsidRPr="006047CC" w:rsidRDefault="00931760" w:rsidP="00E04139">
          <w:pPr>
            <w:spacing w:after="0" w:line="360" w:lineRule="auto"/>
            <w:jc w:val="both"/>
            <w:rPr>
              <w:rFonts w:ascii="Leelawadee UI" w:hAnsi="Leelawadee UI" w:cs="Leelawadee UI"/>
            </w:rPr>
          </w:pPr>
          <w:r w:rsidRPr="006047CC">
            <w:rPr>
              <w:rFonts w:ascii="Leelawadee UI" w:hAnsi="Leelawadee UI" w:cs="Leelawadee UI"/>
              <w:b/>
              <w:bCs/>
            </w:rPr>
            <w:fldChar w:fldCharType="end"/>
          </w:r>
        </w:p>
      </w:sdtContent>
    </w:sdt>
    <w:p w14:paraId="3551D774" w14:textId="77777777" w:rsidR="00931760" w:rsidRPr="006047CC" w:rsidRDefault="00931760" w:rsidP="00E04139">
      <w:pPr>
        <w:spacing w:after="0" w:line="360" w:lineRule="auto"/>
        <w:jc w:val="both"/>
        <w:rPr>
          <w:rFonts w:ascii="Leelawadee UI" w:hAnsi="Leelawadee UI" w:cs="Leelawadee UI"/>
        </w:rPr>
      </w:pPr>
    </w:p>
    <w:p w14:paraId="1FC35D5A" w14:textId="77777777" w:rsidR="00931760" w:rsidRPr="006047CC" w:rsidRDefault="00931760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24E101DD" w14:textId="77777777" w:rsidR="00931760" w:rsidRPr="006047CC" w:rsidRDefault="00931760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67114FA7" w14:textId="77777777" w:rsidR="00931760" w:rsidRPr="006047CC" w:rsidRDefault="00931760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59822F75" w14:textId="77777777" w:rsidR="00931760" w:rsidRDefault="00931760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58A48B34" w14:textId="77777777" w:rsidR="00E04139" w:rsidRDefault="00E04139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3B7D3D35" w14:textId="77777777" w:rsidR="00E04139" w:rsidRDefault="00E04139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4EA1E2A2" w14:textId="77777777" w:rsidR="00E04139" w:rsidRDefault="00E04139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33804C86" w14:textId="77777777" w:rsidR="00E04139" w:rsidRPr="006047CC" w:rsidRDefault="00E04139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72638D18" w14:textId="77777777" w:rsidR="00931760" w:rsidRPr="006047CC" w:rsidRDefault="00931760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7028B9A4" w14:textId="77777777" w:rsidR="00931760" w:rsidRPr="006047CC" w:rsidRDefault="00931760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69E5C252" w14:textId="77777777" w:rsidR="00667BDF" w:rsidRPr="006047CC" w:rsidRDefault="00667BDF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7B988B69" w14:textId="77777777" w:rsidR="00667BDF" w:rsidRPr="006047CC" w:rsidRDefault="00667BDF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47578D37" w14:textId="77777777" w:rsidR="003802B2" w:rsidRPr="006047CC" w:rsidRDefault="003802B2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3BC0E3E3" w14:textId="77777777" w:rsidR="008A12D1" w:rsidRDefault="008A12D1" w:rsidP="003802B2">
      <w:pPr>
        <w:jc w:val="center"/>
        <w:rPr>
          <w:rFonts w:ascii="Leelawadee UI" w:hAnsi="Leelawadee UI" w:cs="Leelawadee UI"/>
          <w:b/>
          <w:color w:val="0070C0"/>
          <w:sz w:val="32"/>
          <w:szCs w:val="32"/>
        </w:rPr>
      </w:pPr>
      <w:bookmarkStart w:id="1" w:name="_Toc427916371"/>
      <w:bookmarkStart w:id="2" w:name="_Toc427917749"/>
      <w:bookmarkStart w:id="3" w:name="_Toc428889949"/>
      <w:bookmarkStart w:id="4" w:name="_Toc446424351"/>
      <w:bookmarkStart w:id="5" w:name="_Toc473046688"/>
    </w:p>
    <w:p w14:paraId="2078335D" w14:textId="77777777" w:rsidR="008A12D1" w:rsidRDefault="008A12D1" w:rsidP="003802B2">
      <w:pPr>
        <w:jc w:val="center"/>
        <w:rPr>
          <w:rFonts w:ascii="Leelawadee UI" w:hAnsi="Leelawadee UI" w:cs="Leelawadee UI"/>
          <w:b/>
          <w:color w:val="0070C0"/>
          <w:sz w:val="32"/>
          <w:szCs w:val="32"/>
        </w:rPr>
      </w:pPr>
    </w:p>
    <w:p w14:paraId="4B51C2F4" w14:textId="77777777" w:rsidR="008A12D1" w:rsidRDefault="008A12D1" w:rsidP="003802B2">
      <w:pPr>
        <w:jc w:val="center"/>
        <w:rPr>
          <w:rFonts w:ascii="Leelawadee UI" w:hAnsi="Leelawadee UI" w:cs="Leelawadee UI"/>
          <w:b/>
          <w:color w:val="0070C0"/>
          <w:sz w:val="32"/>
          <w:szCs w:val="32"/>
        </w:rPr>
      </w:pPr>
    </w:p>
    <w:p w14:paraId="42317D46" w14:textId="77777777" w:rsidR="00931760" w:rsidRPr="006047CC" w:rsidRDefault="00931760" w:rsidP="003802B2">
      <w:pPr>
        <w:jc w:val="center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  <w:b/>
          <w:color w:val="0070C0"/>
          <w:sz w:val="32"/>
          <w:szCs w:val="32"/>
        </w:rPr>
        <w:t>Apresentação</w:t>
      </w:r>
      <w:bookmarkEnd w:id="1"/>
      <w:bookmarkEnd w:id="2"/>
      <w:bookmarkEnd w:id="3"/>
      <w:bookmarkEnd w:id="4"/>
      <w:bookmarkEnd w:id="5"/>
    </w:p>
    <w:p w14:paraId="7F9FCAE8" w14:textId="71F35E5E" w:rsidR="00931760" w:rsidRPr="006047CC" w:rsidRDefault="008A12D1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br/>
      </w:r>
      <w:r w:rsidR="00931760" w:rsidRPr="006047CC">
        <w:rPr>
          <w:rFonts w:ascii="Leelawadee UI" w:hAnsi="Leelawadee UI" w:cs="Leelawadee UI"/>
        </w:rPr>
        <w:t xml:space="preserve">Olá, seja bem-vindo à </w:t>
      </w:r>
      <w:r w:rsidR="00F85F18" w:rsidRPr="006047CC">
        <w:rPr>
          <w:rFonts w:ascii="Leelawadee UI" w:hAnsi="Leelawadee UI" w:cs="Leelawadee UI"/>
        </w:rPr>
        <w:t>segunda</w:t>
      </w:r>
      <w:r w:rsidR="00931760" w:rsidRPr="006047CC">
        <w:rPr>
          <w:rFonts w:ascii="Leelawadee UI" w:hAnsi="Leelawadee UI" w:cs="Leelawadee UI"/>
        </w:rPr>
        <w:t xml:space="preserve"> aula sobre Análise e interpretação da Norma ABNT NBR ISO/IEC 1702</w:t>
      </w:r>
      <w:r w:rsidR="00025182" w:rsidRPr="006047CC">
        <w:rPr>
          <w:rFonts w:ascii="Leelawadee UI" w:hAnsi="Leelawadee UI" w:cs="Leelawadee UI"/>
        </w:rPr>
        <w:t>1</w:t>
      </w:r>
      <w:r w:rsidR="003C54D1" w:rsidRPr="006047CC">
        <w:rPr>
          <w:rFonts w:ascii="Leelawadee UI" w:hAnsi="Leelawadee UI" w:cs="Leelawadee UI"/>
        </w:rPr>
        <w:t>-1</w:t>
      </w:r>
      <w:r w:rsidR="00931760" w:rsidRPr="006047CC">
        <w:rPr>
          <w:rFonts w:ascii="Leelawadee UI" w:hAnsi="Leelawadee UI" w:cs="Leelawadee UI"/>
        </w:rPr>
        <w:t>:201</w:t>
      </w:r>
      <w:r w:rsidR="003C54D1" w:rsidRPr="006047CC">
        <w:rPr>
          <w:rFonts w:ascii="Leelawadee UI" w:hAnsi="Leelawadee UI" w:cs="Leelawadee UI"/>
        </w:rPr>
        <w:t>6</w:t>
      </w:r>
      <w:r w:rsidR="00931760" w:rsidRPr="006047CC">
        <w:rPr>
          <w:rFonts w:ascii="Leelawadee UI" w:hAnsi="Leelawadee UI" w:cs="Leelawadee UI"/>
        </w:rPr>
        <w:t>!</w:t>
      </w:r>
    </w:p>
    <w:p w14:paraId="30381660" w14:textId="72F42733" w:rsidR="00931760" w:rsidRPr="006047CC" w:rsidRDefault="00931760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 xml:space="preserve">Nesta aula </w:t>
      </w:r>
      <w:r w:rsidR="00F85F18" w:rsidRPr="006047CC">
        <w:rPr>
          <w:rFonts w:ascii="Leelawadee UI" w:hAnsi="Leelawadee UI" w:cs="Leelawadee UI"/>
        </w:rPr>
        <w:t>conheceremos os requisitos de estrutura do sistema de gestão, entendermos as necessidades de recursos do organismo de certificação, bem como os detalhes sobre as informações que ele deve manter, dispor e repassar</w:t>
      </w:r>
      <w:r w:rsidRPr="006047CC">
        <w:rPr>
          <w:rFonts w:ascii="Leelawadee UI" w:hAnsi="Leelawadee UI" w:cs="Leelawadee UI"/>
        </w:rPr>
        <w:t>.</w:t>
      </w:r>
    </w:p>
    <w:p w14:paraId="72BF3085" w14:textId="77CFA2FB" w:rsidR="00931760" w:rsidRPr="006047CC" w:rsidRDefault="00112E6B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>Lembre-se</w:t>
      </w:r>
      <w:r w:rsidR="00931760" w:rsidRPr="006047CC">
        <w:rPr>
          <w:rFonts w:ascii="Leelawadee UI" w:hAnsi="Leelawadee UI" w:cs="Leelawadee UI"/>
        </w:rPr>
        <w:t>:</w:t>
      </w:r>
    </w:p>
    <w:tbl>
      <w:tblPr>
        <w:tblStyle w:val="Tabelacomgrade"/>
        <w:tblW w:w="9067" w:type="dxa"/>
        <w:tblBorders>
          <w:top w:val="single" w:sz="4" w:space="0" w:color="E7C861" w:themeColor="accent2" w:themeTint="99"/>
          <w:left w:val="single" w:sz="4" w:space="0" w:color="E7C861" w:themeColor="accent2" w:themeTint="99"/>
          <w:bottom w:val="single" w:sz="4" w:space="0" w:color="E7C861" w:themeColor="accent2" w:themeTint="99"/>
          <w:right w:val="single" w:sz="4" w:space="0" w:color="E7C861" w:themeColor="accent2" w:themeTint="99"/>
          <w:insideH w:val="single" w:sz="4" w:space="0" w:color="E7C861" w:themeColor="accent2" w:themeTint="99"/>
          <w:insideV w:val="single" w:sz="4" w:space="0" w:color="E7C861" w:themeColor="accent2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CE3C4B" w:rsidRPr="006047CC" w14:paraId="469BF966" w14:textId="77777777" w:rsidTr="009D4F30">
        <w:tc>
          <w:tcPr>
            <w:tcW w:w="9067" w:type="dxa"/>
          </w:tcPr>
          <w:p w14:paraId="1F4F772F" w14:textId="1CDA97BC" w:rsidR="00CE3C4B" w:rsidRPr="006047CC" w:rsidRDefault="00CE3C4B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noProof/>
                <w:lang w:eastAsia="pt-BR"/>
              </w:rPr>
              <w:drawing>
                <wp:inline distT="0" distB="0" distL="0" distR="0" wp14:anchorId="14A6063C" wp14:editId="1F9290FA">
                  <wp:extent cx="5400040" cy="36639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>Quando os textos estiverem neste formato, dentro de caixas, em itálico, e referenciando numerações, significa que são citação direta de trechos da norma ABNT NBR ISO/IEC 17021-1:2016. Estes trechos serão utilizados para introdução ao tema e, também, para que você possa conhecer bem a Norma que estamos estudando.</w:t>
            </w:r>
          </w:p>
        </w:tc>
      </w:tr>
    </w:tbl>
    <w:p w14:paraId="3F830DD9" w14:textId="12578CC7" w:rsidR="00931760" w:rsidRPr="006047CC" w:rsidRDefault="00875382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>Assim como na aula passada, n</w:t>
      </w:r>
      <w:r w:rsidR="00931760" w:rsidRPr="006047CC">
        <w:rPr>
          <w:rFonts w:ascii="Leelawadee UI" w:hAnsi="Leelawadee UI" w:cs="Leelawadee UI"/>
        </w:rPr>
        <w:t>a sequência das citações, você encontrará os devidos esclarecimentos e comentários pertinentes para a compreensão adequada do conteúdo.</w:t>
      </w:r>
    </w:p>
    <w:p w14:paraId="21B71FC4" w14:textId="77777777" w:rsidR="00931760" w:rsidRPr="006047CC" w:rsidRDefault="00931760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>Prontos para começar?</w:t>
      </w:r>
    </w:p>
    <w:p w14:paraId="574B6923" w14:textId="20A2AAFC" w:rsidR="00931760" w:rsidRDefault="00931760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>Boa aula!</w:t>
      </w:r>
    </w:p>
    <w:p w14:paraId="08FBC843" w14:textId="77777777" w:rsidR="0073691F" w:rsidRDefault="0073691F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3E3E7853" w14:textId="77777777" w:rsidR="0073691F" w:rsidRDefault="0073691F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7D9AD4A7" w14:textId="77777777" w:rsidR="0073691F" w:rsidRDefault="0073691F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030D371B" w14:textId="347EFC14" w:rsidR="00931760" w:rsidRPr="006047CC" w:rsidRDefault="00F85F18" w:rsidP="00875382">
      <w:pPr>
        <w:pStyle w:val="Ttulo1"/>
        <w:rPr>
          <w:i/>
          <w:iCs/>
        </w:rPr>
      </w:pPr>
      <w:bookmarkStart w:id="6" w:name="_Toc109916428"/>
      <w:r w:rsidRPr="006047CC">
        <w:lastRenderedPageBreak/>
        <w:t>Requisitos da estrutura do sistema de gestão</w:t>
      </w:r>
      <w:bookmarkEnd w:id="6"/>
    </w:p>
    <w:p w14:paraId="2D07B15F" w14:textId="561B1464" w:rsidR="00931760" w:rsidRPr="006047CC" w:rsidRDefault="00F85F18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>Quando falamos em “estrutura” logo vem à mente a ideia de algo edificado, sólido, que suporta o todo, não é mesmo?</w:t>
      </w:r>
    </w:p>
    <w:p w14:paraId="1055681D" w14:textId="29A82E88" w:rsidR="00EF5ED3" w:rsidRPr="0073691F" w:rsidRDefault="00F96197" w:rsidP="003802B2">
      <w:pPr>
        <w:spacing w:before="240" w:after="240" w:line="360" w:lineRule="auto"/>
        <w:jc w:val="both"/>
        <w:rPr>
          <w:rFonts w:ascii="Leelawadee UI" w:hAnsi="Leelawadee UI" w:cs="Leelawadee UI"/>
          <w:color w:val="000000" w:themeColor="text1"/>
        </w:rPr>
      </w:pPr>
      <w:r w:rsidRPr="006047CC">
        <w:rPr>
          <w:rFonts w:ascii="Leelawadee UI" w:hAnsi="Leelawadee UI" w:cs="Leelawadee UI"/>
        </w:rPr>
        <w:t>Veja por exemplo, algumas definições</w:t>
      </w:r>
      <w:r w:rsidR="00EF5ED3" w:rsidRPr="006047CC">
        <w:rPr>
          <w:rFonts w:ascii="Leelawadee UI" w:hAnsi="Leelawadee UI" w:cs="Leelawadee UI"/>
        </w:rPr>
        <w:t xml:space="preserve"> da palavra “</w:t>
      </w:r>
      <w:r w:rsidR="00EF5ED3" w:rsidRPr="006047CC">
        <w:rPr>
          <w:rFonts w:ascii="Leelawadee UI" w:hAnsi="Leelawadee UI" w:cs="Leelawadee UI"/>
          <w:b/>
          <w:bCs/>
        </w:rPr>
        <w:t>estrutura</w:t>
      </w:r>
      <w:r w:rsidR="00EF5ED3" w:rsidRPr="006047CC">
        <w:rPr>
          <w:rFonts w:ascii="Leelawadee UI" w:hAnsi="Leelawadee UI" w:cs="Leelawadee UI"/>
        </w:rPr>
        <w:t>”</w:t>
      </w:r>
      <w:r w:rsidRPr="006047CC">
        <w:rPr>
          <w:rFonts w:ascii="Leelawadee UI" w:hAnsi="Leelawadee UI" w:cs="Leelawadee UI"/>
        </w:rPr>
        <w:t xml:space="preserve"> encontradas no </w:t>
      </w:r>
      <w:r w:rsidRPr="0073691F">
        <w:rPr>
          <w:rFonts w:ascii="Leelawadee UI" w:hAnsi="Leelawadee UI" w:cs="Leelawadee UI"/>
          <w:color w:val="000000" w:themeColor="text1"/>
        </w:rPr>
        <w:t>“</w:t>
      </w:r>
      <w:proofErr w:type="spellStart"/>
      <w:r w:rsidR="00252EEA">
        <w:rPr>
          <w:rStyle w:val="Hyperlink"/>
          <w:rFonts w:ascii="Leelawadee UI" w:hAnsi="Leelawadee UI" w:cs="Leelawadee UI"/>
          <w:color w:val="000000" w:themeColor="text1"/>
        </w:rPr>
        <w:fldChar w:fldCharType="begin"/>
      </w:r>
      <w:r w:rsidR="00252EEA">
        <w:rPr>
          <w:rStyle w:val="Hyperlink"/>
          <w:rFonts w:ascii="Leelawadee UI" w:hAnsi="Leelawadee UI" w:cs="Leelawadee UI"/>
          <w:color w:val="000000" w:themeColor="text1"/>
        </w:rPr>
        <w:instrText xml:space="preserve"> HYPERLINK "https://www.dicio.com.br/estrutura/" </w:instrText>
      </w:r>
      <w:r w:rsidR="00252EEA">
        <w:rPr>
          <w:rStyle w:val="Hyperlink"/>
          <w:rFonts w:ascii="Leelawadee UI" w:hAnsi="Leelawadee UI" w:cs="Leelawadee UI"/>
          <w:color w:val="000000" w:themeColor="text1"/>
        </w:rPr>
        <w:fldChar w:fldCharType="separate"/>
      </w:r>
      <w:r w:rsidRPr="0073691F">
        <w:rPr>
          <w:rStyle w:val="Hyperlink"/>
          <w:rFonts w:ascii="Leelawadee UI" w:hAnsi="Leelawadee UI" w:cs="Leelawadee UI"/>
          <w:color w:val="000000" w:themeColor="text1"/>
        </w:rPr>
        <w:t>Dicio</w:t>
      </w:r>
      <w:proofErr w:type="spellEnd"/>
      <w:r w:rsidRPr="0073691F">
        <w:rPr>
          <w:rStyle w:val="Hyperlink"/>
          <w:rFonts w:ascii="Leelawadee UI" w:hAnsi="Leelawadee UI" w:cs="Leelawadee UI"/>
          <w:color w:val="000000" w:themeColor="text1"/>
        </w:rPr>
        <w:t>” - Dicionário Online de Português</w:t>
      </w:r>
      <w:r w:rsidR="00252EEA">
        <w:rPr>
          <w:rStyle w:val="Hyperlink"/>
          <w:rFonts w:ascii="Leelawadee UI" w:hAnsi="Leelawadee UI" w:cs="Leelawadee UI"/>
          <w:color w:val="000000" w:themeColor="text1"/>
        </w:rPr>
        <w:fldChar w:fldCharType="end"/>
      </w:r>
      <w:r w:rsidR="00EF5ED3" w:rsidRPr="0073691F">
        <w:rPr>
          <w:rFonts w:ascii="Leelawadee UI" w:hAnsi="Leelawadee UI" w:cs="Leelawadee UI"/>
          <w:color w:val="000000" w:themeColor="text1"/>
        </w:rPr>
        <w:t>:</w:t>
      </w:r>
    </w:p>
    <w:p w14:paraId="472419BE" w14:textId="4504F532" w:rsidR="00EF5ED3" w:rsidRPr="006047CC" w:rsidRDefault="009D4F30" w:rsidP="009D4F30">
      <w:pPr>
        <w:pStyle w:val="PargrafodaLista"/>
        <w:numPr>
          <w:ilvl w:val="0"/>
          <w:numId w:val="7"/>
        </w:numPr>
        <w:tabs>
          <w:tab w:val="left" w:pos="4395"/>
        </w:tabs>
        <w:spacing w:before="240" w:after="240" w:line="360" w:lineRule="auto"/>
        <w:jc w:val="both"/>
        <w:rPr>
          <w:rFonts w:ascii="Leelawadee UI" w:hAnsi="Leelawadee UI" w:cs="Leelawadee UI"/>
          <w:i/>
          <w:iCs/>
          <w:color w:val="000000" w:themeColor="text1"/>
          <w:bdr w:val="none" w:sz="0" w:space="0" w:color="auto" w:frame="1"/>
          <w:shd w:val="clear" w:color="auto" w:fill="FFFFFF"/>
        </w:rPr>
      </w:pPr>
      <w:r w:rsidRPr="006047CC">
        <w:rPr>
          <w:noProof/>
          <w:color w:val="000000" w:themeColor="text1"/>
          <w:lang w:eastAsia="pt-BR"/>
        </w:rPr>
        <w:drawing>
          <wp:anchor distT="0" distB="0" distL="114300" distR="114300" simplePos="0" relativeHeight="251663360" behindDoc="0" locked="0" layoutInCell="1" allowOverlap="1" wp14:anchorId="42C84562" wp14:editId="7ED0B973">
            <wp:simplePos x="0" y="0"/>
            <wp:positionH relativeFrom="column">
              <wp:posOffset>-14605</wp:posOffset>
            </wp:positionH>
            <wp:positionV relativeFrom="paragraph">
              <wp:posOffset>85090</wp:posOffset>
            </wp:positionV>
            <wp:extent cx="2538730" cy="1426210"/>
            <wp:effectExtent l="0" t="0" r="0" b="2540"/>
            <wp:wrapSquare wrapText="bothSides"/>
            <wp:docPr id="43" name="Imagem 43" descr="https://entib.org.br/entib/imagens/PS_RISC_A06_4.1_estru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tib.org.br/entib/imagens/PS_RISC_A06_4.1_estrutur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ED3" w:rsidRPr="006047CC">
        <w:rPr>
          <w:rFonts w:ascii="Leelawadee UI" w:hAnsi="Leelawadee UI" w:cs="Leelawadee UI"/>
          <w:i/>
          <w:iCs/>
          <w:color w:val="000000" w:themeColor="text1"/>
          <w:bdr w:val="none" w:sz="0" w:space="0" w:color="auto" w:frame="1"/>
          <w:shd w:val="clear" w:color="auto" w:fill="FFFFFF"/>
        </w:rPr>
        <w:t>Modo como alguma coisa é construída, organizada ou está disposta: a estrutura de uma empresa.</w:t>
      </w:r>
    </w:p>
    <w:p w14:paraId="412A4E76" w14:textId="18CB69DF" w:rsidR="00F85F18" w:rsidRPr="006047CC" w:rsidRDefault="00EF5ED3" w:rsidP="009D4F30">
      <w:pPr>
        <w:pStyle w:val="PargrafodaLista"/>
        <w:numPr>
          <w:ilvl w:val="0"/>
          <w:numId w:val="7"/>
        </w:numPr>
        <w:tabs>
          <w:tab w:val="left" w:pos="4395"/>
        </w:tabs>
        <w:spacing w:before="240" w:after="240" w:line="360" w:lineRule="auto"/>
        <w:jc w:val="both"/>
        <w:rPr>
          <w:rFonts w:ascii="Leelawadee UI" w:hAnsi="Leelawadee UI" w:cs="Leelawadee UI"/>
          <w:i/>
          <w:iCs/>
          <w:color w:val="000000" w:themeColor="text1"/>
        </w:rPr>
      </w:pPr>
      <w:r w:rsidRPr="006047CC">
        <w:rPr>
          <w:rFonts w:ascii="Leelawadee UI" w:hAnsi="Leelawadee UI" w:cs="Leelawadee UI"/>
          <w:i/>
          <w:iCs/>
          <w:color w:val="000000" w:themeColor="text1"/>
          <w:bdr w:val="none" w:sz="0" w:space="0" w:color="auto" w:frame="1"/>
          <w:shd w:val="clear" w:color="auto" w:fill="FFFFFF"/>
        </w:rPr>
        <w:t>Aquilo que serve de base para; armação, esqueleto ou arcabouço: a estrutura de um edifício; a estrutura de uma ciência.</w:t>
      </w:r>
    </w:p>
    <w:p w14:paraId="0FA1D4EF" w14:textId="36CEDEDE" w:rsidR="00F05310" w:rsidRPr="006047CC" w:rsidRDefault="00F05310" w:rsidP="00F05310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 xml:space="preserve">Estrutura organizacional nada mais é do que a forma </w:t>
      </w:r>
      <w:r w:rsidR="00256E51" w:rsidRPr="006047CC">
        <w:rPr>
          <w:rFonts w:ascii="Leelawadee UI" w:hAnsi="Leelawadee UI" w:cs="Leelawadee UI"/>
        </w:rPr>
        <w:t>com que</w:t>
      </w:r>
      <w:r w:rsidRPr="006047CC">
        <w:rPr>
          <w:rFonts w:ascii="Leelawadee UI" w:hAnsi="Leelawadee UI" w:cs="Leelawadee UI"/>
        </w:rPr>
        <w:t xml:space="preserve"> uma empresa é organizada para atingir seus objetivos. </w:t>
      </w:r>
      <w:r w:rsidR="00256E51" w:rsidRPr="006047CC">
        <w:rPr>
          <w:rFonts w:ascii="Leelawadee UI" w:hAnsi="Leelawadee UI" w:cs="Leelawadee UI"/>
        </w:rPr>
        <w:t>Em outras palavras</w:t>
      </w:r>
      <w:r w:rsidRPr="006047CC">
        <w:rPr>
          <w:rFonts w:ascii="Leelawadee UI" w:hAnsi="Leelawadee UI" w:cs="Leelawadee UI"/>
        </w:rPr>
        <w:t xml:space="preserve">, </w:t>
      </w:r>
      <w:r w:rsidR="00256E51" w:rsidRPr="006047CC">
        <w:rPr>
          <w:rFonts w:ascii="Leelawadee UI" w:hAnsi="Leelawadee UI" w:cs="Leelawadee UI"/>
        </w:rPr>
        <w:t xml:space="preserve">é a definição de </w:t>
      </w:r>
      <w:r w:rsidRPr="006047CC">
        <w:rPr>
          <w:rFonts w:ascii="Leelawadee UI" w:hAnsi="Leelawadee UI" w:cs="Leelawadee UI"/>
        </w:rPr>
        <w:t>como as atividades da empresa são organizadas, divididas e coordenadas.</w:t>
      </w:r>
    </w:p>
    <w:p w14:paraId="333F8C4A" w14:textId="45362542" w:rsidR="00F05310" w:rsidRPr="006047CC" w:rsidRDefault="00256E51" w:rsidP="00F05310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>A</w:t>
      </w:r>
      <w:r w:rsidR="00F05310" w:rsidRPr="006047CC">
        <w:rPr>
          <w:rFonts w:ascii="Leelawadee UI" w:hAnsi="Leelawadee UI" w:cs="Leelawadee UI"/>
        </w:rPr>
        <w:t xml:space="preserve"> estrutura organizaciona</w:t>
      </w:r>
      <w:r w:rsidRPr="006047CC">
        <w:rPr>
          <w:rFonts w:ascii="Leelawadee UI" w:hAnsi="Leelawadee UI" w:cs="Leelawadee UI"/>
        </w:rPr>
        <w:t>l</w:t>
      </w:r>
      <w:r w:rsidR="00F05310" w:rsidRPr="006047CC">
        <w:rPr>
          <w:rFonts w:ascii="Leelawadee UI" w:hAnsi="Leelawadee UI" w:cs="Leelawadee UI"/>
        </w:rPr>
        <w:t xml:space="preserve"> </w:t>
      </w:r>
      <w:r w:rsidRPr="006047CC">
        <w:rPr>
          <w:rFonts w:ascii="Leelawadee UI" w:hAnsi="Leelawadee UI" w:cs="Leelawadee UI"/>
        </w:rPr>
        <w:t>é</w:t>
      </w:r>
      <w:r w:rsidR="00F05310" w:rsidRPr="006047CC">
        <w:rPr>
          <w:rFonts w:ascii="Leelawadee UI" w:hAnsi="Leelawadee UI" w:cs="Leelawadee UI"/>
        </w:rPr>
        <w:t xml:space="preserve"> um instrumento administrativo </w:t>
      </w:r>
      <w:r w:rsidRPr="006047CC">
        <w:rPr>
          <w:rFonts w:ascii="Leelawadee UI" w:hAnsi="Leelawadee UI" w:cs="Leelawadee UI"/>
        </w:rPr>
        <w:t>extremamente útil</w:t>
      </w:r>
      <w:r w:rsidR="00F05310" w:rsidRPr="006047CC">
        <w:rPr>
          <w:rFonts w:ascii="Leelawadee UI" w:hAnsi="Leelawadee UI" w:cs="Leelawadee UI"/>
        </w:rPr>
        <w:t xml:space="preserve"> para os gestores</w:t>
      </w:r>
      <w:r w:rsidRPr="006047CC">
        <w:rPr>
          <w:rFonts w:ascii="Leelawadee UI" w:hAnsi="Leelawadee UI" w:cs="Leelawadee UI"/>
        </w:rPr>
        <w:t>, pois é uma ótima</w:t>
      </w:r>
      <w:r w:rsidR="00F05310" w:rsidRPr="006047CC">
        <w:rPr>
          <w:rFonts w:ascii="Leelawadee UI" w:hAnsi="Leelawadee UI" w:cs="Leelawadee UI"/>
        </w:rPr>
        <w:t xml:space="preserve"> forma de enxergar para onde estão indos os esforços e </w:t>
      </w:r>
      <w:r w:rsidRPr="006047CC">
        <w:rPr>
          <w:rFonts w:ascii="Leelawadee UI" w:hAnsi="Leelawadee UI" w:cs="Leelawadee UI"/>
        </w:rPr>
        <w:t xml:space="preserve">recursos e de saber </w:t>
      </w:r>
      <w:r w:rsidR="00F05310" w:rsidRPr="006047CC">
        <w:rPr>
          <w:rFonts w:ascii="Leelawadee UI" w:hAnsi="Leelawadee UI" w:cs="Leelawadee UI"/>
        </w:rPr>
        <w:t xml:space="preserve">se </w:t>
      </w:r>
      <w:r w:rsidRPr="006047CC">
        <w:rPr>
          <w:rFonts w:ascii="Leelawadee UI" w:hAnsi="Leelawadee UI" w:cs="Leelawadee UI"/>
        </w:rPr>
        <w:t>tudo está convergindo</w:t>
      </w:r>
      <w:r w:rsidR="00F05310" w:rsidRPr="006047CC">
        <w:rPr>
          <w:rFonts w:ascii="Leelawadee UI" w:hAnsi="Leelawadee UI" w:cs="Leelawadee UI"/>
        </w:rPr>
        <w:t xml:space="preserve"> de acordo com o planejamento da </w:t>
      </w:r>
      <w:r w:rsidRPr="006047CC">
        <w:rPr>
          <w:rFonts w:ascii="Leelawadee UI" w:hAnsi="Leelawadee UI" w:cs="Leelawadee UI"/>
        </w:rPr>
        <w:t>organização</w:t>
      </w:r>
      <w:r w:rsidR="00F05310" w:rsidRPr="006047CC">
        <w:rPr>
          <w:rFonts w:ascii="Leelawadee UI" w:hAnsi="Leelawadee UI" w:cs="Leelawadee UI"/>
        </w:rPr>
        <w:t>.</w:t>
      </w:r>
    </w:p>
    <w:p w14:paraId="12E13C88" w14:textId="0656D43F" w:rsidR="008222B4" w:rsidRPr="006047CC" w:rsidRDefault="008222B4" w:rsidP="008222B4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>Uma forma bastante comum de apresentar a estrutura organizacional, é com um organograma, identificando a hierarquia e divisão em departamentos.</w:t>
      </w:r>
    </w:p>
    <w:p w14:paraId="49402A9F" w14:textId="7B81D137" w:rsidR="00256E51" w:rsidRPr="006047CC" w:rsidRDefault="008222B4" w:rsidP="00F05310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 xml:space="preserve">Mas </w:t>
      </w:r>
      <w:r w:rsidR="00256E51" w:rsidRPr="006047CC">
        <w:rPr>
          <w:rFonts w:ascii="Leelawadee UI" w:hAnsi="Leelawadee UI" w:cs="Leelawadee UI"/>
        </w:rPr>
        <w:t>como isso se aplica a um organismo de certificação?</w:t>
      </w:r>
    </w:p>
    <w:p w14:paraId="77AAAAEA" w14:textId="1292E255" w:rsidR="00EF5ED3" w:rsidRPr="006047CC" w:rsidRDefault="00256E51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>Bom</w:t>
      </w:r>
      <w:proofErr w:type="gramStart"/>
      <w:r w:rsidRPr="006047CC">
        <w:rPr>
          <w:rFonts w:ascii="Leelawadee UI" w:hAnsi="Leelawadee UI" w:cs="Leelawadee UI"/>
        </w:rPr>
        <w:t xml:space="preserve">... </w:t>
      </w:r>
      <w:r w:rsidR="002C5D61" w:rsidRPr="006047CC">
        <w:rPr>
          <w:rFonts w:ascii="Leelawadee UI" w:hAnsi="Leelawadee UI" w:cs="Leelawadee UI"/>
        </w:rPr>
        <w:t>Neste</w:t>
      </w:r>
      <w:proofErr w:type="gramEnd"/>
      <w:r w:rsidR="002C5D61" w:rsidRPr="006047CC">
        <w:rPr>
          <w:rFonts w:ascii="Leelawadee UI" w:hAnsi="Leelawadee UI" w:cs="Leelawadee UI"/>
        </w:rPr>
        <w:t xml:space="preserve"> sentido, a importância que o organismo de certificação deve dar à sua estruturação pode ser entendida como a forma como ele o constrói, arranja e mantem seu sistema de gestão.</w:t>
      </w:r>
    </w:p>
    <w:p w14:paraId="7A118CB8" w14:textId="0E505A25" w:rsidR="008222B4" w:rsidRDefault="008222B4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>Veja o que a norma traz sobre esse assunto:</w:t>
      </w:r>
    </w:p>
    <w:p w14:paraId="32D4E2C4" w14:textId="77777777" w:rsidR="0073691F" w:rsidRPr="006047CC" w:rsidRDefault="0073691F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tbl>
      <w:tblPr>
        <w:tblStyle w:val="Tabelacomgrade"/>
        <w:tblW w:w="9067" w:type="dxa"/>
        <w:tblBorders>
          <w:top w:val="single" w:sz="4" w:space="0" w:color="E7C861" w:themeColor="accent2" w:themeTint="99"/>
          <w:left w:val="single" w:sz="4" w:space="0" w:color="E7C861" w:themeColor="accent2" w:themeTint="99"/>
          <w:bottom w:val="single" w:sz="4" w:space="0" w:color="E7C861" w:themeColor="accent2" w:themeTint="99"/>
          <w:right w:val="single" w:sz="4" w:space="0" w:color="E7C861" w:themeColor="accent2" w:themeTint="99"/>
          <w:insideH w:val="single" w:sz="4" w:space="0" w:color="E7C861" w:themeColor="accent2" w:themeTint="99"/>
          <w:insideV w:val="single" w:sz="4" w:space="0" w:color="E7C861" w:themeColor="accent2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32576D" w:rsidRPr="006047CC" w14:paraId="1E3E75AB" w14:textId="77777777" w:rsidTr="009D4F30">
        <w:tc>
          <w:tcPr>
            <w:tcW w:w="9067" w:type="dxa"/>
          </w:tcPr>
          <w:p w14:paraId="422BB291" w14:textId="77777777" w:rsidR="002C5D61" w:rsidRPr="006047CC" w:rsidRDefault="002C5D61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color w:val="000000" w:themeColor="text1"/>
                <w:lang w:val="pt-B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047CC">
              <w:rPr>
                <w:rFonts w:ascii="Leelawadee UI" w:hAnsi="Leelawadee UI" w:cs="Leelawadee UI"/>
                <w:noProof/>
                <w:color w:val="000000" w:themeColor="text1"/>
                <w:lang w:eastAsia="pt-BR"/>
              </w:rPr>
              <w:lastRenderedPageBreak/>
              <w:drawing>
                <wp:inline distT="0" distB="0" distL="0" distR="0" wp14:anchorId="52EBB3CA" wp14:editId="375D3BE1">
                  <wp:extent cx="5400040" cy="366395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6E4449" w14:textId="13704092" w:rsidR="002C5D61" w:rsidRPr="006047CC" w:rsidRDefault="002C5D61" w:rsidP="00F05310">
            <w:pPr>
              <w:widowControl/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color w:val="000000" w:themeColor="text1"/>
                <w:lang w:val="pt-B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047CC">
              <w:rPr>
                <w:rFonts w:ascii="Leelawadee UI" w:hAnsi="Leelawadee UI" w:cs="Leelawadee UI"/>
                <w:i/>
                <w:lang w:val="pt-BR"/>
              </w:rPr>
              <w:t xml:space="preserve">O organismo de certificação deve </w:t>
            </w:r>
            <w:r w:rsidRPr="006047CC">
              <w:rPr>
                <w:rFonts w:ascii="Leelawadee UI" w:hAnsi="Leelawadee UI" w:cs="Leelawadee UI"/>
                <w:b/>
                <w:i/>
                <w:lang w:val="pt-BR"/>
              </w:rPr>
              <w:t>documentar a sua estrutura organizacional</w:t>
            </w:r>
            <w:r w:rsidRPr="006047CC">
              <w:rPr>
                <w:rFonts w:ascii="Leelawadee UI" w:hAnsi="Leelawadee UI" w:cs="Leelawadee UI"/>
                <w:i/>
                <w:lang w:val="pt-BR"/>
              </w:rPr>
              <w:t>, deveres, responsabilidades e autoridades da direção, do pessoal de certificação e de outro pessoal envolvido na certificação e em quaisquer comitês. Quando o organismo de certificação for uma parte definida de uma entidade legal, a estrutura deve incluir a linha de autoridade e o relacionamento com outras partes dentro da mesma entidade legal.</w:t>
            </w:r>
          </w:p>
        </w:tc>
      </w:tr>
    </w:tbl>
    <w:p w14:paraId="5D34F018" w14:textId="1659B201" w:rsidR="002C5D61" w:rsidRPr="006047CC" w:rsidRDefault="002C5D61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1B55767E" w14:textId="74A78A22" w:rsidR="006047CC" w:rsidRPr="006047CC" w:rsidRDefault="008A12D1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FB20EF">
        <w:rPr>
          <w:noProof/>
          <w:lang w:eastAsia="pt-BR"/>
        </w:rPr>
        <w:drawing>
          <wp:anchor distT="0" distB="0" distL="114300" distR="114300" simplePos="0" relativeHeight="251670528" behindDoc="0" locked="0" layoutInCell="1" allowOverlap="1" wp14:anchorId="79BFA6D1" wp14:editId="2BA42C3E">
            <wp:simplePos x="0" y="0"/>
            <wp:positionH relativeFrom="margin">
              <wp:posOffset>-635</wp:posOffset>
            </wp:positionH>
            <wp:positionV relativeFrom="paragraph">
              <wp:posOffset>424815</wp:posOffset>
            </wp:positionV>
            <wp:extent cx="2071370" cy="1378585"/>
            <wp:effectExtent l="0" t="0" r="5080" b="0"/>
            <wp:wrapSquare wrapText="bothSides"/>
            <wp:docPr id="33" name="Imagem 33" descr="C:\Users\Aline\Desktop\Temporário\ABNT 17043\Ilustrações\17043_requistito_5.3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line\Desktop\Temporário\ABNT 17043\Ilustrações\17043_requistito_5.3.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7CC" w:rsidRPr="006047CC">
        <w:rPr>
          <w:rFonts w:ascii="Leelawadee UI" w:hAnsi="Leelawadee UI" w:cs="Leelawadee UI"/>
        </w:rPr>
        <w:t xml:space="preserve">Você observou </w:t>
      </w:r>
      <w:r w:rsidR="002C5D61" w:rsidRPr="006047CC">
        <w:rPr>
          <w:rFonts w:ascii="Leelawadee UI" w:hAnsi="Leelawadee UI" w:cs="Leelawadee UI"/>
        </w:rPr>
        <w:t>que quando a Norma define “deve documentar”</w:t>
      </w:r>
      <w:r w:rsidR="006047CC" w:rsidRPr="006047CC">
        <w:rPr>
          <w:rFonts w:ascii="Leelawadee UI" w:hAnsi="Leelawadee UI" w:cs="Leelawadee UI"/>
        </w:rPr>
        <w:t>?</w:t>
      </w:r>
      <w:r w:rsidR="002C5D61" w:rsidRPr="006047CC">
        <w:rPr>
          <w:rFonts w:ascii="Leelawadee UI" w:hAnsi="Leelawadee UI" w:cs="Leelawadee UI"/>
        </w:rPr>
        <w:t xml:space="preserve"> </w:t>
      </w:r>
    </w:p>
    <w:p w14:paraId="0215AD2D" w14:textId="5120DC12" w:rsidR="002C5D61" w:rsidRPr="006047CC" w:rsidRDefault="006047CC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 xml:space="preserve">Isso </w:t>
      </w:r>
      <w:r w:rsidR="002C5D61" w:rsidRPr="006047CC">
        <w:rPr>
          <w:rFonts w:ascii="Leelawadee UI" w:hAnsi="Leelawadee UI" w:cs="Leelawadee UI"/>
        </w:rPr>
        <w:t>significa que precisamos poder evidenciar em documentos, registros ou outras formas (vídeos, por exemplo) esta estrutura organizacional, a definição de seus deveres, responsabilidades e autoridades de todo o pessoal de certificação, envolvido direta ou indiretamente nestes processos.</w:t>
      </w:r>
    </w:p>
    <w:tbl>
      <w:tblPr>
        <w:tblStyle w:val="Tabelacomgrade"/>
        <w:tblW w:w="0" w:type="auto"/>
        <w:tblBorders>
          <w:top w:val="single" w:sz="4" w:space="0" w:color="E7C861" w:themeColor="accent2" w:themeTint="99"/>
          <w:left w:val="single" w:sz="4" w:space="0" w:color="E7C861" w:themeColor="accent2" w:themeTint="99"/>
          <w:bottom w:val="single" w:sz="4" w:space="0" w:color="E7C861" w:themeColor="accent2" w:themeTint="99"/>
          <w:right w:val="single" w:sz="4" w:space="0" w:color="E7C861" w:themeColor="accent2" w:themeTint="99"/>
          <w:insideH w:val="single" w:sz="4" w:space="0" w:color="E7C861" w:themeColor="accent2" w:themeTint="99"/>
          <w:insideV w:val="single" w:sz="4" w:space="0" w:color="E7C861" w:themeColor="accent2" w:themeTint="99"/>
        </w:tblBorders>
        <w:tblLook w:val="04A0" w:firstRow="1" w:lastRow="0" w:firstColumn="1" w:lastColumn="0" w:noHBand="0" w:noVBand="1"/>
      </w:tblPr>
      <w:tblGrid>
        <w:gridCol w:w="9060"/>
      </w:tblGrid>
      <w:tr w:rsidR="006047CC" w:rsidRPr="006047CC" w14:paraId="7657A8DC" w14:textId="77777777" w:rsidTr="006047CC">
        <w:tc>
          <w:tcPr>
            <w:tcW w:w="9060" w:type="dxa"/>
            <w:shd w:val="clear" w:color="auto" w:fill="FFFFCC"/>
          </w:tcPr>
          <w:p w14:paraId="67B06D22" w14:textId="487D09B6" w:rsidR="006047CC" w:rsidRPr="006047CC" w:rsidRDefault="006047CC" w:rsidP="006047CC">
            <w:pPr>
              <w:spacing w:before="240" w:after="240"/>
              <w:jc w:val="both"/>
              <w:rPr>
                <w:rFonts w:ascii="Leelawadee UI" w:hAnsi="Leelawadee UI" w:cs="Leelawadee UI"/>
                <w:lang w:val="pt-BR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6047CC">
              <w:rPr>
                <w:rFonts w:ascii="Leelawadee UI" w:hAnsi="Leelawadee UI" w:cs="Leelawadee UI"/>
                <w:lang w:val="pt-BR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Reforçando o princípio da IMPARCIALIDADE que estudamos na aula passada, o organismo de certificação deve estrutura e gerenciar suas atividades de certificação DE MODO A SALVAGUARDAR A IMPARCIALIDADE!</w:t>
            </w:r>
          </w:p>
        </w:tc>
      </w:tr>
    </w:tbl>
    <w:p w14:paraId="78866778" w14:textId="4A86B8A1" w:rsidR="002C5D61" w:rsidRDefault="00A97B28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 xml:space="preserve">A Norma </w:t>
      </w:r>
      <w:r w:rsidR="00B12D7E">
        <w:rPr>
          <w:rFonts w:ascii="Leelawadee UI" w:hAnsi="Leelawadee UI" w:cs="Leelawadee UI"/>
        </w:rPr>
        <w:t xml:space="preserve">nos </w:t>
      </w:r>
      <w:r w:rsidRPr="006047CC">
        <w:rPr>
          <w:rFonts w:ascii="Leelawadee UI" w:hAnsi="Leelawadee UI" w:cs="Leelawadee UI"/>
        </w:rPr>
        <w:t>apresenta, de forma clara e objetiva, algumas atividades que devem</w:t>
      </w:r>
      <w:r w:rsidR="00B12D7E">
        <w:rPr>
          <w:rFonts w:ascii="Leelawadee UI" w:hAnsi="Leelawadee UI" w:cs="Leelawadee UI"/>
        </w:rPr>
        <w:t>, obrigatoriamente,</w:t>
      </w:r>
      <w:r w:rsidRPr="006047CC">
        <w:rPr>
          <w:rFonts w:ascii="Leelawadee UI" w:hAnsi="Leelawadee UI" w:cs="Leelawadee UI"/>
        </w:rPr>
        <w:t xml:space="preserve"> estar identificadas nesta estrutura organizacional</w:t>
      </w:r>
      <w:r w:rsidR="00B12D7E">
        <w:rPr>
          <w:rFonts w:ascii="Leelawadee UI" w:hAnsi="Leelawadee UI" w:cs="Leelawadee UI"/>
        </w:rPr>
        <w:t>. Lembrando que isso é o mínimo que deve constar</w:t>
      </w:r>
      <w:r w:rsidRPr="006047CC">
        <w:rPr>
          <w:rFonts w:ascii="Leelawadee UI" w:hAnsi="Leelawadee UI" w:cs="Leelawadee UI"/>
        </w:rPr>
        <w:t xml:space="preserve">, </w:t>
      </w:r>
      <w:r w:rsidR="00B12D7E">
        <w:rPr>
          <w:rFonts w:ascii="Leelawadee UI" w:hAnsi="Leelawadee UI" w:cs="Leelawadee UI"/>
        </w:rPr>
        <w:t>ok?</w:t>
      </w:r>
    </w:p>
    <w:p w14:paraId="163E5B1C" w14:textId="5AC10F91" w:rsidR="00B12D7E" w:rsidRDefault="00B12D7E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Vejamos:</w:t>
      </w:r>
    </w:p>
    <w:p w14:paraId="713A0AE6" w14:textId="77777777" w:rsidR="00B12D7E" w:rsidRPr="006047CC" w:rsidRDefault="00B12D7E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tbl>
      <w:tblPr>
        <w:tblStyle w:val="Tabelacomgrade"/>
        <w:tblW w:w="9166" w:type="dxa"/>
        <w:tblBorders>
          <w:top w:val="single" w:sz="4" w:space="0" w:color="E7C861" w:themeColor="accent2" w:themeTint="99"/>
          <w:left w:val="single" w:sz="4" w:space="0" w:color="E7C861" w:themeColor="accent2" w:themeTint="99"/>
          <w:bottom w:val="single" w:sz="4" w:space="0" w:color="E7C861" w:themeColor="accent2" w:themeTint="99"/>
          <w:right w:val="single" w:sz="4" w:space="0" w:color="E7C861" w:themeColor="accent2" w:themeTint="99"/>
          <w:insideH w:val="single" w:sz="4" w:space="0" w:color="E7C861" w:themeColor="accent2" w:themeTint="99"/>
          <w:insideV w:val="single" w:sz="4" w:space="0" w:color="E7C861" w:themeColor="accent2" w:themeTint="99"/>
        </w:tblBorders>
        <w:tblLook w:val="04A0" w:firstRow="1" w:lastRow="0" w:firstColumn="1" w:lastColumn="0" w:noHBand="0" w:noVBand="1"/>
      </w:tblPr>
      <w:tblGrid>
        <w:gridCol w:w="9166"/>
      </w:tblGrid>
      <w:tr w:rsidR="00A97B28" w:rsidRPr="009328E7" w14:paraId="2C3278EA" w14:textId="77777777" w:rsidTr="0073691F">
        <w:trPr>
          <w:trHeight w:val="7078"/>
        </w:trPr>
        <w:tc>
          <w:tcPr>
            <w:tcW w:w="9166" w:type="dxa"/>
          </w:tcPr>
          <w:p w14:paraId="4B5734DF" w14:textId="77777777" w:rsidR="00A97B28" w:rsidRPr="009328E7" w:rsidRDefault="00A97B28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color w:val="B6921B" w:themeColor="accent2"/>
                <w:lang w:val="pt-B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9328E7">
              <w:rPr>
                <w:rFonts w:ascii="Leelawadee UI" w:hAnsi="Leelawadee UI" w:cs="Leelawadee UI"/>
                <w:i/>
                <w:noProof/>
                <w:color w:val="B6921B" w:themeColor="accent2"/>
                <w:lang w:eastAsia="pt-BR"/>
              </w:rPr>
              <w:lastRenderedPageBreak/>
              <w:drawing>
                <wp:inline distT="0" distB="0" distL="0" distR="0" wp14:anchorId="1478A84E" wp14:editId="73DD625E">
                  <wp:extent cx="5400040" cy="366395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599294" w14:textId="77777777" w:rsidR="00A97B28" w:rsidRPr="009328E7" w:rsidRDefault="00A97B28" w:rsidP="009328E7">
            <w:pPr>
              <w:spacing w:before="120" w:after="120" w:line="360" w:lineRule="auto"/>
              <w:rPr>
                <w:rFonts w:ascii="Leelawadee UI" w:hAnsi="Leelawadee UI" w:cs="Leelawadee UI"/>
                <w:i/>
                <w:lang w:val="pt-BR"/>
              </w:rPr>
            </w:pPr>
            <w:r w:rsidRPr="009328E7">
              <w:rPr>
                <w:rFonts w:ascii="Leelawadee UI" w:hAnsi="Leelawadee UI" w:cs="Leelawadee UI"/>
                <w:i/>
                <w:lang w:val="pt-BR"/>
              </w:rPr>
              <w:t xml:space="preserve">O organismo de certificação </w:t>
            </w:r>
            <w:r w:rsidRPr="009328E7">
              <w:rPr>
                <w:rFonts w:ascii="Leelawadee UI" w:hAnsi="Leelawadee UI" w:cs="Leelawadee UI"/>
                <w:b/>
                <w:i/>
                <w:lang w:val="pt-BR"/>
              </w:rPr>
              <w:t>deve identificar a Alta Direção</w:t>
            </w:r>
            <w:r w:rsidRPr="009328E7">
              <w:rPr>
                <w:rFonts w:ascii="Leelawadee UI" w:hAnsi="Leelawadee UI" w:cs="Leelawadee UI"/>
                <w:i/>
                <w:lang w:val="pt-BR"/>
              </w:rPr>
              <w:t xml:space="preserve"> (comitês, grupo de pessoas ou pessoa), que detém </w:t>
            </w:r>
            <w:r w:rsidRPr="009328E7">
              <w:rPr>
                <w:rFonts w:ascii="Leelawadee UI" w:hAnsi="Leelawadee UI" w:cs="Leelawadee UI"/>
                <w:b/>
                <w:i/>
                <w:lang w:val="pt-BR"/>
              </w:rPr>
              <w:t>autoridade</w:t>
            </w:r>
            <w:r w:rsidRPr="009328E7">
              <w:rPr>
                <w:rFonts w:ascii="Leelawadee UI" w:hAnsi="Leelawadee UI" w:cs="Leelawadee UI"/>
                <w:i/>
                <w:lang w:val="pt-BR"/>
              </w:rPr>
              <w:t xml:space="preserve"> e </w:t>
            </w:r>
            <w:r w:rsidRPr="009328E7">
              <w:rPr>
                <w:rFonts w:ascii="Leelawadee UI" w:hAnsi="Leelawadee UI" w:cs="Leelawadee UI"/>
                <w:b/>
                <w:i/>
                <w:lang w:val="pt-BR"/>
              </w:rPr>
              <w:t>responsabilidade</w:t>
            </w:r>
            <w:r w:rsidRPr="009328E7">
              <w:rPr>
                <w:rFonts w:ascii="Leelawadee UI" w:hAnsi="Leelawadee UI" w:cs="Leelawadee UI"/>
                <w:i/>
                <w:lang w:val="pt-BR"/>
              </w:rPr>
              <w:t xml:space="preserve"> total por cada uma das seguintes atividades:</w:t>
            </w:r>
          </w:p>
          <w:p w14:paraId="685908FC" w14:textId="77777777" w:rsidR="00A97B28" w:rsidRPr="009328E7" w:rsidRDefault="00A97B28" w:rsidP="009328E7">
            <w:pPr>
              <w:spacing w:before="120" w:after="12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9328E7">
              <w:rPr>
                <w:rFonts w:ascii="Leelawadee UI" w:hAnsi="Leelawadee UI" w:cs="Leelawadee UI"/>
                <w:i/>
                <w:iCs/>
                <w:lang w:val="pt-B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 </w:t>
            </w:r>
            <w:r w:rsidRPr="009328E7">
              <w:rPr>
                <w:rFonts w:ascii="Leelawadee UI" w:hAnsi="Leelawadee UI" w:cs="Leelawadee UI"/>
                <w:i/>
                <w:lang w:val="pt-BR"/>
              </w:rPr>
              <w:t xml:space="preserve">a) desenvolvimento de </w:t>
            </w:r>
            <w:r w:rsidRPr="009328E7">
              <w:rPr>
                <w:rFonts w:ascii="Leelawadee UI" w:hAnsi="Leelawadee UI" w:cs="Leelawadee UI"/>
                <w:b/>
                <w:i/>
                <w:lang w:val="pt-BR"/>
              </w:rPr>
              <w:t>políticas</w:t>
            </w:r>
            <w:r w:rsidRPr="009328E7">
              <w:rPr>
                <w:rFonts w:ascii="Leelawadee UI" w:hAnsi="Leelawadee UI" w:cs="Leelawadee UI"/>
                <w:i/>
                <w:lang w:val="pt-BR"/>
              </w:rPr>
              <w:t xml:space="preserve"> e estabelecimento de </w:t>
            </w:r>
            <w:r w:rsidRPr="009328E7">
              <w:rPr>
                <w:rFonts w:ascii="Leelawadee UI" w:hAnsi="Leelawadee UI" w:cs="Leelawadee UI"/>
                <w:b/>
                <w:i/>
                <w:lang w:val="pt-BR"/>
              </w:rPr>
              <w:t>processos</w:t>
            </w:r>
            <w:r w:rsidRPr="009328E7">
              <w:rPr>
                <w:rFonts w:ascii="Leelawadee UI" w:hAnsi="Leelawadee UI" w:cs="Leelawadee UI"/>
                <w:i/>
                <w:lang w:val="pt-BR"/>
              </w:rPr>
              <w:t xml:space="preserve"> e </w:t>
            </w:r>
            <w:r w:rsidRPr="009328E7">
              <w:rPr>
                <w:rFonts w:ascii="Leelawadee UI" w:hAnsi="Leelawadee UI" w:cs="Leelawadee UI"/>
                <w:b/>
                <w:i/>
                <w:lang w:val="pt-BR"/>
              </w:rPr>
              <w:t>procedimentos</w:t>
            </w:r>
            <w:r w:rsidRPr="009328E7">
              <w:rPr>
                <w:rFonts w:ascii="Leelawadee UI" w:hAnsi="Leelawadee UI" w:cs="Leelawadee UI"/>
                <w:i/>
                <w:lang w:val="pt-BR"/>
              </w:rPr>
              <w:t xml:space="preserve"> relacionados à suas operações;</w:t>
            </w:r>
          </w:p>
          <w:p w14:paraId="1A085E9F" w14:textId="2727836A" w:rsidR="00A97B28" w:rsidRPr="009328E7" w:rsidRDefault="00A97B28" w:rsidP="009328E7">
            <w:pPr>
              <w:spacing w:before="120" w:after="120" w:line="360" w:lineRule="auto"/>
              <w:jc w:val="both"/>
              <w:rPr>
                <w:rFonts w:ascii="Leelawadee UI" w:hAnsi="Leelawadee UI" w:cs="Leelawadee UI"/>
                <w:i/>
                <w:lang w:val="pt-BR"/>
              </w:rPr>
            </w:pPr>
            <w:r w:rsidRPr="009328E7">
              <w:rPr>
                <w:rFonts w:ascii="Leelawadee UI" w:hAnsi="Leelawadee UI" w:cs="Leelawadee UI"/>
                <w:i/>
                <w:lang w:val="pt-BR"/>
              </w:rPr>
              <w:t xml:space="preserve"> b) </w:t>
            </w:r>
            <w:r w:rsidRPr="009328E7">
              <w:rPr>
                <w:rFonts w:ascii="Leelawadee UI" w:hAnsi="Leelawadee UI" w:cs="Leelawadee UI"/>
                <w:b/>
                <w:i/>
                <w:lang w:val="pt-BR"/>
              </w:rPr>
              <w:t>supervisão</w:t>
            </w:r>
            <w:r w:rsidRPr="009328E7">
              <w:rPr>
                <w:rFonts w:ascii="Leelawadee UI" w:hAnsi="Leelawadee UI" w:cs="Leelawadee UI"/>
                <w:i/>
                <w:lang w:val="pt-BR"/>
              </w:rPr>
              <w:t xml:space="preserve"> da implementação das políticas, processos e procedimentos; c) </w:t>
            </w:r>
            <w:r w:rsidRPr="009328E7">
              <w:rPr>
                <w:rFonts w:ascii="Leelawadee UI" w:hAnsi="Leelawadee UI" w:cs="Leelawadee UI"/>
                <w:b/>
                <w:i/>
                <w:lang w:val="pt-BR"/>
              </w:rPr>
              <w:t>garantia</w:t>
            </w:r>
            <w:r w:rsidRPr="009328E7">
              <w:rPr>
                <w:rFonts w:ascii="Leelawadee UI" w:hAnsi="Leelawadee UI" w:cs="Leelawadee UI"/>
                <w:i/>
                <w:lang w:val="pt-BR"/>
              </w:rPr>
              <w:t xml:space="preserve"> da </w:t>
            </w:r>
            <w:r w:rsidRPr="009328E7">
              <w:rPr>
                <w:rFonts w:ascii="Leelawadee UI" w:hAnsi="Leelawadee UI" w:cs="Leelawadee UI"/>
                <w:b/>
                <w:i/>
                <w:lang w:val="pt-BR"/>
              </w:rPr>
              <w:t>imparcialidade</w:t>
            </w:r>
            <w:r w:rsidRPr="009328E7">
              <w:rPr>
                <w:rFonts w:ascii="Leelawadee UI" w:hAnsi="Leelawadee UI" w:cs="Leelawadee UI"/>
                <w:i/>
                <w:lang w:val="pt-BR"/>
              </w:rPr>
              <w:t>;</w:t>
            </w:r>
            <w:r w:rsidRPr="009328E7">
              <w:rPr>
                <w:rFonts w:ascii="Leelawadee UI" w:hAnsi="Leelawadee UI" w:cs="Leelawadee UI"/>
                <w:i/>
                <w:iCs/>
                <w:lang w:val="pt-B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 </w:t>
            </w:r>
            <w:r w:rsidRPr="009328E7">
              <w:rPr>
                <w:rFonts w:ascii="Leelawadee UI" w:hAnsi="Leelawadee UI" w:cs="Leelawadee UI"/>
                <w:i/>
                <w:lang w:val="pt-BR"/>
              </w:rPr>
              <w:t xml:space="preserve">d) supervisão de suas </w:t>
            </w:r>
            <w:r w:rsidRPr="009328E7">
              <w:rPr>
                <w:rFonts w:ascii="Leelawadee UI" w:hAnsi="Leelawadee UI" w:cs="Leelawadee UI"/>
                <w:b/>
                <w:i/>
                <w:lang w:val="pt-BR"/>
              </w:rPr>
              <w:t>finanças</w:t>
            </w:r>
            <w:r w:rsidRPr="009328E7">
              <w:rPr>
                <w:rFonts w:ascii="Leelawadee UI" w:hAnsi="Leelawadee UI" w:cs="Leelawadee UI"/>
                <w:i/>
                <w:lang w:val="pt-BR"/>
              </w:rPr>
              <w:t xml:space="preserve">; e) </w:t>
            </w:r>
            <w:r w:rsidRPr="009328E7">
              <w:rPr>
                <w:rFonts w:ascii="Leelawadee UI" w:hAnsi="Leelawadee UI" w:cs="Leelawadee UI"/>
                <w:b/>
                <w:i/>
                <w:lang w:val="pt-BR"/>
              </w:rPr>
              <w:t>desenvolvimento</w:t>
            </w:r>
            <w:r w:rsidRPr="009328E7">
              <w:rPr>
                <w:rFonts w:ascii="Leelawadee UI" w:hAnsi="Leelawadee UI" w:cs="Leelawadee UI"/>
                <w:i/>
                <w:lang w:val="pt-BR"/>
              </w:rPr>
              <w:t xml:space="preserve"> de serviços e esquemas de certificação de sistemas de gestão; f) realização de </w:t>
            </w:r>
            <w:r w:rsidRPr="009328E7">
              <w:rPr>
                <w:rFonts w:ascii="Leelawadee UI" w:hAnsi="Leelawadee UI" w:cs="Leelawadee UI"/>
                <w:b/>
                <w:i/>
                <w:lang w:val="pt-BR"/>
              </w:rPr>
              <w:t>auditorias</w:t>
            </w:r>
            <w:r w:rsidRPr="009328E7">
              <w:rPr>
                <w:rFonts w:ascii="Leelawadee UI" w:hAnsi="Leelawadee UI" w:cs="Leelawadee UI"/>
                <w:i/>
                <w:lang w:val="pt-BR"/>
              </w:rPr>
              <w:t xml:space="preserve"> e de certificação e capacidade de responder a </w:t>
            </w:r>
            <w:r w:rsidRPr="009328E7">
              <w:rPr>
                <w:rFonts w:ascii="Leelawadee UI" w:hAnsi="Leelawadee UI" w:cs="Leelawadee UI"/>
                <w:b/>
                <w:i/>
                <w:lang w:val="pt-BR"/>
              </w:rPr>
              <w:t>reclamações</w:t>
            </w:r>
            <w:r w:rsidRPr="009328E7">
              <w:rPr>
                <w:rFonts w:ascii="Leelawadee UI" w:hAnsi="Leelawadee UI" w:cs="Leelawadee UI"/>
                <w:i/>
                <w:lang w:val="pt-BR"/>
              </w:rPr>
              <w:t xml:space="preserve">; g) </w:t>
            </w:r>
            <w:r w:rsidRPr="009328E7">
              <w:rPr>
                <w:rFonts w:ascii="Leelawadee UI" w:hAnsi="Leelawadee UI" w:cs="Leelawadee UI"/>
                <w:b/>
                <w:i/>
                <w:lang w:val="pt-BR"/>
              </w:rPr>
              <w:t>decisões</w:t>
            </w:r>
            <w:r w:rsidRPr="009328E7">
              <w:rPr>
                <w:rFonts w:ascii="Leelawadee UI" w:hAnsi="Leelawadee UI" w:cs="Leelawadee UI"/>
                <w:i/>
                <w:lang w:val="pt-BR"/>
              </w:rPr>
              <w:t xml:space="preserve"> sobre certificação;</w:t>
            </w:r>
          </w:p>
          <w:p w14:paraId="27116428" w14:textId="31E945C9" w:rsidR="00A97B28" w:rsidRPr="009328E7" w:rsidRDefault="00A97B28" w:rsidP="009328E7">
            <w:pPr>
              <w:spacing w:before="120" w:after="12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9328E7">
              <w:rPr>
                <w:rFonts w:ascii="Leelawadee UI" w:hAnsi="Leelawadee UI" w:cs="Leelawadee UI"/>
                <w:i/>
                <w:iCs/>
                <w:lang w:val="pt-B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 </w:t>
            </w:r>
            <w:r w:rsidRPr="009328E7">
              <w:rPr>
                <w:rFonts w:ascii="Leelawadee UI" w:hAnsi="Leelawadee UI" w:cs="Leelawadee UI"/>
                <w:i/>
                <w:lang w:val="pt-BR"/>
              </w:rPr>
              <w:t xml:space="preserve">h) </w:t>
            </w:r>
            <w:r w:rsidRPr="009328E7">
              <w:rPr>
                <w:rFonts w:ascii="Leelawadee UI" w:hAnsi="Leelawadee UI" w:cs="Leelawadee UI"/>
                <w:b/>
                <w:i/>
                <w:lang w:val="pt-BR"/>
              </w:rPr>
              <w:t>delegação de autoridade</w:t>
            </w:r>
            <w:r w:rsidRPr="009328E7">
              <w:rPr>
                <w:rFonts w:ascii="Leelawadee UI" w:hAnsi="Leelawadee UI" w:cs="Leelawadee UI"/>
                <w:i/>
                <w:lang w:val="pt-BR"/>
              </w:rPr>
              <w:t xml:space="preserve"> a comitês ou pessoas, conforme necessário, para executar atividades definidas em seu nome;</w:t>
            </w:r>
            <w:r w:rsidRPr="009328E7">
              <w:rPr>
                <w:rFonts w:ascii="Leelawadee UI" w:hAnsi="Leelawadee UI" w:cs="Leelawadee UI"/>
                <w:i/>
                <w:iCs/>
                <w:lang w:val="pt-B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 </w:t>
            </w:r>
            <w:r w:rsidRPr="009328E7">
              <w:rPr>
                <w:rFonts w:ascii="Leelawadee UI" w:hAnsi="Leelawadee UI" w:cs="Leelawadee UI"/>
                <w:i/>
                <w:lang w:val="pt-BR"/>
              </w:rPr>
              <w:t xml:space="preserve">i) disposições </w:t>
            </w:r>
            <w:r w:rsidRPr="009328E7">
              <w:rPr>
                <w:rFonts w:ascii="Leelawadee UI" w:hAnsi="Leelawadee UI" w:cs="Leelawadee UI"/>
                <w:b/>
                <w:i/>
                <w:lang w:val="pt-BR"/>
              </w:rPr>
              <w:t>contratuais</w:t>
            </w:r>
            <w:r w:rsidRPr="009328E7">
              <w:rPr>
                <w:rFonts w:ascii="Leelawadee UI" w:hAnsi="Leelawadee UI" w:cs="Leelawadee UI"/>
                <w:i/>
                <w:lang w:val="pt-BR"/>
              </w:rPr>
              <w:t>;</w:t>
            </w:r>
          </w:p>
          <w:p w14:paraId="6B941D3C" w14:textId="613C1AAF" w:rsidR="00A97B28" w:rsidRPr="009328E7" w:rsidRDefault="00A97B28" w:rsidP="009328E7">
            <w:pPr>
              <w:spacing w:before="120" w:after="120" w:line="360" w:lineRule="auto"/>
              <w:rPr>
                <w:rFonts w:ascii="Leelawadee UI" w:hAnsi="Leelawadee UI" w:cs="Leelawadee UI"/>
                <w:i/>
                <w:lang w:val="pt-BR"/>
              </w:rPr>
            </w:pPr>
            <w:r w:rsidRPr="009328E7">
              <w:rPr>
                <w:rFonts w:ascii="Leelawadee UI" w:hAnsi="Leelawadee UI" w:cs="Leelawadee UI"/>
                <w:i/>
                <w:lang w:val="pt-BR"/>
              </w:rPr>
              <w:t xml:space="preserve"> j) fornecimento de </w:t>
            </w:r>
            <w:r w:rsidRPr="009328E7">
              <w:rPr>
                <w:rFonts w:ascii="Leelawadee UI" w:hAnsi="Leelawadee UI" w:cs="Leelawadee UI"/>
                <w:b/>
                <w:i/>
                <w:lang w:val="pt-BR"/>
              </w:rPr>
              <w:t>recursos adequados</w:t>
            </w:r>
            <w:r w:rsidRPr="009328E7">
              <w:rPr>
                <w:rFonts w:ascii="Leelawadee UI" w:hAnsi="Leelawadee UI" w:cs="Leelawadee UI"/>
                <w:i/>
                <w:lang w:val="pt-BR"/>
              </w:rPr>
              <w:t xml:space="preserve"> para atividades de certificação.</w:t>
            </w:r>
          </w:p>
        </w:tc>
      </w:tr>
    </w:tbl>
    <w:p w14:paraId="67CCE844" w14:textId="3CEEF5F1" w:rsidR="00A97B28" w:rsidRPr="006047CC" w:rsidRDefault="0073691F" w:rsidP="0073691F">
      <w:pPr>
        <w:spacing w:before="480" w:after="240" w:line="360" w:lineRule="auto"/>
        <w:jc w:val="both"/>
        <w:rPr>
          <w:rFonts w:ascii="Leelawadee UI" w:hAnsi="Leelawadee UI" w:cs="Leelawadee UI"/>
        </w:rPr>
      </w:pPr>
      <w:r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 wp14:anchorId="735D8EF3" wp14:editId="291CCD1C">
            <wp:simplePos x="0" y="0"/>
            <wp:positionH relativeFrom="margin">
              <wp:align>left</wp:align>
            </wp:positionH>
            <wp:positionV relativeFrom="paragraph">
              <wp:posOffset>312184</wp:posOffset>
            </wp:positionV>
            <wp:extent cx="2127250" cy="1504950"/>
            <wp:effectExtent l="0" t="0" r="6350" b="0"/>
            <wp:wrapSquare wrapText="bothSides"/>
            <wp:docPr id="11" name="Imagem 11" descr="Network, Business People,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twork, Business People, Circui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135" cy="150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8E7">
        <w:rPr>
          <w:rFonts w:ascii="Leelawadee UI" w:hAnsi="Leelawadee UI" w:cs="Leelawadee UI"/>
        </w:rPr>
        <w:t>Uma coisa interessante é</w:t>
      </w:r>
      <w:r w:rsidR="009328E7" w:rsidRPr="006047CC">
        <w:rPr>
          <w:rFonts w:ascii="Leelawadee UI" w:hAnsi="Leelawadee UI" w:cs="Leelawadee UI"/>
        </w:rPr>
        <w:t xml:space="preserve"> </w:t>
      </w:r>
      <w:r w:rsidR="002951A7" w:rsidRPr="006047CC">
        <w:rPr>
          <w:rFonts w:ascii="Leelawadee UI" w:hAnsi="Leelawadee UI" w:cs="Leelawadee UI"/>
        </w:rPr>
        <w:t xml:space="preserve">que a ALTA DIREÇÃO não precisa ser composta apenas </w:t>
      </w:r>
      <w:r w:rsidR="009328E7">
        <w:rPr>
          <w:rFonts w:ascii="Leelawadee UI" w:hAnsi="Leelawadee UI" w:cs="Leelawadee UI"/>
        </w:rPr>
        <w:t>por</w:t>
      </w:r>
      <w:r w:rsidR="009328E7" w:rsidRPr="006047CC">
        <w:rPr>
          <w:rFonts w:ascii="Leelawadee UI" w:hAnsi="Leelawadee UI" w:cs="Leelawadee UI"/>
        </w:rPr>
        <w:t xml:space="preserve"> </w:t>
      </w:r>
      <w:r w:rsidR="002951A7" w:rsidRPr="006047CC">
        <w:rPr>
          <w:rFonts w:ascii="Leelawadee UI" w:hAnsi="Leelawadee UI" w:cs="Leelawadee UI"/>
        </w:rPr>
        <w:t>uma pessoa</w:t>
      </w:r>
      <w:r w:rsidR="009328E7">
        <w:rPr>
          <w:rFonts w:ascii="Leelawadee UI" w:hAnsi="Leelawadee UI" w:cs="Leelawadee UI"/>
        </w:rPr>
        <w:t>! P</w:t>
      </w:r>
      <w:r w:rsidR="002951A7" w:rsidRPr="006047CC">
        <w:rPr>
          <w:rFonts w:ascii="Leelawadee UI" w:hAnsi="Leelawadee UI" w:cs="Leelawadee UI"/>
        </w:rPr>
        <w:t>ode ser um grupo de pessoas reunidas por um comitê, por exemplo!</w:t>
      </w:r>
    </w:p>
    <w:p w14:paraId="2EF04A6B" w14:textId="6BAB05AB" w:rsidR="00A97B28" w:rsidRPr="006047CC" w:rsidRDefault="009328E7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 xml:space="preserve">Outra coisa importante é que </w:t>
      </w:r>
      <w:r w:rsidR="003C6A2C" w:rsidRPr="006047CC">
        <w:rPr>
          <w:rFonts w:ascii="Leelawadee UI" w:hAnsi="Leelawadee UI" w:cs="Leelawadee UI"/>
        </w:rPr>
        <w:t>o organismo de certificação deve definir regramento formal determinando as designações, atribuições e operações de comitês que estejam envolvidos nas atividades de certificação.</w:t>
      </w:r>
    </w:p>
    <w:p w14:paraId="3BBEE83E" w14:textId="772B81AB" w:rsidR="003C6A2C" w:rsidRPr="006047CC" w:rsidRDefault="003C6A2C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>E se o organismo de certificação possuis filiais, parceiros ou até mesmo franqueados?</w:t>
      </w:r>
    </w:p>
    <w:p w14:paraId="7D1E5CD0" w14:textId="39CB1B0E" w:rsidR="003C6A2C" w:rsidRDefault="003C6A2C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1836A0">
        <w:rPr>
          <w:rFonts w:ascii="Leelawadee UI" w:hAnsi="Leelawadee UI" w:cs="Leelawadee UI"/>
        </w:rPr>
        <w:t>Nestes casos, os riscos que estas atividades podem impor à COMPETÊNCIA, COERÊNCIA e IMPARCIALIDADE dele devem ser considerados e tratados.</w:t>
      </w:r>
    </w:p>
    <w:p w14:paraId="18C7D990" w14:textId="1FAFACE5" w:rsidR="001836A0" w:rsidRPr="001836A0" w:rsidRDefault="001836A0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Veja o que a norma traz:</w:t>
      </w:r>
    </w:p>
    <w:tbl>
      <w:tblPr>
        <w:tblStyle w:val="Tabelacomgrade"/>
        <w:tblW w:w="9067" w:type="dxa"/>
        <w:tblBorders>
          <w:top w:val="single" w:sz="4" w:space="0" w:color="E7C861" w:themeColor="accent2" w:themeTint="99"/>
          <w:left w:val="single" w:sz="4" w:space="0" w:color="E7C861" w:themeColor="accent2" w:themeTint="99"/>
          <w:bottom w:val="single" w:sz="4" w:space="0" w:color="E7C861" w:themeColor="accent2" w:themeTint="99"/>
          <w:right w:val="single" w:sz="4" w:space="0" w:color="E7C861" w:themeColor="accent2" w:themeTint="99"/>
          <w:insideH w:val="single" w:sz="4" w:space="0" w:color="E7C861" w:themeColor="accent2" w:themeTint="99"/>
          <w:insideV w:val="single" w:sz="4" w:space="0" w:color="E7C861" w:themeColor="accent2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3C6A2C" w:rsidRPr="006047CC" w14:paraId="24D7D65E" w14:textId="77777777" w:rsidTr="001836A0">
        <w:tc>
          <w:tcPr>
            <w:tcW w:w="9067" w:type="dxa"/>
          </w:tcPr>
          <w:p w14:paraId="36C493C9" w14:textId="16A55AB2" w:rsidR="003C6A2C" w:rsidRPr="006047CC" w:rsidRDefault="003C6A2C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color w:val="B6921B" w:themeColor="accent2"/>
                <w:lang w:val="pt-B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047CC">
              <w:rPr>
                <w:rFonts w:ascii="Leelawadee UI" w:hAnsi="Leelawadee UI" w:cs="Leelawadee UI"/>
                <w:noProof/>
                <w:color w:val="B6921B" w:themeColor="accent2"/>
                <w:lang w:eastAsia="pt-BR"/>
              </w:rPr>
              <w:lastRenderedPageBreak/>
              <w:drawing>
                <wp:inline distT="0" distB="0" distL="0" distR="0" wp14:anchorId="621BC967" wp14:editId="50E8CC21">
                  <wp:extent cx="5400040" cy="366395"/>
                  <wp:effectExtent l="0" t="0" r="0" b="0"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647A8" w14:textId="59939B96" w:rsidR="003C6A2C" w:rsidRPr="006047CC" w:rsidRDefault="003C6A2C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>O organismo de Certificação deve considerar o nível apropriado e o método de controle das atividades executadas, incluindo seus processos, áreas técnicas das operações do organismo de certificação, competência do pessoal, linhas de controle gerencial, informação e acesso remoto às operações, incluindo registros.</w:t>
            </w:r>
          </w:p>
        </w:tc>
      </w:tr>
    </w:tbl>
    <w:p w14:paraId="0747A1EE" w14:textId="4ED0860F" w:rsidR="003C6A2C" w:rsidRPr="006047CC" w:rsidRDefault="003C6A2C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>Bom, após definir sua estrutura, o organismo de certificação irá “equipar” sua organização, ou seja, irá prover RECURSOS para que exista.</w:t>
      </w:r>
    </w:p>
    <w:p w14:paraId="2673E9F1" w14:textId="176EAF7A" w:rsidR="003C6A2C" w:rsidRPr="006047CC" w:rsidRDefault="00207E9F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Então vamos ver quais são os</w:t>
      </w:r>
      <w:r w:rsidRPr="006047CC">
        <w:rPr>
          <w:rFonts w:ascii="Leelawadee UI" w:hAnsi="Leelawadee UI" w:cs="Leelawadee UI"/>
        </w:rPr>
        <w:t xml:space="preserve"> requisitos </w:t>
      </w:r>
      <w:r>
        <w:rPr>
          <w:rFonts w:ascii="Leelawadee UI" w:hAnsi="Leelawadee UI" w:cs="Leelawadee UI"/>
        </w:rPr>
        <w:t>que tratam desse assunto?</w:t>
      </w:r>
    </w:p>
    <w:p w14:paraId="06D8A71A" w14:textId="4E62F5A2" w:rsidR="00400623" w:rsidRPr="006047CC" w:rsidRDefault="00400623" w:rsidP="00875382">
      <w:pPr>
        <w:pStyle w:val="Ttulo1"/>
      </w:pPr>
      <w:bookmarkStart w:id="7" w:name="_Toc109916429"/>
      <w:r w:rsidRPr="006047CC">
        <w:t>Requisitos recursos</w:t>
      </w:r>
      <w:bookmarkEnd w:id="7"/>
    </w:p>
    <w:p w14:paraId="376DB57F" w14:textId="61A5ED4E" w:rsidR="00400623" w:rsidRPr="006047CC" w:rsidRDefault="00C02F5E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>Qual o</w:t>
      </w:r>
      <w:r w:rsidR="00D01D06">
        <w:rPr>
          <w:rFonts w:ascii="Leelawadee UI" w:hAnsi="Leelawadee UI" w:cs="Leelawadee UI"/>
        </w:rPr>
        <w:t xml:space="preserve"> principal</w:t>
      </w:r>
      <w:r w:rsidRPr="006047CC">
        <w:rPr>
          <w:rFonts w:ascii="Leelawadee UI" w:hAnsi="Leelawadee UI" w:cs="Leelawadee UI"/>
        </w:rPr>
        <w:t xml:space="preserve"> “recurso” que o organismo de certificação deve dispor para </w:t>
      </w:r>
      <w:r w:rsidR="00D01D06">
        <w:rPr>
          <w:rFonts w:ascii="Leelawadee UI" w:hAnsi="Leelawadee UI" w:cs="Leelawadee UI"/>
        </w:rPr>
        <w:t xml:space="preserve">executar </w:t>
      </w:r>
      <w:r w:rsidRPr="006047CC">
        <w:rPr>
          <w:rFonts w:ascii="Leelawadee UI" w:hAnsi="Leelawadee UI" w:cs="Leelawadee UI"/>
        </w:rPr>
        <w:t>suas atividades?</w:t>
      </w:r>
    </w:p>
    <w:p w14:paraId="0008C424" w14:textId="603B5D9A" w:rsidR="00C02F5E" w:rsidRPr="006047CC" w:rsidRDefault="00C02F5E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>Muito se vê em outras Normas recursos como “edificações”, “equipamentos”, “produtos”, etc.</w:t>
      </w:r>
    </w:p>
    <w:p w14:paraId="308D113F" w14:textId="6B1D1901" w:rsidR="00C02F5E" w:rsidRPr="006047CC" w:rsidRDefault="00C02F5E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>No entanto, o recurso de qu</w:t>
      </w:r>
      <w:r w:rsidR="00D01D06">
        <w:rPr>
          <w:rFonts w:ascii="Leelawadee UI" w:hAnsi="Leelawadee UI" w:cs="Leelawadee UI"/>
        </w:rPr>
        <w:t>al</w:t>
      </w:r>
      <w:r w:rsidRPr="006047CC">
        <w:rPr>
          <w:rFonts w:ascii="Leelawadee UI" w:hAnsi="Leelawadee UI" w:cs="Leelawadee UI"/>
        </w:rPr>
        <w:t xml:space="preserve"> um organismo de certificação depende para existir é, fundamentalmente, </w:t>
      </w:r>
      <w:r w:rsidR="00D01D06">
        <w:rPr>
          <w:rFonts w:ascii="Leelawadee UI" w:hAnsi="Leelawadee UI" w:cs="Leelawadee UI"/>
        </w:rPr>
        <w:t xml:space="preserve">as </w:t>
      </w:r>
      <w:r w:rsidRPr="006047CC">
        <w:rPr>
          <w:rFonts w:ascii="Leelawadee UI" w:hAnsi="Leelawadee UI" w:cs="Leelawadee UI"/>
        </w:rPr>
        <w:t>PESSOAS!</w:t>
      </w:r>
    </w:p>
    <w:p w14:paraId="658D1E63" w14:textId="5266EE4E" w:rsidR="00C02F5E" w:rsidRPr="006047CC" w:rsidRDefault="008A12D1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noProof/>
          <w:lang w:eastAsia="pt-BR"/>
        </w:rPr>
        <w:drawing>
          <wp:anchor distT="0" distB="0" distL="114300" distR="114300" simplePos="0" relativeHeight="251672576" behindDoc="0" locked="0" layoutInCell="1" allowOverlap="1" wp14:anchorId="5082D12F" wp14:editId="19A3990E">
            <wp:simplePos x="0" y="0"/>
            <wp:positionH relativeFrom="margin">
              <wp:posOffset>-635</wp:posOffset>
            </wp:positionH>
            <wp:positionV relativeFrom="paragraph">
              <wp:posOffset>19685</wp:posOffset>
            </wp:positionV>
            <wp:extent cx="2610485" cy="1842770"/>
            <wp:effectExtent l="0" t="0" r="0" b="5080"/>
            <wp:wrapSquare wrapText="bothSides"/>
            <wp:docPr id="23" name="Imagem 23" descr="Business People, Silhouettes, Man, Woman,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siness People, Silhouettes, Man, Woman, Busines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CDB" w:rsidRPr="006047CC">
        <w:rPr>
          <w:rFonts w:ascii="Leelawadee UI" w:hAnsi="Leelawadee UI" w:cs="Leelawadee UI"/>
        </w:rPr>
        <w:t>E o que mais afeta este recurso, se não a COMPETÊNCIA</w:t>
      </w:r>
      <w:r w:rsidR="00D01D06">
        <w:rPr>
          <w:rFonts w:ascii="Leelawadee UI" w:hAnsi="Leelawadee UI" w:cs="Leelawadee UI"/>
        </w:rPr>
        <w:t xml:space="preserve"> dessas pessoas</w:t>
      </w:r>
      <w:r w:rsidR="00BA3CDB" w:rsidRPr="006047CC">
        <w:rPr>
          <w:rFonts w:ascii="Leelawadee UI" w:hAnsi="Leelawadee UI" w:cs="Leelawadee UI"/>
        </w:rPr>
        <w:t>?</w:t>
      </w:r>
    </w:p>
    <w:p w14:paraId="4E42DC0C" w14:textId="0995C9AF" w:rsidR="00BA3CDB" w:rsidRDefault="00D01D06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E é por isso que d</w:t>
      </w:r>
      <w:r w:rsidR="00BA3CDB" w:rsidRPr="006047CC">
        <w:rPr>
          <w:rFonts w:ascii="Leelawadee UI" w:hAnsi="Leelawadee UI" w:cs="Leelawadee UI"/>
        </w:rPr>
        <w:t>eve haver processos que assegurem que todo o pessoal possua conhecimento e habilidades adequados e pertinentes a todos os tipos de sistema de gestão e áreas geográficas que o organismo de certificação pretende operar</w:t>
      </w:r>
      <w:r>
        <w:rPr>
          <w:rFonts w:ascii="Leelawadee UI" w:hAnsi="Leelawadee UI" w:cs="Leelawadee UI"/>
        </w:rPr>
        <w:t>.</w:t>
      </w:r>
    </w:p>
    <w:p w14:paraId="612635CD" w14:textId="11EAF003" w:rsidR="00D01D06" w:rsidRDefault="00D01D06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Veja o que a norma diz:</w:t>
      </w:r>
    </w:p>
    <w:p w14:paraId="46551FCA" w14:textId="77777777" w:rsidR="0073691F" w:rsidRDefault="0073691F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4AB1648B" w14:textId="77777777" w:rsidR="0073691F" w:rsidRPr="006047CC" w:rsidRDefault="0073691F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tbl>
      <w:tblPr>
        <w:tblStyle w:val="Tabelacomgrade"/>
        <w:tblW w:w="9067" w:type="dxa"/>
        <w:tblBorders>
          <w:top w:val="single" w:sz="4" w:space="0" w:color="E7C861" w:themeColor="accent2" w:themeTint="99"/>
          <w:left w:val="single" w:sz="4" w:space="0" w:color="E7C861" w:themeColor="accent2" w:themeTint="99"/>
          <w:bottom w:val="single" w:sz="4" w:space="0" w:color="E7C861" w:themeColor="accent2" w:themeTint="99"/>
          <w:right w:val="single" w:sz="4" w:space="0" w:color="E7C861" w:themeColor="accent2" w:themeTint="99"/>
          <w:insideH w:val="single" w:sz="4" w:space="0" w:color="E7C861" w:themeColor="accent2" w:themeTint="99"/>
          <w:insideV w:val="single" w:sz="4" w:space="0" w:color="E7C861" w:themeColor="accent2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BA3CDB" w:rsidRPr="006047CC" w14:paraId="504EF052" w14:textId="77777777" w:rsidTr="0073691F">
        <w:tc>
          <w:tcPr>
            <w:tcW w:w="9067" w:type="dxa"/>
          </w:tcPr>
          <w:p w14:paraId="4C6EB7BA" w14:textId="77777777" w:rsidR="00BA3CDB" w:rsidRPr="006047CC" w:rsidRDefault="00BA3CDB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color w:val="B6921B" w:themeColor="accent2"/>
                <w:lang w:val="pt-B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bookmarkStart w:id="8" w:name="_Hlk106264935"/>
            <w:r w:rsidRPr="006047CC">
              <w:rPr>
                <w:rFonts w:ascii="Leelawadee UI" w:hAnsi="Leelawadee UI" w:cs="Leelawadee UI"/>
                <w:noProof/>
                <w:color w:val="B6921B" w:themeColor="accent2"/>
                <w:lang w:eastAsia="pt-BR"/>
              </w:rPr>
              <w:lastRenderedPageBreak/>
              <w:drawing>
                <wp:inline distT="0" distB="0" distL="0" distR="0" wp14:anchorId="14976E2C" wp14:editId="106A3C12">
                  <wp:extent cx="5400040" cy="366395"/>
                  <wp:effectExtent l="0" t="0" r="0" b="0"/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5FC03A" w14:textId="77777777" w:rsidR="00BA3CDB" w:rsidRPr="006047CC" w:rsidRDefault="00BA3CDB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O organismo de certificação deve ter um processo para determinar os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 xml:space="preserve">critérios de competência 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>para o pessoal envolvido na gestão e realização de auditorias e outras atividades de certificação.</w:t>
            </w:r>
          </w:p>
          <w:p w14:paraId="4E8B47D1" w14:textId="173C487D" w:rsidR="00BA3CDB" w:rsidRPr="006047CC" w:rsidRDefault="00BA3CDB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Os critérios de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competência devem ser determinados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em relação aos requisitos de cada tipo de norma ou especificação de sistema de gestão, para cada área técnica e para cada função no processo de certificação. A saída do processo deve ser constituída pelos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critérios documentados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para o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conhecimento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e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habilidades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requeridos, necessários para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executar com eficácia as tarefas de auditoria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e certificação, a serem cumpridos a fim de alcançar os resultados pretendidos.</w:t>
            </w:r>
          </w:p>
        </w:tc>
      </w:tr>
    </w:tbl>
    <w:bookmarkEnd w:id="8"/>
    <w:p w14:paraId="5A290360" w14:textId="77777777" w:rsidR="00D01D06" w:rsidRDefault="00D01D06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Você lembra o que é competência, né?</w:t>
      </w:r>
    </w:p>
    <w:p w14:paraId="2ADCAD55" w14:textId="4FE35D8D" w:rsidR="00BA3CDB" w:rsidRPr="006047CC" w:rsidRDefault="00D01D06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 xml:space="preserve">De acordo com </w:t>
      </w:r>
      <w:r w:rsidR="00564EF1" w:rsidRPr="006047CC">
        <w:rPr>
          <w:rFonts w:ascii="Leelawadee UI" w:hAnsi="Leelawadee UI" w:cs="Leelawadee UI"/>
        </w:rPr>
        <w:t xml:space="preserve">a Norma ABNT NBR ISO 9000:2015, </w:t>
      </w:r>
      <w:r w:rsidR="00564EF1" w:rsidRPr="006047CC">
        <w:rPr>
          <w:rFonts w:ascii="Leelawadee UI" w:hAnsi="Leelawadee UI" w:cs="Leelawadee UI"/>
          <w:b/>
          <w:bCs/>
        </w:rPr>
        <w:t>COMPETÊNCIA</w:t>
      </w:r>
      <w:r w:rsidR="00564EF1" w:rsidRPr="006047CC">
        <w:rPr>
          <w:rFonts w:ascii="Leelawadee UI" w:hAnsi="Leelawadee UI" w:cs="Leelawadee UI"/>
        </w:rPr>
        <w:t xml:space="preserve"> é a </w:t>
      </w:r>
      <w:r>
        <w:rPr>
          <w:rFonts w:ascii="Leelawadee UI" w:hAnsi="Leelawadee UI" w:cs="Leelawadee UI"/>
        </w:rPr>
        <w:t>“</w:t>
      </w:r>
      <w:r w:rsidR="00564EF1" w:rsidRPr="006047CC">
        <w:rPr>
          <w:rFonts w:ascii="Leelawadee UI" w:hAnsi="Leelawadee UI" w:cs="Leelawadee UI"/>
          <w:b/>
          <w:bCs/>
          <w:i/>
          <w:iCs/>
        </w:rPr>
        <w:t xml:space="preserve">capacidade de aplicar conhecimento e habilidades para alcançar resultados </w:t>
      </w:r>
      <w:proofErr w:type="gramStart"/>
      <w:r w:rsidR="00564EF1" w:rsidRPr="006047CC">
        <w:rPr>
          <w:rFonts w:ascii="Leelawadee UI" w:hAnsi="Leelawadee UI" w:cs="Leelawadee UI"/>
          <w:b/>
          <w:bCs/>
          <w:i/>
          <w:iCs/>
        </w:rPr>
        <w:t>pretendidos</w:t>
      </w:r>
      <w:r w:rsidR="00564EF1" w:rsidRPr="006047CC">
        <w:rPr>
          <w:rFonts w:ascii="Leelawadee UI" w:hAnsi="Leelawadee UI" w:cs="Leelawadee UI"/>
          <w:i/>
          <w:iCs/>
        </w:rPr>
        <w:t>.</w:t>
      </w:r>
      <w:r>
        <w:rPr>
          <w:rFonts w:ascii="Leelawadee UI" w:hAnsi="Leelawadee UI" w:cs="Leelawadee UI"/>
          <w:i/>
          <w:iCs/>
        </w:rPr>
        <w:t>”</w:t>
      </w:r>
      <w:proofErr w:type="gramEnd"/>
    </w:p>
    <w:p w14:paraId="56FA3F5E" w14:textId="79B9ACC6" w:rsidR="00564EF1" w:rsidRDefault="000B468E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Bom</w:t>
      </w:r>
      <w:proofErr w:type="gramStart"/>
      <w:r>
        <w:rPr>
          <w:rFonts w:ascii="Leelawadee UI" w:hAnsi="Leelawadee UI" w:cs="Leelawadee UI"/>
        </w:rPr>
        <w:t>... Não</w:t>
      </w:r>
      <w:proofErr w:type="gramEnd"/>
      <w:r>
        <w:rPr>
          <w:rFonts w:ascii="Leelawadee UI" w:hAnsi="Leelawadee UI" w:cs="Leelawadee UI"/>
        </w:rPr>
        <w:t xml:space="preserve"> vamos nos aprofundar muito nesse assunto agora, mas e</w:t>
      </w:r>
      <w:r w:rsidR="003760CB" w:rsidRPr="006047CC">
        <w:rPr>
          <w:rFonts w:ascii="Leelawadee UI" w:hAnsi="Leelawadee UI" w:cs="Leelawadee UI"/>
        </w:rPr>
        <w:t>studaremos em detalhes o conhecimento e as habilidades para auditores de sistemas de gestão na nossa quinta aula!</w:t>
      </w:r>
    </w:p>
    <w:p w14:paraId="55E96E72" w14:textId="773EE64D" w:rsidR="000B468E" w:rsidRPr="006047CC" w:rsidRDefault="000B468E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Mas continuando...</w:t>
      </w:r>
    </w:p>
    <w:p w14:paraId="4315FE7A" w14:textId="63262A87" w:rsidR="000B468E" w:rsidRDefault="000B468E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Você sabe</w:t>
      </w:r>
      <w:r w:rsidRPr="006047CC">
        <w:rPr>
          <w:rFonts w:ascii="Leelawadee UI" w:hAnsi="Leelawadee UI" w:cs="Leelawadee UI"/>
        </w:rPr>
        <w:t xml:space="preserve"> </w:t>
      </w:r>
      <w:r w:rsidR="00F96558" w:rsidRPr="006047CC">
        <w:rPr>
          <w:rFonts w:ascii="Leelawadee UI" w:hAnsi="Leelawadee UI" w:cs="Leelawadee UI"/>
        </w:rPr>
        <w:t xml:space="preserve">como garantir a competência necessária de uma pessoa? </w:t>
      </w:r>
    </w:p>
    <w:p w14:paraId="4A1E576E" w14:textId="4A3A6DF6" w:rsidR="003760CB" w:rsidRPr="006047CC" w:rsidRDefault="00916B5F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SIMPLES</w:t>
      </w:r>
      <w:r w:rsidR="000B468E">
        <w:rPr>
          <w:rFonts w:ascii="Leelawadee UI" w:hAnsi="Leelawadee UI" w:cs="Leelawadee UI"/>
        </w:rPr>
        <w:t>! Por meio</w:t>
      </w:r>
      <w:r w:rsidR="00F96558" w:rsidRPr="006047CC">
        <w:rPr>
          <w:rFonts w:ascii="Leelawadee UI" w:hAnsi="Leelawadee UI" w:cs="Leelawadee UI"/>
        </w:rPr>
        <w:t xml:space="preserve"> de avaliações e monitoramento contínuo!</w:t>
      </w:r>
    </w:p>
    <w:tbl>
      <w:tblPr>
        <w:tblStyle w:val="Tabelacomgrade"/>
        <w:tblW w:w="9067" w:type="dxa"/>
        <w:tblBorders>
          <w:top w:val="single" w:sz="4" w:space="0" w:color="E7C861" w:themeColor="accent2" w:themeTint="99"/>
          <w:left w:val="single" w:sz="4" w:space="0" w:color="E7C861" w:themeColor="accent2" w:themeTint="99"/>
          <w:bottom w:val="single" w:sz="4" w:space="0" w:color="E7C861" w:themeColor="accent2" w:themeTint="99"/>
          <w:right w:val="single" w:sz="4" w:space="0" w:color="E7C861" w:themeColor="accent2" w:themeTint="99"/>
          <w:insideH w:val="single" w:sz="4" w:space="0" w:color="E7C861" w:themeColor="accent2" w:themeTint="99"/>
          <w:insideV w:val="single" w:sz="4" w:space="0" w:color="E7C861" w:themeColor="accent2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F96558" w:rsidRPr="006047CC" w14:paraId="0A66F05B" w14:textId="77777777" w:rsidTr="000B468E">
        <w:tc>
          <w:tcPr>
            <w:tcW w:w="9067" w:type="dxa"/>
          </w:tcPr>
          <w:p w14:paraId="153A499E" w14:textId="77777777" w:rsidR="00F96558" w:rsidRPr="006047CC" w:rsidRDefault="00F96558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color w:val="B6921B" w:themeColor="accent2"/>
                <w:lang w:val="pt-B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bookmarkStart w:id="9" w:name="_Hlk106264941"/>
            <w:r w:rsidRPr="006047CC">
              <w:rPr>
                <w:rFonts w:ascii="Leelawadee UI" w:hAnsi="Leelawadee UI" w:cs="Leelawadee UI"/>
                <w:noProof/>
                <w:color w:val="B6921B" w:themeColor="accent2"/>
                <w:lang w:eastAsia="pt-BR"/>
              </w:rPr>
              <w:drawing>
                <wp:inline distT="0" distB="0" distL="0" distR="0" wp14:anchorId="1872F0AF" wp14:editId="0C882033">
                  <wp:extent cx="5400040" cy="366395"/>
                  <wp:effectExtent l="0" t="0" r="0" b="0"/>
                  <wp:docPr id="28" name="Image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26FA8D" w14:textId="041C3C4A" w:rsidR="00F96558" w:rsidRPr="000B468E" w:rsidRDefault="00F96558" w:rsidP="000B468E">
            <w:pPr>
              <w:spacing w:before="120" w:after="240" w:line="360" w:lineRule="auto"/>
              <w:rPr>
                <w:rFonts w:ascii="Leelawadee UI" w:hAnsi="Leelawadee UI" w:cs="Leelawadee UI"/>
                <w:i/>
                <w:lang w:val="pt-BR"/>
              </w:rPr>
            </w:pPr>
            <w:r w:rsidRPr="000B468E">
              <w:rPr>
                <w:rFonts w:ascii="Leelawadee UI" w:hAnsi="Leelawadee UI" w:cs="Leelawadee UI"/>
                <w:i/>
                <w:lang w:val="pt-BR"/>
              </w:rPr>
              <w:t xml:space="preserve">O organismo de certificação deve ter </w:t>
            </w:r>
            <w:r w:rsidRPr="000B468E">
              <w:rPr>
                <w:rFonts w:ascii="Leelawadee UI" w:hAnsi="Leelawadee UI" w:cs="Leelawadee UI"/>
                <w:b/>
                <w:i/>
                <w:lang w:val="pt-BR"/>
              </w:rPr>
              <w:t>processos documentados</w:t>
            </w:r>
            <w:r w:rsidRPr="000B468E">
              <w:rPr>
                <w:rFonts w:ascii="Leelawadee UI" w:hAnsi="Leelawadee UI" w:cs="Leelawadee UI"/>
                <w:i/>
                <w:lang w:val="pt-BR"/>
              </w:rPr>
              <w:t xml:space="preserve"> para a </w:t>
            </w:r>
            <w:r w:rsidRPr="000B468E">
              <w:rPr>
                <w:rFonts w:ascii="Leelawadee UI" w:hAnsi="Leelawadee UI" w:cs="Leelawadee UI"/>
                <w:b/>
                <w:i/>
                <w:lang w:val="pt-BR"/>
              </w:rPr>
              <w:t>avaliação inicial</w:t>
            </w:r>
            <w:r w:rsidRPr="000B468E">
              <w:rPr>
                <w:rFonts w:ascii="Leelawadee UI" w:hAnsi="Leelawadee UI" w:cs="Leelawadee UI"/>
                <w:i/>
                <w:lang w:val="pt-BR"/>
              </w:rPr>
              <w:t xml:space="preserve"> da competência e o </w:t>
            </w:r>
            <w:r w:rsidRPr="000B468E">
              <w:rPr>
                <w:rFonts w:ascii="Leelawadee UI" w:hAnsi="Leelawadee UI" w:cs="Leelawadee UI"/>
                <w:b/>
                <w:i/>
                <w:lang w:val="pt-BR"/>
              </w:rPr>
              <w:t>monitoramento contínuo</w:t>
            </w:r>
            <w:r w:rsidRPr="000B468E">
              <w:rPr>
                <w:rFonts w:ascii="Leelawadee UI" w:hAnsi="Leelawadee UI" w:cs="Leelawadee UI"/>
                <w:i/>
                <w:lang w:val="pt-BR"/>
              </w:rPr>
              <w:t xml:space="preserve"> da competência e </w:t>
            </w:r>
            <w:r w:rsidRPr="000B468E">
              <w:rPr>
                <w:rFonts w:ascii="Leelawadee UI" w:hAnsi="Leelawadee UI" w:cs="Leelawadee UI"/>
                <w:b/>
                <w:i/>
                <w:lang w:val="pt-BR"/>
              </w:rPr>
              <w:t>desempenho</w:t>
            </w:r>
            <w:r w:rsidRPr="000B468E">
              <w:rPr>
                <w:rFonts w:ascii="Leelawadee UI" w:hAnsi="Leelawadee UI" w:cs="Leelawadee UI"/>
                <w:i/>
                <w:lang w:val="pt-BR"/>
              </w:rPr>
              <w:t xml:space="preserve"> de todo o pessoal envolvido na gestão e realização de auditorias e outras atividades de certificação, </w:t>
            </w:r>
            <w:r w:rsidRPr="000B468E">
              <w:rPr>
                <w:rFonts w:ascii="Leelawadee UI" w:hAnsi="Leelawadee UI" w:cs="Leelawadee UI"/>
                <w:i/>
                <w:u w:val="single"/>
                <w:lang w:val="pt-BR"/>
              </w:rPr>
              <w:t>aplicando os critérios determinados de competência</w:t>
            </w:r>
            <w:r w:rsidRPr="000B468E">
              <w:rPr>
                <w:rFonts w:ascii="Leelawadee UI" w:hAnsi="Leelawadee UI" w:cs="Leelawadee UI"/>
                <w:i/>
                <w:lang w:val="pt-BR"/>
              </w:rPr>
              <w:t xml:space="preserve">. O organismo de certificação deve </w:t>
            </w:r>
            <w:r w:rsidRPr="000B468E">
              <w:rPr>
                <w:rFonts w:ascii="Leelawadee UI" w:hAnsi="Leelawadee UI" w:cs="Leelawadee UI"/>
                <w:b/>
                <w:i/>
                <w:lang w:val="pt-BR"/>
              </w:rPr>
              <w:t>demonstrar</w:t>
            </w:r>
            <w:r w:rsidRPr="000B468E">
              <w:rPr>
                <w:rFonts w:ascii="Leelawadee UI" w:hAnsi="Leelawadee UI" w:cs="Leelawadee UI"/>
                <w:i/>
                <w:lang w:val="pt-BR"/>
              </w:rPr>
              <w:t xml:space="preserve"> que seus </w:t>
            </w:r>
            <w:r w:rsidRPr="000B468E">
              <w:rPr>
                <w:rFonts w:ascii="Leelawadee UI" w:hAnsi="Leelawadee UI" w:cs="Leelawadee UI"/>
                <w:b/>
                <w:i/>
                <w:lang w:val="pt-BR"/>
              </w:rPr>
              <w:t>métodos de avaliação</w:t>
            </w:r>
            <w:r w:rsidRPr="000B468E">
              <w:rPr>
                <w:rFonts w:ascii="Leelawadee UI" w:hAnsi="Leelawadee UI" w:cs="Leelawadee UI"/>
                <w:i/>
                <w:lang w:val="pt-BR"/>
              </w:rPr>
              <w:t xml:space="preserve"> são eficazes. A saída desses processos deve </w:t>
            </w:r>
            <w:r w:rsidRPr="000B468E">
              <w:rPr>
                <w:rFonts w:ascii="Leelawadee UI" w:hAnsi="Leelawadee UI" w:cs="Leelawadee UI"/>
                <w:i/>
                <w:lang w:val="pt-BR"/>
              </w:rPr>
              <w:lastRenderedPageBreak/>
              <w:t xml:space="preserve">ser a identificação do pessoal que demonstrou o </w:t>
            </w:r>
            <w:r w:rsidRPr="000B468E">
              <w:rPr>
                <w:rFonts w:ascii="Leelawadee UI" w:hAnsi="Leelawadee UI" w:cs="Leelawadee UI"/>
                <w:b/>
                <w:i/>
                <w:lang w:val="pt-BR"/>
              </w:rPr>
              <w:t>nível de competência exigido</w:t>
            </w:r>
            <w:r w:rsidRPr="000B468E">
              <w:rPr>
                <w:rFonts w:ascii="Leelawadee UI" w:hAnsi="Leelawadee UI" w:cs="Leelawadee UI"/>
                <w:i/>
                <w:lang w:val="pt-BR"/>
              </w:rPr>
              <w:t xml:space="preserve"> para as diferentes funções dos processos de auditoria e certificação. A competência deve ser demonstrada </w:t>
            </w:r>
            <w:r w:rsidRPr="000B468E">
              <w:rPr>
                <w:rFonts w:ascii="Leelawadee UI" w:hAnsi="Leelawadee UI" w:cs="Leelawadee UI"/>
                <w:b/>
                <w:i/>
                <w:lang w:val="pt-BR"/>
              </w:rPr>
              <w:t>antes do indivíduo assumir a responsabilidade pela realização de suas atividades no organismo de certificação</w:t>
            </w:r>
            <w:r w:rsidRPr="000B468E">
              <w:rPr>
                <w:rFonts w:ascii="Leelawadee UI" w:hAnsi="Leelawadee UI" w:cs="Leelawadee UI"/>
                <w:i/>
                <w:lang w:val="pt-BR"/>
              </w:rPr>
              <w:t>.</w:t>
            </w:r>
          </w:p>
        </w:tc>
      </w:tr>
    </w:tbl>
    <w:p w14:paraId="2A1F93B9" w14:textId="0947FC78" w:rsidR="00F96558" w:rsidRDefault="00022EC3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lastRenderedPageBreak/>
        <w:t xml:space="preserve">Você observou que a norma fala sobre métodos de avaliação, não </w:t>
      </w:r>
      <w:proofErr w:type="gramStart"/>
      <w:r>
        <w:rPr>
          <w:rFonts w:ascii="Leelawadee UI" w:hAnsi="Leelawadee UI" w:cs="Leelawadee UI"/>
        </w:rPr>
        <w:t>é?</w:t>
      </w:r>
      <w:r>
        <w:rPr>
          <w:rFonts w:ascii="Leelawadee UI" w:hAnsi="Leelawadee UI" w:cs="Leelawadee UI"/>
        </w:rPr>
        <w:br/>
        <w:t>Mas</w:t>
      </w:r>
      <w:proofErr w:type="gramEnd"/>
      <w:r>
        <w:rPr>
          <w:rFonts w:ascii="Leelawadee UI" w:hAnsi="Leelawadee UI" w:cs="Leelawadee UI"/>
        </w:rPr>
        <w:t xml:space="preserve"> não se preocupe, pois na nossa</w:t>
      </w:r>
      <w:r w:rsidR="000A2A1B" w:rsidRPr="006047CC">
        <w:rPr>
          <w:rFonts w:ascii="Leelawadee UI" w:hAnsi="Leelawadee UI" w:cs="Leelawadee UI"/>
        </w:rPr>
        <w:t xml:space="preserve"> quinta aula,</w:t>
      </w:r>
      <w:r>
        <w:rPr>
          <w:rFonts w:ascii="Leelawadee UI" w:hAnsi="Leelawadee UI" w:cs="Leelawadee UI"/>
        </w:rPr>
        <w:t xml:space="preserve"> analisaremos os</w:t>
      </w:r>
      <w:r w:rsidR="000A2A1B" w:rsidRPr="006047CC">
        <w:rPr>
          <w:rFonts w:ascii="Leelawadee UI" w:hAnsi="Leelawadee UI" w:cs="Leelawadee UI"/>
        </w:rPr>
        <w:t xml:space="preserve"> métodos de avaliação que podem ser usados para avaliar a competência</w:t>
      </w:r>
      <w:r>
        <w:rPr>
          <w:rFonts w:ascii="Leelawadee UI" w:hAnsi="Leelawadee UI" w:cs="Leelawadee UI"/>
        </w:rPr>
        <w:t xml:space="preserve"> e veremos ainda, </w:t>
      </w:r>
      <w:r w:rsidR="000A2A1B" w:rsidRPr="006047CC">
        <w:rPr>
          <w:rFonts w:ascii="Leelawadee UI" w:hAnsi="Leelawadee UI" w:cs="Leelawadee UI"/>
        </w:rPr>
        <w:t>um exemplo de fluxo de processos para determinação e manutenção dela.</w:t>
      </w:r>
    </w:p>
    <w:p w14:paraId="36FFA191" w14:textId="07E61783" w:rsidR="00022EC3" w:rsidRPr="006047CC" w:rsidRDefault="00022EC3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Mas vamos adiante...</w:t>
      </w:r>
    </w:p>
    <w:p w14:paraId="58CE5352" w14:textId="29AD48DC" w:rsidR="000A2A1B" w:rsidRPr="006047CC" w:rsidRDefault="00C252DB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 xml:space="preserve">Além de definir e garantir a competência de seu pessoal, o organismo de certificação deve garantir </w:t>
      </w:r>
      <w:r w:rsidR="00022EC3">
        <w:rPr>
          <w:rFonts w:ascii="Leelawadee UI" w:hAnsi="Leelawadee UI" w:cs="Leelawadee UI"/>
        </w:rPr>
        <w:t>que existam</w:t>
      </w:r>
      <w:r w:rsidRPr="006047CC">
        <w:rPr>
          <w:rFonts w:ascii="Leelawadee UI" w:hAnsi="Leelawadee UI" w:cs="Leelawadee UI"/>
        </w:rPr>
        <w:t xml:space="preserve"> pessoas necessárias</w:t>
      </w:r>
      <w:r w:rsidR="00022EC3">
        <w:rPr>
          <w:rFonts w:ascii="Leelawadee UI" w:hAnsi="Leelawadee UI" w:cs="Leelawadee UI"/>
        </w:rPr>
        <w:t xml:space="preserve"> suficientes</w:t>
      </w:r>
      <w:r w:rsidRPr="006047CC">
        <w:rPr>
          <w:rFonts w:ascii="Leelawadee UI" w:hAnsi="Leelawadee UI" w:cs="Leelawadee UI"/>
        </w:rPr>
        <w:t xml:space="preserve"> para gerenciar e dar suporte ao tipo e à variedade de programas de auditoria e demais tarefas de certificação realizadas.</w:t>
      </w:r>
    </w:p>
    <w:p w14:paraId="492AE2A8" w14:textId="343367B5" w:rsidR="00022EC3" w:rsidRDefault="00022EC3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22EC3">
        <w:rPr>
          <w:rFonts w:ascii="Leelawadee UI" w:hAnsi="Leelawadee UI" w:cs="Leelawadee UI"/>
        </w:rPr>
        <w:t xml:space="preserve">Vale lembrar que a </w:t>
      </w:r>
      <w:r w:rsidR="00C252DB" w:rsidRPr="00022EC3">
        <w:rPr>
          <w:rFonts w:ascii="Leelawadee UI" w:hAnsi="Leelawadee UI" w:cs="Leelawadee UI"/>
        </w:rPr>
        <w:t xml:space="preserve">sobrecarga de atividades pode levar a problemas de imparcialidade, por exemplo, devido </w:t>
      </w:r>
      <w:r w:rsidR="00436BEA" w:rsidRPr="00022EC3">
        <w:rPr>
          <w:rFonts w:ascii="Leelawadee UI" w:hAnsi="Leelawadee UI" w:cs="Leelawadee UI"/>
        </w:rPr>
        <w:t>a</w:t>
      </w:r>
      <w:r w:rsidR="00C252DB" w:rsidRPr="00022EC3">
        <w:rPr>
          <w:rFonts w:ascii="Leelawadee UI" w:hAnsi="Leelawadee UI" w:cs="Leelawadee UI"/>
        </w:rPr>
        <w:t xml:space="preserve"> pressões por prazos!</w:t>
      </w:r>
    </w:p>
    <w:p w14:paraId="0D463209" w14:textId="58FA2A88" w:rsidR="00022EC3" w:rsidRPr="00022EC3" w:rsidRDefault="00022EC3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Veja como a Norma destaca esse ponto:</w:t>
      </w:r>
    </w:p>
    <w:tbl>
      <w:tblPr>
        <w:tblStyle w:val="Tabelacomgrade"/>
        <w:tblW w:w="9067" w:type="dxa"/>
        <w:tblBorders>
          <w:top w:val="single" w:sz="4" w:space="0" w:color="E7C861" w:themeColor="accent2" w:themeTint="99"/>
          <w:left w:val="single" w:sz="4" w:space="0" w:color="E7C861" w:themeColor="accent2" w:themeTint="99"/>
          <w:bottom w:val="single" w:sz="4" w:space="0" w:color="E7C861" w:themeColor="accent2" w:themeTint="99"/>
          <w:right w:val="single" w:sz="4" w:space="0" w:color="E7C861" w:themeColor="accent2" w:themeTint="99"/>
          <w:insideH w:val="single" w:sz="4" w:space="0" w:color="E7C861" w:themeColor="accent2" w:themeTint="99"/>
          <w:insideV w:val="single" w:sz="4" w:space="0" w:color="E7C861" w:themeColor="accent2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C252DB" w:rsidRPr="006047CC" w14:paraId="3D060B6A" w14:textId="77777777" w:rsidTr="003B22A1">
        <w:tc>
          <w:tcPr>
            <w:tcW w:w="9067" w:type="dxa"/>
          </w:tcPr>
          <w:p w14:paraId="5BD758E5" w14:textId="63642891" w:rsidR="00C252DB" w:rsidRPr="006047CC" w:rsidRDefault="00C252DB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color w:val="B6921B" w:themeColor="accent2"/>
                <w:lang w:val="pt-B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047CC">
              <w:rPr>
                <w:rFonts w:ascii="Leelawadee UI" w:hAnsi="Leelawadee UI" w:cs="Leelawadee UI"/>
                <w:noProof/>
                <w:color w:val="B6921B" w:themeColor="accent2"/>
                <w:lang w:eastAsia="pt-BR"/>
              </w:rPr>
              <w:drawing>
                <wp:inline distT="0" distB="0" distL="0" distR="0" wp14:anchorId="4ACC33F9" wp14:editId="6E77473B">
                  <wp:extent cx="5400040" cy="366395"/>
                  <wp:effectExtent l="0" t="0" r="0" b="0"/>
                  <wp:docPr id="29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7A2C65" w14:textId="10936CE8" w:rsidR="00C252DB" w:rsidRPr="006047CC" w:rsidRDefault="00C252DB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O organismo de certificação deve empregar ou ter acesso a um número suficiente de auditores, incluindo auditores líderes e especialistas técnicos, para cobrir todas as suas atividades e para tratar o volume de serviços de auditoria realizados.</w:t>
            </w:r>
          </w:p>
        </w:tc>
      </w:tr>
    </w:tbl>
    <w:p w14:paraId="2BF0AA90" w14:textId="7534CCF8" w:rsidR="00C252DB" w:rsidRPr="006047CC" w:rsidRDefault="00436BEA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 xml:space="preserve">Além disso, todas as pessoas devem estar cientes, de forma clara, </w:t>
      </w:r>
      <w:r w:rsidR="00916B5F">
        <w:rPr>
          <w:rFonts w:ascii="Leelawadee UI" w:hAnsi="Leelawadee UI" w:cs="Leelawadee UI"/>
        </w:rPr>
        <w:t xml:space="preserve">sobre </w:t>
      </w:r>
      <w:r w:rsidRPr="006047CC">
        <w:rPr>
          <w:rFonts w:ascii="Leelawadee UI" w:hAnsi="Leelawadee UI" w:cs="Leelawadee UI"/>
        </w:rPr>
        <w:t>seus deveres, reponsabilidades e autoridades.</w:t>
      </w:r>
    </w:p>
    <w:p w14:paraId="6A5833D4" w14:textId="77777777" w:rsidR="00CE3F8F" w:rsidRPr="00CE3F8F" w:rsidRDefault="00CE3F8F" w:rsidP="00CE3F8F">
      <w:pPr>
        <w:pStyle w:val="PargrafodaLista"/>
        <w:keepNext/>
        <w:keepLines/>
        <w:numPr>
          <w:ilvl w:val="0"/>
          <w:numId w:val="14"/>
        </w:numPr>
        <w:spacing w:before="40" w:after="0"/>
        <w:contextualSpacing w:val="0"/>
        <w:outlineLvl w:val="1"/>
        <w:rPr>
          <w:rFonts w:ascii="Leelawadee UI" w:eastAsiaTheme="majorEastAsia" w:hAnsi="Leelawadee UI" w:cstheme="majorBidi"/>
          <w:b/>
          <w:vanish/>
          <w:color w:val="0070C0"/>
          <w:sz w:val="28"/>
          <w:szCs w:val="26"/>
        </w:rPr>
      </w:pPr>
      <w:bookmarkStart w:id="10" w:name="_Toc108543082"/>
      <w:bookmarkStart w:id="11" w:name="_Toc109916109"/>
      <w:bookmarkStart w:id="12" w:name="_Toc109916430"/>
      <w:bookmarkEnd w:id="10"/>
      <w:bookmarkEnd w:id="11"/>
      <w:bookmarkEnd w:id="12"/>
    </w:p>
    <w:p w14:paraId="47FF8337" w14:textId="77777777" w:rsidR="00CE3F8F" w:rsidRPr="00CE3F8F" w:rsidRDefault="00CE3F8F" w:rsidP="00CE3F8F">
      <w:pPr>
        <w:pStyle w:val="PargrafodaLista"/>
        <w:keepNext/>
        <w:keepLines/>
        <w:numPr>
          <w:ilvl w:val="0"/>
          <w:numId w:val="14"/>
        </w:numPr>
        <w:spacing w:before="40" w:after="0"/>
        <w:contextualSpacing w:val="0"/>
        <w:outlineLvl w:val="1"/>
        <w:rPr>
          <w:rFonts w:ascii="Leelawadee UI" w:eastAsiaTheme="majorEastAsia" w:hAnsi="Leelawadee UI" w:cstheme="majorBidi"/>
          <w:b/>
          <w:vanish/>
          <w:color w:val="0070C0"/>
          <w:sz w:val="28"/>
          <w:szCs w:val="26"/>
        </w:rPr>
      </w:pPr>
      <w:bookmarkStart w:id="13" w:name="_Toc108543083"/>
      <w:bookmarkStart w:id="14" w:name="_Toc109916110"/>
      <w:bookmarkStart w:id="15" w:name="_Toc109916431"/>
      <w:bookmarkEnd w:id="13"/>
      <w:bookmarkEnd w:id="14"/>
      <w:bookmarkEnd w:id="15"/>
    </w:p>
    <w:p w14:paraId="1DF61292" w14:textId="54C94240" w:rsidR="00436BEA" w:rsidRPr="006047CC" w:rsidRDefault="00916B5F" w:rsidP="00CE3F8F">
      <w:pPr>
        <w:pStyle w:val="Ttulo2"/>
        <w:numPr>
          <w:ilvl w:val="1"/>
          <w:numId w:val="14"/>
        </w:numPr>
        <w:ind w:left="432"/>
      </w:pPr>
      <w:bookmarkStart w:id="16" w:name="_Toc109916432"/>
      <w:r w:rsidRPr="006047CC">
        <w:t>Seleção, treinamentos e nomeação formal</w:t>
      </w:r>
      <w:bookmarkEnd w:id="16"/>
    </w:p>
    <w:p w14:paraId="06FF4147" w14:textId="4EE090B1" w:rsidR="00436BEA" w:rsidRPr="006047CC" w:rsidRDefault="0073691F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 wp14:anchorId="2E101BE3" wp14:editId="244853C4">
            <wp:simplePos x="0" y="0"/>
            <wp:positionH relativeFrom="column">
              <wp:posOffset>621</wp:posOffset>
            </wp:positionH>
            <wp:positionV relativeFrom="paragraph">
              <wp:posOffset>152622</wp:posOffset>
            </wp:positionV>
            <wp:extent cx="1101823" cy="1652735"/>
            <wp:effectExtent l="0" t="0" r="3175" b="5080"/>
            <wp:wrapSquare wrapText="bothSides"/>
            <wp:docPr id="16" name="Imagem 16" descr="Free High Angle Shot of Group of Professionals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ree High Angle Shot of Group of Professionals Stock Phot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823" cy="165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6D7" w:rsidRPr="006047CC">
        <w:rPr>
          <w:rFonts w:ascii="Leelawadee UI" w:hAnsi="Leelawadee UI" w:cs="Leelawadee UI"/>
        </w:rPr>
        <w:t xml:space="preserve">Os auditores e os especialistas técnicos usados nas atividades de certificação devem ser selecionados, treinados e nomeados formalmente </w:t>
      </w:r>
      <w:r w:rsidR="00916B5F">
        <w:rPr>
          <w:rFonts w:ascii="Leelawadee UI" w:hAnsi="Leelawadee UI" w:cs="Leelawadee UI"/>
        </w:rPr>
        <w:t>por meio</w:t>
      </w:r>
      <w:r w:rsidR="00916B5F" w:rsidRPr="006047CC">
        <w:rPr>
          <w:rFonts w:ascii="Leelawadee UI" w:hAnsi="Leelawadee UI" w:cs="Leelawadee UI"/>
        </w:rPr>
        <w:t xml:space="preserve"> </w:t>
      </w:r>
      <w:r w:rsidR="005906D7" w:rsidRPr="006047CC">
        <w:rPr>
          <w:rFonts w:ascii="Leelawadee UI" w:hAnsi="Leelawadee UI" w:cs="Leelawadee UI"/>
        </w:rPr>
        <w:t>de processos estabelecidos pelo organismo de certificação.</w:t>
      </w:r>
    </w:p>
    <w:p w14:paraId="48011968" w14:textId="5A1F5D58" w:rsidR="005906D7" w:rsidRPr="006047CC" w:rsidRDefault="005906D7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>Na avaliação inicial a respeito da competência de um auditor, devem ser incluídos a capacidade de aplicar seu conhecimento e bem como a habilidade necessária para realização das auditorias.</w:t>
      </w:r>
    </w:p>
    <w:tbl>
      <w:tblPr>
        <w:tblStyle w:val="Tabelacomgrade"/>
        <w:tblW w:w="9067" w:type="dxa"/>
        <w:tblBorders>
          <w:top w:val="single" w:sz="4" w:space="0" w:color="E7C861" w:themeColor="accent2" w:themeTint="99"/>
          <w:left w:val="single" w:sz="4" w:space="0" w:color="E7C861" w:themeColor="accent2" w:themeTint="99"/>
          <w:bottom w:val="single" w:sz="4" w:space="0" w:color="E7C861" w:themeColor="accent2" w:themeTint="99"/>
          <w:right w:val="single" w:sz="4" w:space="0" w:color="E7C861" w:themeColor="accent2" w:themeTint="99"/>
          <w:insideH w:val="single" w:sz="4" w:space="0" w:color="E7C861" w:themeColor="accent2" w:themeTint="99"/>
          <w:insideV w:val="single" w:sz="4" w:space="0" w:color="E7C861" w:themeColor="accent2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6A2FB5" w:rsidRPr="006047CC" w14:paraId="62E0F1A3" w14:textId="77777777" w:rsidTr="00B52E0D">
        <w:tc>
          <w:tcPr>
            <w:tcW w:w="9067" w:type="dxa"/>
          </w:tcPr>
          <w:p w14:paraId="7371A7C3" w14:textId="77777777" w:rsidR="006A2FB5" w:rsidRPr="006047CC" w:rsidRDefault="006A2FB5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color w:val="B6921B" w:themeColor="accent2"/>
                <w:lang w:val="pt-B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047CC">
              <w:rPr>
                <w:rFonts w:ascii="Leelawadee UI" w:hAnsi="Leelawadee UI" w:cs="Leelawadee UI"/>
                <w:noProof/>
                <w:color w:val="B6921B" w:themeColor="accent2"/>
                <w:lang w:eastAsia="pt-BR"/>
              </w:rPr>
              <w:drawing>
                <wp:inline distT="0" distB="0" distL="0" distR="0" wp14:anchorId="04BF027A" wp14:editId="2ECEAD7B">
                  <wp:extent cx="5400040" cy="366395"/>
                  <wp:effectExtent l="0" t="0" r="0" b="0"/>
                  <wp:docPr id="30" name="Image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3DE0AB" w14:textId="2413CF25" w:rsidR="006A2FB5" w:rsidRPr="006047CC" w:rsidRDefault="006A2FB5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O organismo de certificação deve ter um processo para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realizar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e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demonstrar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uma auditoria eficaz, incluindo o uso de auditores e auditores-líderes com conhecimento e habilidades genéricas de auditoria, assim como conhecimento e habilidades adequadas para auditoria nas áreas técnicas específicas.</w:t>
            </w:r>
          </w:p>
        </w:tc>
      </w:tr>
    </w:tbl>
    <w:p w14:paraId="6AA2DB2B" w14:textId="750A8041" w:rsidR="006A2FB5" w:rsidRPr="006047CC" w:rsidRDefault="006A2FB5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>Além disso, cabe ao organismo de certificação garantir que seus auditores e especialistas técnicos tenham acesso e estejam familiarizados com a documentação que contenha instruções de auditorias e demais informações pertinentes sobre as atividades de certificação.</w:t>
      </w:r>
    </w:p>
    <w:p w14:paraId="32709A3C" w14:textId="77777777" w:rsidR="00404E6A" w:rsidRDefault="00404E6A" w:rsidP="003802B2">
      <w:pPr>
        <w:spacing w:before="240" w:after="240" w:line="360" w:lineRule="auto"/>
        <w:jc w:val="both"/>
        <w:rPr>
          <w:rFonts w:ascii="Leelawadee UI" w:hAnsi="Leelawadee UI" w:cs="Leelawadee UI"/>
          <w:iCs/>
        </w:rPr>
      </w:pPr>
      <w:r>
        <w:rPr>
          <w:rFonts w:ascii="Leelawadee UI" w:hAnsi="Leelawadee UI" w:cs="Leelawadee UI"/>
          <w:iCs/>
        </w:rPr>
        <w:t>Agora uma pergunta:</w:t>
      </w:r>
    </w:p>
    <w:p w14:paraId="2EE72D1C" w14:textId="24D9C3CB" w:rsidR="006A2FB5" w:rsidRPr="00404E6A" w:rsidRDefault="00642F82" w:rsidP="003802B2">
      <w:pPr>
        <w:spacing w:before="240" w:after="240" w:line="360" w:lineRule="auto"/>
        <w:jc w:val="both"/>
        <w:rPr>
          <w:rFonts w:ascii="Leelawadee UI" w:hAnsi="Leelawadee UI" w:cs="Leelawadee UI"/>
          <w:iCs/>
        </w:rPr>
      </w:pPr>
      <w:r w:rsidRPr="00404E6A">
        <w:rPr>
          <w:rFonts w:ascii="Leelawadee UI" w:hAnsi="Leelawadee UI" w:cs="Leelawadee UI"/>
          <w:iCs/>
        </w:rPr>
        <w:t>Uma vez selecionada a pessoa como auditora, o organismo de certificação não precisa mais se preocupar com sua competência (já que ela preenchera os requisitos de competência ANTES de ser selecionada)?</w:t>
      </w:r>
    </w:p>
    <w:p w14:paraId="3467C130" w14:textId="1F45B51B" w:rsidR="00642F82" w:rsidRPr="006047CC" w:rsidRDefault="00404E6A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 xml:space="preserve">E a resposta é: </w:t>
      </w:r>
      <w:r w:rsidR="00642F82" w:rsidRPr="006047CC">
        <w:rPr>
          <w:rFonts w:ascii="Leelawadee UI" w:hAnsi="Leelawadee UI" w:cs="Leelawadee UI"/>
        </w:rPr>
        <w:t xml:space="preserve">Claro que </w:t>
      </w:r>
      <w:r w:rsidR="00EA47F7">
        <w:rPr>
          <w:rFonts w:ascii="Leelawadee UI" w:hAnsi="Leelawadee UI" w:cs="Leelawadee UI"/>
        </w:rPr>
        <w:t>precisa</w:t>
      </w:r>
      <w:r w:rsidR="00642F82" w:rsidRPr="006047CC">
        <w:rPr>
          <w:rFonts w:ascii="Leelawadee UI" w:hAnsi="Leelawadee UI" w:cs="Leelawadee UI"/>
        </w:rPr>
        <w:t>!</w:t>
      </w:r>
    </w:p>
    <w:p w14:paraId="68461461" w14:textId="675E24AB" w:rsidR="00642F82" w:rsidRPr="006047CC" w:rsidRDefault="00642F82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>Cabe ao organismo de certificação oferecer ou providenciar acesso a treinamentos específicos ao seu quadro de auditores, especialistas técnicos e demais pessoas envolvidas em atividades de certificação, sempre que forem identificadas novas necessidades de formação, atualização, desenvolvimento de habilidades, entre outras.</w:t>
      </w:r>
    </w:p>
    <w:p w14:paraId="21B19335" w14:textId="4E922871" w:rsidR="00642F82" w:rsidRPr="006047CC" w:rsidRDefault="00642F82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lastRenderedPageBreak/>
        <w:t>Ou seja: a competência deve ser</w:t>
      </w:r>
      <w:r w:rsidR="00E7111F" w:rsidRPr="006047CC">
        <w:rPr>
          <w:rFonts w:ascii="Leelawadee UI" w:hAnsi="Leelawadee UI" w:cs="Leelawadee UI"/>
        </w:rPr>
        <w:t>, no mínimo,</w:t>
      </w:r>
      <w:r w:rsidRPr="006047CC">
        <w:rPr>
          <w:rFonts w:ascii="Leelawadee UI" w:hAnsi="Leelawadee UI" w:cs="Leelawadee UI"/>
        </w:rPr>
        <w:t xml:space="preserve"> </w:t>
      </w:r>
      <w:r w:rsidRPr="006047CC">
        <w:rPr>
          <w:rFonts w:ascii="Leelawadee UI" w:hAnsi="Leelawadee UI" w:cs="Leelawadee UI"/>
          <w:b/>
          <w:bCs/>
        </w:rPr>
        <w:t>MANTIDA</w:t>
      </w:r>
      <w:r w:rsidRPr="006047CC">
        <w:rPr>
          <w:rFonts w:ascii="Leelawadee UI" w:hAnsi="Leelawadee UI" w:cs="Leelawadee UI"/>
        </w:rPr>
        <w:t>. E ela pode variar em função de</w:t>
      </w:r>
      <w:r w:rsidR="00EA47F7">
        <w:rPr>
          <w:rFonts w:ascii="Leelawadee UI" w:hAnsi="Leelawadee UI" w:cs="Leelawadee UI"/>
        </w:rPr>
        <w:t xml:space="preserve"> diversas</w:t>
      </w:r>
      <w:r w:rsidRPr="006047CC">
        <w:rPr>
          <w:rFonts w:ascii="Leelawadee UI" w:hAnsi="Leelawadee UI" w:cs="Leelawadee UI"/>
        </w:rPr>
        <w:t xml:space="preserve"> situações</w:t>
      </w:r>
      <w:r w:rsidR="00EA47F7">
        <w:rPr>
          <w:rFonts w:ascii="Leelawadee UI" w:hAnsi="Leelawadee UI" w:cs="Leelawadee UI"/>
        </w:rPr>
        <w:t>, como por exemplo</w:t>
      </w:r>
      <w:r w:rsidRPr="006047CC">
        <w:rPr>
          <w:rFonts w:ascii="Leelawadee UI" w:hAnsi="Leelawadee UI" w:cs="Leelawadee UI"/>
        </w:rPr>
        <w:t>: revisões de Normas, novos escopos, tecnologias de informação, por exemplo.</w:t>
      </w:r>
    </w:p>
    <w:tbl>
      <w:tblPr>
        <w:tblStyle w:val="Tabelacomgrade"/>
        <w:tblW w:w="9067" w:type="dxa"/>
        <w:tblBorders>
          <w:top w:val="single" w:sz="4" w:space="0" w:color="E7C861" w:themeColor="accent2" w:themeTint="99"/>
          <w:left w:val="single" w:sz="4" w:space="0" w:color="E7C861" w:themeColor="accent2" w:themeTint="99"/>
          <w:bottom w:val="single" w:sz="4" w:space="0" w:color="E7C861" w:themeColor="accent2" w:themeTint="99"/>
          <w:right w:val="single" w:sz="4" w:space="0" w:color="E7C861" w:themeColor="accent2" w:themeTint="99"/>
          <w:insideH w:val="single" w:sz="4" w:space="0" w:color="E7C861" w:themeColor="accent2" w:themeTint="99"/>
          <w:insideV w:val="single" w:sz="4" w:space="0" w:color="E7C861" w:themeColor="accent2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EE33C2" w:rsidRPr="006047CC" w14:paraId="69569B11" w14:textId="77777777" w:rsidTr="008A12D1">
        <w:tc>
          <w:tcPr>
            <w:tcW w:w="9067" w:type="dxa"/>
          </w:tcPr>
          <w:p w14:paraId="6DA26DD3" w14:textId="77777777" w:rsidR="00EE33C2" w:rsidRPr="006047CC" w:rsidRDefault="00EE33C2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color w:val="B6921B" w:themeColor="accent2"/>
                <w:lang w:val="pt-B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047CC">
              <w:rPr>
                <w:rFonts w:ascii="Leelawadee UI" w:hAnsi="Leelawadee UI" w:cs="Leelawadee UI"/>
                <w:noProof/>
                <w:color w:val="B6921B" w:themeColor="accent2"/>
                <w:lang w:eastAsia="pt-BR"/>
              </w:rPr>
              <w:drawing>
                <wp:inline distT="0" distB="0" distL="0" distR="0" wp14:anchorId="08A48DAA" wp14:editId="2BDB6A35">
                  <wp:extent cx="5400040" cy="366395"/>
                  <wp:effectExtent l="0" t="0" r="0" b="0"/>
                  <wp:docPr id="31" name="Image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5C2726" w14:textId="26B35AFE" w:rsidR="00EE33C2" w:rsidRPr="006047CC" w:rsidRDefault="00EE33C2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O grupo ou pessoa que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toma a decisão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para concessão, recusa, manutenção, renovação, suspensão, restauração ou cancelamento da certificação, ou para expansão ou redução de escopo da certificação, deve entender a norma aplicável e os requisitos de certificação, e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deve ter demonstrado competência para avaliar os resultados dos processos de auditoria, incluindo as recomendações relacionadas da equipe auditora.</w:t>
            </w:r>
          </w:p>
        </w:tc>
      </w:tr>
    </w:tbl>
    <w:p w14:paraId="3B3F9967" w14:textId="51C90330" w:rsidR="00EA47F7" w:rsidRDefault="001B7A7A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 xml:space="preserve">É importante salientar que o organismo de certificação não precisa manter em seu quadro funcional, ou seja, como empregador, todo seu pessoal. É possível a utilização de auditores e especialistas externos e isso não caracteriza terceirização (como comentado anteriormente). </w:t>
      </w:r>
    </w:p>
    <w:p w14:paraId="74E90F0B" w14:textId="11ECD99D" w:rsidR="001B7A7A" w:rsidRPr="006047CC" w:rsidRDefault="001B7A7A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>No entanto</w:t>
      </w:r>
      <w:r w:rsidR="00EA47F7">
        <w:rPr>
          <w:rFonts w:ascii="Leelawadee UI" w:hAnsi="Leelawadee UI" w:cs="Leelawadee UI"/>
        </w:rPr>
        <w:t xml:space="preserve"> veja o que a norma traz</w:t>
      </w:r>
      <w:r w:rsidRPr="006047CC">
        <w:rPr>
          <w:rFonts w:ascii="Leelawadee UI" w:hAnsi="Leelawadee UI" w:cs="Leelawadee UI"/>
        </w:rPr>
        <w:t>:</w:t>
      </w:r>
    </w:p>
    <w:tbl>
      <w:tblPr>
        <w:tblStyle w:val="Tabelacomgrade"/>
        <w:tblW w:w="9067" w:type="dxa"/>
        <w:tblBorders>
          <w:top w:val="single" w:sz="4" w:space="0" w:color="E7C861" w:themeColor="accent2" w:themeTint="99"/>
          <w:left w:val="single" w:sz="4" w:space="0" w:color="E7C861" w:themeColor="accent2" w:themeTint="99"/>
          <w:bottom w:val="single" w:sz="4" w:space="0" w:color="E7C861" w:themeColor="accent2" w:themeTint="99"/>
          <w:right w:val="single" w:sz="4" w:space="0" w:color="E7C861" w:themeColor="accent2" w:themeTint="99"/>
          <w:insideH w:val="single" w:sz="4" w:space="0" w:color="E7C861" w:themeColor="accent2" w:themeTint="99"/>
          <w:insideV w:val="single" w:sz="4" w:space="0" w:color="E7C861" w:themeColor="accent2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3C39AF" w:rsidRPr="006047CC" w14:paraId="2AF136F6" w14:textId="77777777" w:rsidTr="00C16437">
        <w:tc>
          <w:tcPr>
            <w:tcW w:w="9067" w:type="dxa"/>
          </w:tcPr>
          <w:p w14:paraId="31A31FD6" w14:textId="77777777" w:rsidR="003C39AF" w:rsidRPr="006047CC" w:rsidRDefault="003C39AF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color w:val="B6921B" w:themeColor="accent2"/>
                <w:lang w:val="pt-BR"/>
              </w:rPr>
            </w:pPr>
            <w:r w:rsidRPr="006047CC">
              <w:rPr>
                <w:rFonts w:ascii="Leelawadee UI" w:hAnsi="Leelawadee UI" w:cs="Leelawadee UI"/>
                <w:noProof/>
                <w:color w:val="B6921B" w:themeColor="accent2"/>
                <w:lang w:eastAsia="pt-BR"/>
              </w:rPr>
              <w:drawing>
                <wp:inline distT="0" distB="0" distL="0" distR="0" wp14:anchorId="70F4C1ED" wp14:editId="78C09DDA">
                  <wp:extent cx="5400040" cy="366395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091ED8" w14:textId="5FDBDF27" w:rsidR="003C39AF" w:rsidRPr="006047CC" w:rsidRDefault="003C39AF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O organismo de certificação deve exigir que auditores e especialistas técnicos externos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tenham um acordo por escrito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no qual se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comprometam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a cumprir as políticas e implementar processos, conforme definido pelo organismo de certificação. O acordo deve abordar aspectos relacionados à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confidencialidade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e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imparcialidade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e deve exigir que auditores e especialistas técnicos externos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notifiquem o organismo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de certificação sobre qualquer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relacionamento existente ou passado com qualquer organização que eles possam ser designados a auditar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>.</w:t>
            </w:r>
          </w:p>
        </w:tc>
      </w:tr>
    </w:tbl>
    <w:p w14:paraId="02D643D4" w14:textId="109646A1" w:rsidR="003C39AF" w:rsidRPr="006047CC" w:rsidRDefault="003C39AF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 xml:space="preserve">Ou seja, </w:t>
      </w:r>
      <w:r w:rsidR="00240D58" w:rsidRPr="006047CC">
        <w:rPr>
          <w:rFonts w:ascii="Leelawadee UI" w:hAnsi="Leelawadee UI" w:cs="Leelawadee UI"/>
        </w:rPr>
        <w:t xml:space="preserve">a auto manifestação de incompatibilidade </w:t>
      </w:r>
      <w:r w:rsidRPr="006047CC">
        <w:rPr>
          <w:rFonts w:ascii="Leelawadee UI" w:hAnsi="Leelawadee UI" w:cs="Leelawadee UI"/>
        </w:rPr>
        <w:t xml:space="preserve">cabe aos auditores e especialistas externos </w:t>
      </w:r>
      <w:r w:rsidR="008A12D1" w:rsidRPr="006047CC">
        <w:rPr>
          <w:rFonts w:ascii="Leelawadee UI" w:hAnsi="Leelawadee UI" w:cs="Leelawadee UI"/>
        </w:rPr>
        <w:t>contratados</w:t>
      </w:r>
      <w:r w:rsidR="008A12D1">
        <w:rPr>
          <w:rFonts w:ascii="Leelawadee UI" w:hAnsi="Leelawadee UI" w:cs="Leelawadee UI"/>
        </w:rPr>
        <w:t>,</w:t>
      </w:r>
      <w:r w:rsidR="008A12D1" w:rsidRPr="006047CC">
        <w:rPr>
          <w:rFonts w:ascii="Leelawadee UI" w:hAnsi="Leelawadee UI" w:cs="Leelawadee UI"/>
        </w:rPr>
        <w:t xml:space="preserve"> quando</w:t>
      </w:r>
      <w:r w:rsidR="00A9371E" w:rsidRPr="006047CC">
        <w:rPr>
          <w:rFonts w:ascii="Leelawadee UI" w:hAnsi="Leelawadee UI" w:cs="Leelawadee UI"/>
        </w:rPr>
        <w:t xml:space="preserve"> convidado</w:t>
      </w:r>
      <w:r w:rsidR="00240D58">
        <w:rPr>
          <w:rFonts w:ascii="Leelawadee UI" w:hAnsi="Leelawadee UI" w:cs="Leelawadee UI"/>
        </w:rPr>
        <w:t>s</w:t>
      </w:r>
      <w:r w:rsidR="00A9371E" w:rsidRPr="006047CC">
        <w:rPr>
          <w:rFonts w:ascii="Leelawadee UI" w:hAnsi="Leelawadee UI" w:cs="Leelawadee UI"/>
        </w:rPr>
        <w:t xml:space="preserve"> a prestar serviços ligados à certificação de uma organização</w:t>
      </w:r>
      <w:r w:rsidR="00240D58">
        <w:rPr>
          <w:rFonts w:ascii="Leelawadee UI" w:hAnsi="Leelawadee UI" w:cs="Leelawadee UI"/>
        </w:rPr>
        <w:t xml:space="preserve"> </w:t>
      </w:r>
      <w:r w:rsidR="00240D58" w:rsidRPr="006047CC">
        <w:rPr>
          <w:rFonts w:ascii="Leelawadee UI" w:hAnsi="Leelawadee UI" w:cs="Leelawadee UI"/>
        </w:rPr>
        <w:t>(o que pode gerar riscos à imparcialidade)</w:t>
      </w:r>
      <w:r w:rsidR="00240D58">
        <w:rPr>
          <w:rFonts w:ascii="Leelawadee UI" w:hAnsi="Leelawadee UI" w:cs="Leelawadee UI"/>
        </w:rPr>
        <w:t>.</w:t>
      </w:r>
    </w:p>
    <w:p w14:paraId="6F326809" w14:textId="37BF4ACD" w:rsidR="00A9371E" w:rsidRPr="006047CC" w:rsidRDefault="00A9371E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lastRenderedPageBreak/>
        <w:t xml:space="preserve">Já a </w:t>
      </w:r>
      <w:r w:rsidRPr="006047CC">
        <w:rPr>
          <w:rFonts w:ascii="Leelawadee UI" w:hAnsi="Leelawadee UI" w:cs="Leelawadee UI"/>
          <w:b/>
          <w:bCs/>
        </w:rPr>
        <w:t>TERCEIRIZAÇÃO</w:t>
      </w:r>
      <w:r w:rsidRPr="006047CC">
        <w:rPr>
          <w:rFonts w:ascii="Leelawadee UI" w:hAnsi="Leelawadee UI" w:cs="Leelawadee UI"/>
        </w:rPr>
        <w:t xml:space="preserve"> se caracteriza quando o organismo de certificação contrata </w:t>
      </w:r>
      <w:r w:rsidRPr="006047CC">
        <w:rPr>
          <w:rFonts w:ascii="Leelawadee UI" w:hAnsi="Leelawadee UI" w:cs="Leelawadee UI"/>
          <w:b/>
          <w:bCs/>
        </w:rPr>
        <w:t>outra ORGANIZAÇÃO</w:t>
      </w:r>
      <w:r w:rsidRPr="006047CC">
        <w:rPr>
          <w:rFonts w:ascii="Leelawadee UI" w:hAnsi="Leelawadee UI" w:cs="Leelawadee UI"/>
        </w:rPr>
        <w:t xml:space="preserve"> para fornecer parte das atividades de certificação </w:t>
      </w:r>
      <w:r w:rsidRPr="006047CC">
        <w:rPr>
          <w:rFonts w:ascii="Leelawadee UI" w:hAnsi="Leelawadee UI" w:cs="Leelawadee UI"/>
          <w:b/>
          <w:bCs/>
        </w:rPr>
        <w:t>em seu nome</w:t>
      </w:r>
      <w:r w:rsidRPr="006047CC">
        <w:rPr>
          <w:rFonts w:ascii="Leelawadee UI" w:hAnsi="Leelawadee UI" w:cs="Leelawadee UI"/>
        </w:rPr>
        <w:t>.</w:t>
      </w:r>
    </w:p>
    <w:p w14:paraId="40A5645A" w14:textId="5741B38D" w:rsidR="00A9371E" w:rsidRPr="006047CC" w:rsidRDefault="00A9371E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 xml:space="preserve">Caso isso ocorra, deve existir um </w:t>
      </w:r>
      <w:r w:rsidRPr="006047CC">
        <w:rPr>
          <w:rFonts w:ascii="Leelawadee UI" w:hAnsi="Leelawadee UI" w:cs="Leelawadee UI"/>
          <w:b/>
          <w:bCs/>
        </w:rPr>
        <w:t>processo</w:t>
      </w:r>
      <w:r w:rsidRPr="006047CC">
        <w:rPr>
          <w:rFonts w:ascii="Leelawadee UI" w:hAnsi="Leelawadee UI" w:cs="Leelawadee UI"/>
        </w:rPr>
        <w:t xml:space="preserve"> descrevendo as condições nas quais a terceirização é re</w:t>
      </w:r>
      <w:r w:rsidR="00BB53ED" w:rsidRPr="006047CC">
        <w:rPr>
          <w:rFonts w:ascii="Leelawadee UI" w:hAnsi="Leelawadee UI" w:cs="Leelawadee UI"/>
        </w:rPr>
        <w:t>alizada, definindo a forma de como um acordo formal e vigente cobrirá as condições, incluindo confidencialidade e conflitos de interesse por parte da organização terceirizada.</w:t>
      </w:r>
    </w:p>
    <w:p w14:paraId="0E9209B5" w14:textId="6B845130" w:rsidR="00BB53ED" w:rsidRPr="006047CC" w:rsidRDefault="00BB53ED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>Mas</w:t>
      </w:r>
      <w:r w:rsidR="00240D58">
        <w:rPr>
          <w:rFonts w:ascii="Leelawadee UI" w:hAnsi="Leelawadee UI" w:cs="Leelawadee UI"/>
        </w:rPr>
        <w:t xml:space="preserve"> fique atento ao seguinte</w:t>
      </w:r>
      <w:r w:rsidRPr="006047CC">
        <w:rPr>
          <w:rFonts w:ascii="Leelawadee UI" w:hAnsi="Leelawadee UI" w:cs="Leelawadee UI"/>
        </w:rPr>
        <w:t>:</w:t>
      </w:r>
    </w:p>
    <w:tbl>
      <w:tblPr>
        <w:tblStyle w:val="Tabelacomgrade"/>
        <w:tblW w:w="9067" w:type="dxa"/>
        <w:tblBorders>
          <w:top w:val="single" w:sz="4" w:space="0" w:color="E7C861" w:themeColor="accent2" w:themeTint="99"/>
          <w:left w:val="single" w:sz="4" w:space="0" w:color="E7C861" w:themeColor="accent2" w:themeTint="99"/>
          <w:bottom w:val="single" w:sz="4" w:space="0" w:color="E7C861" w:themeColor="accent2" w:themeTint="99"/>
          <w:right w:val="single" w:sz="4" w:space="0" w:color="E7C861" w:themeColor="accent2" w:themeTint="99"/>
          <w:insideH w:val="single" w:sz="4" w:space="0" w:color="E7C861" w:themeColor="accent2" w:themeTint="99"/>
          <w:insideV w:val="single" w:sz="4" w:space="0" w:color="E7C861" w:themeColor="accent2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BB53ED" w:rsidRPr="006047CC" w14:paraId="2F8E390C" w14:textId="77777777" w:rsidTr="00C16437">
        <w:tc>
          <w:tcPr>
            <w:tcW w:w="9067" w:type="dxa"/>
          </w:tcPr>
          <w:p w14:paraId="54F36BF9" w14:textId="77777777" w:rsidR="00BB53ED" w:rsidRPr="006047CC" w:rsidRDefault="00BB53ED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color w:val="B6921B" w:themeColor="accent2"/>
                <w:lang w:val="pt-BR"/>
              </w:rPr>
            </w:pPr>
            <w:r w:rsidRPr="006047CC">
              <w:rPr>
                <w:rFonts w:ascii="Leelawadee UI" w:hAnsi="Leelawadee UI" w:cs="Leelawadee UI"/>
                <w:noProof/>
                <w:color w:val="B6921B" w:themeColor="accent2"/>
                <w:lang w:eastAsia="pt-BR"/>
              </w:rPr>
              <w:drawing>
                <wp:inline distT="0" distB="0" distL="0" distR="0" wp14:anchorId="763B4E31" wp14:editId="5C33AFA6">
                  <wp:extent cx="5400040" cy="366395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821C8E" w14:textId="1A1BFB8E" w:rsidR="00BB53ED" w:rsidRPr="006047CC" w:rsidRDefault="00BB53ED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As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decisões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para concessão, recusa, manutenção da certificação, expansão ou redução do escopo de certificação, renovação, suspensão ou restauração, ou cancelamento da certificação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nunca devem ser terceirizadas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>.</w:t>
            </w:r>
          </w:p>
        </w:tc>
      </w:tr>
    </w:tbl>
    <w:p w14:paraId="7E2F4371" w14:textId="57F71958" w:rsidR="00BB53ED" w:rsidRPr="006047CC" w:rsidRDefault="00237BB5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Isso significa que</w:t>
      </w:r>
      <w:r w:rsidR="00AE06F8" w:rsidRPr="006047CC">
        <w:rPr>
          <w:rFonts w:ascii="Leelawadee UI" w:hAnsi="Leelawadee UI" w:cs="Leelawadee UI"/>
        </w:rPr>
        <w:t>, a concessão, ou não, da certificação, com base nas evidências e informações geradas pela organização terceirizada, são de responsabilidade do próprio organismo de certificação que a contratou!</w:t>
      </w:r>
    </w:p>
    <w:p w14:paraId="642E9764" w14:textId="30D21BCD" w:rsidR="00AE06F8" w:rsidRPr="006047CC" w:rsidRDefault="00AE06F8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 xml:space="preserve">Portanto, </w:t>
      </w:r>
      <w:r w:rsidR="00237BB5">
        <w:rPr>
          <w:rFonts w:ascii="Leelawadee UI" w:hAnsi="Leelawadee UI" w:cs="Leelawadee UI"/>
        </w:rPr>
        <w:t xml:space="preserve">é </w:t>
      </w:r>
      <w:r w:rsidRPr="006047CC">
        <w:rPr>
          <w:rFonts w:ascii="Leelawadee UI" w:hAnsi="Leelawadee UI" w:cs="Leelawadee UI"/>
        </w:rPr>
        <w:t>muito importante salientar,</w:t>
      </w:r>
      <w:r w:rsidR="00237BB5">
        <w:rPr>
          <w:rFonts w:ascii="Leelawadee UI" w:hAnsi="Leelawadee UI" w:cs="Leelawadee UI"/>
        </w:rPr>
        <w:t xml:space="preserve"> que</w:t>
      </w:r>
      <w:r w:rsidRPr="006047CC">
        <w:rPr>
          <w:rFonts w:ascii="Leelawadee UI" w:hAnsi="Leelawadee UI" w:cs="Leelawadee UI"/>
        </w:rPr>
        <w:t xml:space="preserve"> cabe ao organismo de certificação:</w:t>
      </w:r>
    </w:p>
    <w:tbl>
      <w:tblPr>
        <w:tblStyle w:val="Tabelacomgrade"/>
        <w:tblW w:w="9067" w:type="dxa"/>
        <w:tblBorders>
          <w:top w:val="single" w:sz="4" w:space="0" w:color="E7C861" w:themeColor="accent2" w:themeTint="99"/>
          <w:left w:val="single" w:sz="4" w:space="0" w:color="E7C861" w:themeColor="accent2" w:themeTint="99"/>
          <w:bottom w:val="single" w:sz="4" w:space="0" w:color="E7C861" w:themeColor="accent2" w:themeTint="99"/>
          <w:right w:val="single" w:sz="4" w:space="0" w:color="E7C861" w:themeColor="accent2" w:themeTint="99"/>
          <w:insideH w:val="single" w:sz="4" w:space="0" w:color="E7C861" w:themeColor="accent2" w:themeTint="99"/>
          <w:insideV w:val="single" w:sz="4" w:space="0" w:color="E7C861" w:themeColor="accent2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AE06F8" w:rsidRPr="006047CC" w14:paraId="797CD52D" w14:textId="77777777" w:rsidTr="00C16437">
        <w:tc>
          <w:tcPr>
            <w:tcW w:w="9067" w:type="dxa"/>
          </w:tcPr>
          <w:p w14:paraId="02E558DB" w14:textId="77777777" w:rsidR="00AE06F8" w:rsidRPr="006047CC" w:rsidRDefault="00AE06F8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color w:val="B6921B" w:themeColor="accent2"/>
                <w:lang w:val="pt-BR"/>
              </w:rPr>
            </w:pPr>
            <w:r w:rsidRPr="006047CC">
              <w:rPr>
                <w:rFonts w:ascii="Leelawadee UI" w:hAnsi="Leelawadee UI" w:cs="Leelawadee UI"/>
                <w:noProof/>
                <w:color w:val="B6921B" w:themeColor="accent2"/>
                <w:lang w:eastAsia="pt-BR"/>
              </w:rPr>
              <w:drawing>
                <wp:inline distT="0" distB="0" distL="0" distR="0" wp14:anchorId="57E5A909" wp14:editId="2092A885">
                  <wp:extent cx="5400040" cy="366395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C161D3" w14:textId="77777777" w:rsidR="00AE06F8" w:rsidRPr="006047CC" w:rsidRDefault="00AE06F8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 a)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assumir responsabilidade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por todas as atividades terceirizadas para outro organismo;</w:t>
            </w:r>
          </w:p>
          <w:p w14:paraId="32D2BAAA" w14:textId="77777777" w:rsidR="00AE06F8" w:rsidRPr="006047CC" w:rsidRDefault="00AE06F8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 b)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assegurar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que o organismo que fornece serviços terceirizados e que as pessoas que ele utiliza atendam aos requisitos do organismo de certificação e às disposições aplicáveis desta parte da ABNT ISO/IEC 17021,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incluindo competência, imparcialidade e confidencialidade;</w:t>
            </w:r>
          </w:p>
          <w:p w14:paraId="338E69C7" w14:textId="42EC3A91" w:rsidR="00AE06F8" w:rsidRPr="006047CC" w:rsidRDefault="00AE06F8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 c) assegurar que o organismo que fornece serviços terceirizados e que as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pessoas que ele utiliza não estejam envolvidos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, diretamente ou por meio de qualquer outro empregador,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com a organização a ser auditada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, de maneira tal que a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imparcialidade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possa ser comprometida.</w:t>
            </w:r>
          </w:p>
        </w:tc>
      </w:tr>
    </w:tbl>
    <w:p w14:paraId="450B270B" w14:textId="3D9439A2" w:rsidR="00AE06F8" w:rsidRPr="006047CC" w:rsidRDefault="00CF56AF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lastRenderedPageBreak/>
        <w:t xml:space="preserve">Para tanto, o organismo de certificação deve, </w:t>
      </w:r>
      <w:r w:rsidR="00237BB5">
        <w:rPr>
          <w:rFonts w:ascii="Leelawadee UI" w:hAnsi="Leelawadee UI" w:cs="Leelawadee UI"/>
        </w:rPr>
        <w:t>por meio</w:t>
      </w:r>
      <w:r w:rsidR="00237BB5" w:rsidRPr="006047CC">
        <w:rPr>
          <w:rFonts w:ascii="Leelawadee UI" w:hAnsi="Leelawadee UI" w:cs="Leelawadee UI"/>
        </w:rPr>
        <w:t xml:space="preserve"> </w:t>
      </w:r>
      <w:r w:rsidRPr="006047CC">
        <w:rPr>
          <w:rFonts w:ascii="Leelawadee UI" w:hAnsi="Leelawadee UI" w:cs="Leelawadee UI"/>
        </w:rPr>
        <w:t>de um processo, APROVAR e MONITORAR todos os organismos que lhe forneçam serviços terceirizados usados para atividades de certificação, além de manter evidências da COMPETÊNCIA de todo o pessoal envolvido nas atividades de certificação (pessoal do organismo terceirizado).</w:t>
      </w:r>
    </w:p>
    <w:p w14:paraId="09A287FC" w14:textId="5819A42E" w:rsidR="00CF56AF" w:rsidRPr="00237BB5" w:rsidRDefault="00CF56AF" w:rsidP="003802B2">
      <w:pPr>
        <w:spacing w:before="240" w:after="240" w:line="360" w:lineRule="auto"/>
        <w:jc w:val="both"/>
        <w:rPr>
          <w:rFonts w:ascii="Leelawadee UI" w:hAnsi="Leelawadee UI" w:cs="Leelawadee UI"/>
          <w:bCs/>
        </w:rPr>
      </w:pPr>
      <w:r w:rsidRPr="00237BB5">
        <w:rPr>
          <w:rFonts w:ascii="Leelawadee UI" w:hAnsi="Leelawadee UI" w:cs="Leelawadee UI"/>
          <w:bCs/>
        </w:rPr>
        <w:t>Relembrando:</w:t>
      </w:r>
    </w:p>
    <w:p w14:paraId="496239CC" w14:textId="3B478878" w:rsidR="00CF56AF" w:rsidRPr="00237BB5" w:rsidRDefault="00CF56AF" w:rsidP="003802B2">
      <w:pPr>
        <w:spacing w:before="240" w:after="240" w:line="360" w:lineRule="auto"/>
        <w:jc w:val="both"/>
        <w:rPr>
          <w:rFonts w:ascii="Leelawadee UI" w:hAnsi="Leelawadee UI" w:cs="Leelawadee UI"/>
          <w:b/>
          <w:bCs/>
          <w:color w:val="3B3838" w:themeColor="background2" w:themeShade="40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237BB5">
        <w:rPr>
          <w:rFonts w:ascii="Leelawadee UI" w:hAnsi="Leelawadee UI" w:cs="Leelawadee UI"/>
          <w:b/>
          <w:bCs/>
          <w:color w:val="3B3838" w:themeColor="background2" w:themeShade="40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IMPARCIALIDADE e COMPETÊNCIA SEMPRE!!!</w:t>
      </w:r>
    </w:p>
    <w:p w14:paraId="424B26BB" w14:textId="7A73CE92" w:rsidR="00CF56AF" w:rsidRPr="006047CC" w:rsidRDefault="00F671D5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>Com os</w:t>
      </w:r>
      <w:r w:rsidR="00DE0689" w:rsidRPr="006047CC">
        <w:rPr>
          <w:rFonts w:ascii="Leelawadee UI" w:hAnsi="Leelawadee UI" w:cs="Leelawadee UI"/>
        </w:rPr>
        <w:t xml:space="preserve"> requisitos de </w:t>
      </w:r>
      <w:r w:rsidRPr="006047CC">
        <w:rPr>
          <w:rFonts w:ascii="Leelawadee UI" w:hAnsi="Leelawadee UI" w:cs="Leelawadee UI"/>
        </w:rPr>
        <w:t xml:space="preserve">recursos, ou seja, </w:t>
      </w:r>
      <w:r w:rsidR="00237BB5">
        <w:rPr>
          <w:rFonts w:ascii="Leelawadee UI" w:hAnsi="Leelawadee UI" w:cs="Leelawadee UI"/>
        </w:rPr>
        <w:t xml:space="preserve">os requisitos </w:t>
      </w:r>
      <w:r w:rsidR="00DE0689" w:rsidRPr="006047CC">
        <w:rPr>
          <w:rFonts w:ascii="Leelawadee UI" w:hAnsi="Leelawadee UI" w:cs="Leelawadee UI"/>
        </w:rPr>
        <w:t xml:space="preserve">de </w:t>
      </w:r>
      <w:r w:rsidRPr="006047CC">
        <w:rPr>
          <w:rFonts w:ascii="Leelawadee UI" w:hAnsi="Leelawadee UI" w:cs="Leelawadee UI"/>
        </w:rPr>
        <w:t>pessoal, atendidos</w:t>
      </w:r>
      <w:r w:rsidR="00DE0689" w:rsidRPr="006047CC">
        <w:rPr>
          <w:rFonts w:ascii="Leelawadee UI" w:hAnsi="Leelawadee UI" w:cs="Leelawadee UI"/>
        </w:rPr>
        <w:t xml:space="preserve"> adequadamente, podemos conduzir, então, as atividades de certificação. Tais atividades são baseadas e geram o que</w:t>
      </w:r>
      <w:r w:rsidR="00237BB5">
        <w:rPr>
          <w:rFonts w:ascii="Leelawadee UI" w:hAnsi="Leelawadee UI" w:cs="Leelawadee UI"/>
        </w:rPr>
        <w:t>?</w:t>
      </w:r>
      <w:r w:rsidR="00DE0689" w:rsidRPr="006047CC">
        <w:rPr>
          <w:rFonts w:ascii="Leelawadee UI" w:hAnsi="Leelawadee UI" w:cs="Leelawadee UI"/>
        </w:rPr>
        <w:t xml:space="preserve"> INFORMAÇÕES!</w:t>
      </w:r>
    </w:p>
    <w:p w14:paraId="7657E961" w14:textId="53167930" w:rsidR="00D5278A" w:rsidRPr="006047CC" w:rsidRDefault="00D5278A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 xml:space="preserve">Então, vamos analisar </w:t>
      </w:r>
      <w:r w:rsidR="00DE0689" w:rsidRPr="006047CC">
        <w:rPr>
          <w:rFonts w:ascii="Leelawadee UI" w:hAnsi="Leelawadee UI" w:cs="Leelawadee UI"/>
        </w:rPr>
        <w:t>os requisitos ligados a este assunto</w:t>
      </w:r>
      <w:r>
        <w:rPr>
          <w:rFonts w:ascii="Leelawadee UI" w:hAnsi="Leelawadee UI" w:cs="Leelawadee UI"/>
        </w:rPr>
        <w:t>?</w:t>
      </w:r>
    </w:p>
    <w:p w14:paraId="2C2F1E7B" w14:textId="7CEBFFB1" w:rsidR="00F65F9C" w:rsidRPr="006047CC" w:rsidRDefault="00F65F9C" w:rsidP="00875382">
      <w:pPr>
        <w:pStyle w:val="Ttulo1"/>
      </w:pPr>
      <w:bookmarkStart w:id="17" w:name="_Toc109916433"/>
      <w:r w:rsidRPr="006047CC">
        <w:t>Requisitos sobre informações</w:t>
      </w:r>
      <w:bookmarkEnd w:id="17"/>
    </w:p>
    <w:p w14:paraId="7793FC61" w14:textId="3856756F" w:rsidR="00DE0689" w:rsidRPr="006047CC" w:rsidRDefault="003802B2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51C09968" wp14:editId="5BB96684">
            <wp:simplePos x="0" y="0"/>
            <wp:positionH relativeFrom="margin">
              <wp:align>left</wp:align>
            </wp:positionH>
            <wp:positionV relativeFrom="paragraph">
              <wp:posOffset>397803</wp:posOffset>
            </wp:positionV>
            <wp:extent cx="2372995" cy="1334770"/>
            <wp:effectExtent l="0" t="0" r="0" b="0"/>
            <wp:wrapSquare wrapText="bothSides"/>
            <wp:docPr id="18" name="Imagem 18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m 18" descr="Fundo preto com letras brancas&#10;&#10;Descrição gerada automaticamen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EB0" w:rsidRPr="006047CC">
        <w:rPr>
          <w:rFonts w:ascii="Leelawadee UI" w:hAnsi="Leelawadee UI" w:cs="Leelawadee UI"/>
        </w:rPr>
        <w:t>O organismo de certificação, além de gerar informações a respeito das atividades de certificação que realizar, deve dispor</w:t>
      </w:r>
      <w:r w:rsidR="00BC5E67">
        <w:rPr>
          <w:rFonts w:ascii="Leelawadee UI" w:hAnsi="Leelawadee UI" w:cs="Leelawadee UI"/>
        </w:rPr>
        <w:t xml:space="preserve">, de </w:t>
      </w:r>
      <w:r w:rsidR="00BC5E67" w:rsidRPr="00BC5E67">
        <w:rPr>
          <w:rFonts w:ascii="Leelawadee UI" w:hAnsi="Leelawadee UI" w:cs="Leelawadee UI"/>
          <w:b/>
        </w:rPr>
        <w:t>forma pública</w:t>
      </w:r>
      <w:r w:rsidR="00BC5E67">
        <w:rPr>
          <w:rFonts w:ascii="Leelawadee UI" w:hAnsi="Leelawadee UI" w:cs="Leelawadee UI"/>
        </w:rPr>
        <w:t>,</w:t>
      </w:r>
      <w:r w:rsidR="00D14EB0" w:rsidRPr="006047CC">
        <w:rPr>
          <w:rFonts w:ascii="Leelawadee UI" w:hAnsi="Leelawadee UI" w:cs="Leelawadee UI"/>
        </w:rPr>
        <w:t xml:space="preserve"> de informações a respeito da </w:t>
      </w:r>
      <w:r w:rsidR="00D14EB0" w:rsidRPr="006047CC">
        <w:rPr>
          <w:rFonts w:ascii="Leelawadee UI" w:hAnsi="Leelawadee UI" w:cs="Leelawadee UI"/>
          <w:b/>
          <w:bCs/>
        </w:rPr>
        <w:t>própria organização</w:t>
      </w:r>
      <w:r w:rsidR="00BC5E67">
        <w:rPr>
          <w:rFonts w:ascii="Leelawadee UI" w:hAnsi="Leelawadee UI" w:cs="Leelawadee UI"/>
          <w:b/>
          <w:bCs/>
        </w:rPr>
        <w:t>.</w:t>
      </w:r>
      <w:r w:rsidR="00CD76EB" w:rsidRPr="006047CC">
        <w:rPr>
          <w:rFonts w:ascii="Leelawadee UI" w:hAnsi="Leelawadee UI" w:cs="Leelawadee UI"/>
        </w:rPr>
        <w:t xml:space="preserve"> </w:t>
      </w:r>
    </w:p>
    <w:p w14:paraId="32A9F7AC" w14:textId="2FD5ED0B" w:rsidR="00CD76EB" w:rsidRPr="006047CC" w:rsidRDefault="00BC5E67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Observe</w:t>
      </w:r>
      <w:r w:rsidR="00CD76EB" w:rsidRPr="006047CC">
        <w:rPr>
          <w:rFonts w:ascii="Leelawadee UI" w:hAnsi="Leelawadee UI" w:cs="Leelawadee UI"/>
        </w:rPr>
        <w:t>:</w:t>
      </w:r>
    </w:p>
    <w:tbl>
      <w:tblPr>
        <w:tblStyle w:val="Tabelacomgrade"/>
        <w:tblW w:w="9067" w:type="dxa"/>
        <w:tblBorders>
          <w:top w:val="single" w:sz="4" w:space="0" w:color="E7C861" w:themeColor="accent2" w:themeTint="99"/>
          <w:left w:val="single" w:sz="4" w:space="0" w:color="E7C861" w:themeColor="accent2" w:themeTint="99"/>
          <w:bottom w:val="single" w:sz="4" w:space="0" w:color="E7C861" w:themeColor="accent2" w:themeTint="99"/>
          <w:right w:val="single" w:sz="4" w:space="0" w:color="E7C861" w:themeColor="accent2" w:themeTint="99"/>
          <w:insideH w:val="single" w:sz="4" w:space="0" w:color="E7C861" w:themeColor="accent2" w:themeTint="99"/>
          <w:insideV w:val="single" w:sz="4" w:space="0" w:color="E7C861" w:themeColor="accent2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CD76EB" w:rsidRPr="006047CC" w14:paraId="7C9C3A8F" w14:textId="77777777" w:rsidTr="00BC5E67">
        <w:tc>
          <w:tcPr>
            <w:tcW w:w="9067" w:type="dxa"/>
          </w:tcPr>
          <w:p w14:paraId="2C180D5D" w14:textId="77777777" w:rsidR="00CD76EB" w:rsidRPr="006047CC" w:rsidRDefault="00CD76EB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color w:val="B6921B" w:themeColor="accent2"/>
                <w:lang w:val="pt-BR"/>
              </w:rPr>
            </w:pPr>
            <w:r w:rsidRPr="006047CC">
              <w:rPr>
                <w:rFonts w:ascii="Leelawadee UI" w:hAnsi="Leelawadee UI" w:cs="Leelawadee UI"/>
                <w:noProof/>
                <w:color w:val="B6921B" w:themeColor="accent2"/>
                <w:lang w:eastAsia="pt-BR"/>
              </w:rPr>
              <w:drawing>
                <wp:inline distT="0" distB="0" distL="0" distR="0" wp14:anchorId="0555F613" wp14:editId="4DCDF4A5">
                  <wp:extent cx="5400040" cy="366395"/>
                  <wp:effectExtent l="0" t="0" r="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F4AE29" w14:textId="77777777" w:rsidR="00CD76EB" w:rsidRPr="006047CC" w:rsidRDefault="00CD76EB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O organismo de certificação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deve manter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(através de publicações, meio eletrônico ou outros meios) e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tornar públicas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,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sem lhe ser solicitado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>, em todas as áreas geográficas nas quais opera, informações sobre:</w:t>
            </w:r>
          </w:p>
          <w:p w14:paraId="1ACA2FB7" w14:textId="77777777" w:rsidR="00CD76EB" w:rsidRPr="006047CC" w:rsidRDefault="00CD76EB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 a)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processos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de auditoria</w:t>
            </w:r>
          </w:p>
          <w:p w14:paraId="59954AA2" w14:textId="77777777" w:rsidR="00CD76EB" w:rsidRPr="006047CC" w:rsidRDefault="00CD76EB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 b) processos para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concessão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,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recusa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,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manutenção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,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renovação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,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suspensão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,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restauração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ou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cancelamento da certificação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ou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expansão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ou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redução de escopo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da certificação;</w:t>
            </w:r>
          </w:p>
          <w:p w14:paraId="4F5D09CF" w14:textId="77777777" w:rsidR="00CD76EB" w:rsidRPr="006047CC" w:rsidRDefault="00CD76EB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 c)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tipos de sistemas de gestão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e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esquemas de certificação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nos quais opera;</w:t>
            </w:r>
          </w:p>
          <w:p w14:paraId="3F4E25B0" w14:textId="77777777" w:rsidR="00CD76EB" w:rsidRPr="006047CC" w:rsidRDefault="00CD76EB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lastRenderedPageBreak/>
              <w:t xml:space="preserve"> d)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uso do nome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do organismo de certificação e da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marca de certificação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ou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logomarca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>;</w:t>
            </w:r>
          </w:p>
          <w:p w14:paraId="3408A276" w14:textId="77777777" w:rsidR="00CD76EB" w:rsidRPr="006047CC" w:rsidRDefault="00CD76EB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e)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processos para tratamento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de pedidos de informação, reclamações e apelações;</w:t>
            </w:r>
          </w:p>
          <w:p w14:paraId="31C5640E" w14:textId="5CDA7D3D" w:rsidR="00CD76EB" w:rsidRPr="006047CC" w:rsidRDefault="00CD76EB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 f)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política de imparcialidade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>.</w:t>
            </w:r>
          </w:p>
        </w:tc>
      </w:tr>
    </w:tbl>
    <w:p w14:paraId="107F791D" w14:textId="26A46997" w:rsidR="00CD76EB" w:rsidRDefault="00480CF6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lastRenderedPageBreak/>
        <w:t xml:space="preserve">Além dessas informações que devem, como descrito no próprio requisito, </w:t>
      </w:r>
      <w:r w:rsidR="00BC5E67">
        <w:rPr>
          <w:rFonts w:ascii="Leelawadee UI" w:hAnsi="Leelawadee UI" w:cs="Leelawadee UI"/>
        </w:rPr>
        <w:t xml:space="preserve">ser </w:t>
      </w:r>
      <w:r w:rsidRPr="006047CC">
        <w:rPr>
          <w:rFonts w:ascii="Leelawadee UI" w:hAnsi="Leelawadee UI" w:cs="Leelawadee UI"/>
        </w:rPr>
        <w:t>tornadas públicas sem lhe ser solicitado, o organismo de certificação deve fornecer, quando solicitado, informações sobre:</w:t>
      </w:r>
    </w:p>
    <w:p w14:paraId="066F993F" w14:textId="5168B51B" w:rsidR="00570E4B" w:rsidRPr="006047CC" w:rsidRDefault="00570E4B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  <w:noProof/>
          <w:lang w:eastAsia="pt-BR"/>
        </w:rPr>
        <w:drawing>
          <wp:inline distT="0" distB="0" distL="0" distR="0" wp14:anchorId="38F8B7CF" wp14:editId="1AB2C3BE">
            <wp:extent cx="5800099" cy="3200400"/>
            <wp:effectExtent l="57150" t="57150" r="86360" b="114300"/>
            <wp:docPr id="36" name="Diagrama 3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6605E335" w14:textId="6290D098" w:rsidR="00480CF6" w:rsidRPr="006047CC" w:rsidRDefault="004A0C73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>Além das informações a respeito do próprio organismo de certificação, conforme apresentado, devem ser fornecidos documentos de certificação das organizações certificadas.</w:t>
      </w:r>
    </w:p>
    <w:p w14:paraId="5E1A3BBB" w14:textId="1AB0F318" w:rsidR="00E2766B" w:rsidRPr="006047CC" w:rsidRDefault="00BC5E67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A Norma define que os</w:t>
      </w:r>
      <w:r w:rsidR="004A0C73" w:rsidRPr="006047CC">
        <w:rPr>
          <w:rFonts w:ascii="Leelawadee UI" w:hAnsi="Leelawadee UI" w:cs="Leelawadee UI"/>
        </w:rPr>
        <w:t xml:space="preserve"> documentos relativos à certificação devem identificar:</w:t>
      </w:r>
    </w:p>
    <w:tbl>
      <w:tblPr>
        <w:tblStyle w:val="Tabelacomgrade"/>
        <w:tblW w:w="9067" w:type="dxa"/>
        <w:tblBorders>
          <w:top w:val="single" w:sz="4" w:space="0" w:color="E7C861" w:themeColor="accent2" w:themeTint="99"/>
          <w:left w:val="single" w:sz="4" w:space="0" w:color="E7C861" w:themeColor="accent2" w:themeTint="99"/>
          <w:bottom w:val="single" w:sz="4" w:space="0" w:color="E7C861" w:themeColor="accent2" w:themeTint="99"/>
          <w:right w:val="single" w:sz="4" w:space="0" w:color="E7C861" w:themeColor="accent2" w:themeTint="99"/>
          <w:insideH w:val="single" w:sz="4" w:space="0" w:color="E7C861" w:themeColor="accent2" w:themeTint="99"/>
          <w:insideV w:val="single" w:sz="4" w:space="0" w:color="E7C861" w:themeColor="accent2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4A0C73" w:rsidRPr="006047CC" w14:paraId="55C0D523" w14:textId="77777777" w:rsidTr="00BC5E67">
        <w:tc>
          <w:tcPr>
            <w:tcW w:w="9067" w:type="dxa"/>
          </w:tcPr>
          <w:p w14:paraId="0826B6D3" w14:textId="77777777" w:rsidR="004A0C73" w:rsidRPr="006047CC" w:rsidRDefault="004A0C73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color w:val="B6921B" w:themeColor="accent2"/>
                <w:lang w:val="pt-BR"/>
              </w:rPr>
            </w:pPr>
            <w:r w:rsidRPr="006047CC">
              <w:rPr>
                <w:rFonts w:ascii="Leelawadee UI" w:hAnsi="Leelawadee UI" w:cs="Leelawadee UI"/>
                <w:noProof/>
                <w:color w:val="B6921B" w:themeColor="accent2"/>
                <w:lang w:eastAsia="pt-BR"/>
              </w:rPr>
              <w:drawing>
                <wp:inline distT="0" distB="0" distL="0" distR="0" wp14:anchorId="40962419" wp14:editId="5AF3ABB9">
                  <wp:extent cx="5400040" cy="366395"/>
                  <wp:effectExtent l="0" t="0" r="0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1554EA" w14:textId="77777777" w:rsidR="004A0C73" w:rsidRPr="006047CC" w:rsidRDefault="004A0C73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 a) o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nome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e a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localização geográfica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de cada cliente certificado (ou a localização geográfica da sede e de quaisquer locais incluídos no escopo de uma certificação </w:t>
            </w:r>
            <w:proofErr w:type="spellStart"/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>multi-site</w:t>
            </w:r>
            <w:proofErr w:type="spellEnd"/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>);</w:t>
            </w:r>
          </w:p>
          <w:p w14:paraId="4C937369" w14:textId="77777777" w:rsidR="004A0C73" w:rsidRPr="006047CC" w:rsidRDefault="004A0C73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 b) a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data efetiva da concessão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,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expansão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ou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redução do escopo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da certificação, ou renovação da certificação, que não pode ser anterior à data da respectiva decisão de 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lastRenderedPageBreak/>
              <w:t>certificação;</w:t>
            </w:r>
          </w:p>
          <w:p w14:paraId="4FBF5557" w14:textId="77777777" w:rsidR="004A0C73" w:rsidRPr="006047CC" w:rsidRDefault="004A0C73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 c) a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data em que expira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a certificação ou a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data prevista para a renovação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da certificação coerente com o ciclo de renovação da certificação;</w:t>
            </w:r>
          </w:p>
          <w:p w14:paraId="7A39CE68" w14:textId="77777777" w:rsidR="004A0C73" w:rsidRPr="006047CC" w:rsidRDefault="004A0C73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 d) um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código único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de identificação;</w:t>
            </w:r>
          </w:p>
          <w:p w14:paraId="16B069E3" w14:textId="77777777" w:rsidR="004A0C73" w:rsidRPr="006047CC" w:rsidRDefault="004A0C73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 e) a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norma de sistema de gestão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e/ou outro documento normativo, incluindo uma indicação da situação da emissão (por exemplo, data ou número de revisão), usado para a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auditoria do cliente certificado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>;</w:t>
            </w:r>
          </w:p>
          <w:p w14:paraId="08DAF7EB" w14:textId="77777777" w:rsidR="004A0C73" w:rsidRPr="006047CC" w:rsidRDefault="004A0C73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 f) o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escopo da certificação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relativo ao tipo de atividades, produtos e serviços, conforme aplicável para cada local, sem confundir nem ser ambíguo;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cr/>
              <w:t>g) o nome, endereço e marca de certificação do organismo de certificação; outras marcas (por exemplo, símbolos de acreditação, logomarca do cliente) podem ser usadas, desde que não induzam a erro ou não sejam ambíguas;</w:t>
            </w:r>
          </w:p>
          <w:p w14:paraId="5365ACAA" w14:textId="77777777" w:rsidR="004A0C73" w:rsidRPr="006047CC" w:rsidRDefault="004A0C73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> h) quaisquer outras informações requeridas pela norma e/ou outro documento normativo usado para certificação;</w:t>
            </w:r>
          </w:p>
          <w:p w14:paraId="504081CF" w14:textId="07793FD8" w:rsidR="004A0C73" w:rsidRPr="006047CC" w:rsidRDefault="004A0C73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> i) no caso de emissão de quaisquer documentos revisados de certificação, um meio de distinguir os documentos revisados dos documentos anteriores obsoletos.</w:t>
            </w:r>
          </w:p>
        </w:tc>
      </w:tr>
    </w:tbl>
    <w:p w14:paraId="05733142" w14:textId="4F7362AE" w:rsidR="00D751EE" w:rsidRPr="008A12D1" w:rsidRDefault="008A12D1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74624" behindDoc="0" locked="0" layoutInCell="1" allowOverlap="1" wp14:anchorId="6B3E49B0" wp14:editId="66E99351">
            <wp:simplePos x="0" y="0"/>
            <wp:positionH relativeFrom="margin">
              <wp:align>left</wp:align>
            </wp:positionH>
            <wp:positionV relativeFrom="paragraph">
              <wp:posOffset>267091</wp:posOffset>
            </wp:positionV>
            <wp:extent cx="1856105" cy="1463040"/>
            <wp:effectExtent l="0" t="0" r="0" b="3810"/>
            <wp:wrapSquare wrapText="bothSides"/>
            <wp:docPr id="37" name="Imagem 37" descr="https://entib.org.br/entib/imagens/PS_RISC_A02_1.1.1._megaf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tib.org.br/entib/imagens/PS_RISC_A02_1.1.1._megafone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02C" w:rsidRPr="006047CC">
        <w:rPr>
          <w:rFonts w:ascii="Leelawadee UI" w:hAnsi="Leelawadee UI" w:cs="Leelawadee UI"/>
        </w:rPr>
        <w:t>As organizações certificadas têm orgulho em referenciar e expor publicamente sua certificação a todos. Mas, cabe ao organismo de certificação determinar as regras que devem ser cumpridas pela organização quan</w:t>
      </w:r>
      <w:r w:rsidR="00BC5E67">
        <w:rPr>
          <w:rFonts w:ascii="Leelawadee UI" w:hAnsi="Leelawadee UI" w:cs="Leelawadee UI"/>
        </w:rPr>
        <w:t>t</w:t>
      </w:r>
      <w:r w:rsidR="000B102C" w:rsidRPr="006047CC">
        <w:rPr>
          <w:rFonts w:ascii="Leelawadee UI" w:hAnsi="Leelawadee UI" w:cs="Leelawadee UI"/>
        </w:rPr>
        <w:t>o ao uso de sua marca e informações sobre as certificações concedidas.</w:t>
      </w:r>
    </w:p>
    <w:p w14:paraId="17079D01" w14:textId="18A6BB7D" w:rsidR="00BC5E67" w:rsidRPr="00BC5E67" w:rsidRDefault="00BC5E67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BC5E67">
        <w:rPr>
          <w:rFonts w:ascii="Leelawadee UI" w:hAnsi="Leelawadee UI" w:cs="Leelawadee UI"/>
        </w:rPr>
        <w:t>Veja o que a Norma traz:</w:t>
      </w:r>
    </w:p>
    <w:tbl>
      <w:tblPr>
        <w:tblStyle w:val="Tabelacomgrade"/>
        <w:tblW w:w="9067" w:type="dxa"/>
        <w:tblBorders>
          <w:top w:val="single" w:sz="4" w:space="0" w:color="E7C861" w:themeColor="accent2" w:themeTint="99"/>
          <w:left w:val="single" w:sz="4" w:space="0" w:color="E7C861" w:themeColor="accent2" w:themeTint="99"/>
          <w:bottom w:val="single" w:sz="4" w:space="0" w:color="E7C861" w:themeColor="accent2" w:themeTint="99"/>
          <w:right w:val="single" w:sz="4" w:space="0" w:color="E7C861" w:themeColor="accent2" w:themeTint="99"/>
          <w:insideH w:val="single" w:sz="4" w:space="0" w:color="E7C861" w:themeColor="accent2" w:themeTint="99"/>
          <w:insideV w:val="single" w:sz="4" w:space="0" w:color="E7C861" w:themeColor="accent2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C66BC1" w:rsidRPr="006047CC" w14:paraId="302272EE" w14:textId="77777777" w:rsidTr="00BC5E67">
        <w:tc>
          <w:tcPr>
            <w:tcW w:w="9067" w:type="dxa"/>
          </w:tcPr>
          <w:p w14:paraId="5660FCAE" w14:textId="77777777" w:rsidR="00C66BC1" w:rsidRPr="006047CC" w:rsidRDefault="00C66BC1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color w:val="B6921B" w:themeColor="accent2"/>
                <w:lang w:val="pt-BR"/>
              </w:rPr>
            </w:pPr>
            <w:r w:rsidRPr="006047CC">
              <w:rPr>
                <w:rFonts w:ascii="Leelawadee UI" w:hAnsi="Leelawadee UI" w:cs="Leelawadee UI"/>
                <w:noProof/>
                <w:color w:val="B6921B" w:themeColor="accent2"/>
                <w:lang w:eastAsia="pt-BR"/>
              </w:rPr>
              <w:drawing>
                <wp:inline distT="0" distB="0" distL="0" distR="0" wp14:anchorId="74526AFD" wp14:editId="18DF6DC3">
                  <wp:extent cx="5400040" cy="366395"/>
                  <wp:effectExtent l="0" t="0" r="0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CA7CCB" w14:textId="0A04146C" w:rsidR="00C66BC1" w:rsidRPr="006047CC" w:rsidRDefault="00C66BC1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O organismo de certificação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deve ter regras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para gerir qualquer marca de certificação de sistema de gestão que ele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autorize os clientes certificados a usar.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Estas regras devem 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lastRenderedPageBreak/>
              <w:t xml:space="preserve">assegurar, entre outros aspectos, a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rastreabilidade ao organismo de certificação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. Não pode haver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ambiguidade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na marca ou no texto que a acompanha, em relação ao que foi certificado e a qual organismo de certificação concedeu a certificação. Essa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marca não pode ser usada em um produto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nem na embalagem do produto nem de qualquer outra maneira que possa ser interpretada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como denotando conformidade do produto.</w:t>
            </w:r>
          </w:p>
        </w:tc>
      </w:tr>
    </w:tbl>
    <w:p w14:paraId="349FDF9D" w14:textId="0BA2098C" w:rsidR="00C66BC1" w:rsidRPr="006047CC" w:rsidRDefault="00C66BC1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lastRenderedPageBreak/>
        <w:t xml:space="preserve">Como já </w:t>
      </w:r>
      <w:r w:rsidR="00BC5E67">
        <w:rPr>
          <w:rFonts w:ascii="Leelawadee UI" w:hAnsi="Leelawadee UI" w:cs="Leelawadee UI"/>
        </w:rPr>
        <w:t xml:space="preserve">foi </w:t>
      </w:r>
      <w:r w:rsidRPr="006047CC">
        <w:rPr>
          <w:rFonts w:ascii="Leelawadee UI" w:hAnsi="Leelawadee UI" w:cs="Leelawadee UI"/>
        </w:rPr>
        <w:t>dito, sabemos da importância que a maioria das organizações certificadas dão, e com razão, às suas certificações. Muitas vezes, fazem questão de tornar público estas conquistas, o que é saudável e interessante. Mas, os organismos de certificação devem possuir regras definidas para controlar e gerir o uso de quaisquer declarações, em embalagens ou informações que acompanham o produto ou serviço de seus clientes certificados, a respeito das certificações concedidas.</w:t>
      </w:r>
    </w:p>
    <w:tbl>
      <w:tblPr>
        <w:tblStyle w:val="Tabelacomgrade"/>
        <w:tblW w:w="9067" w:type="dxa"/>
        <w:tblBorders>
          <w:top w:val="single" w:sz="4" w:space="0" w:color="E7C861" w:themeColor="accent2" w:themeTint="99"/>
          <w:left w:val="single" w:sz="4" w:space="0" w:color="E7C861" w:themeColor="accent2" w:themeTint="99"/>
          <w:bottom w:val="single" w:sz="4" w:space="0" w:color="E7C861" w:themeColor="accent2" w:themeTint="99"/>
          <w:right w:val="single" w:sz="4" w:space="0" w:color="E7C861" w:themeColor="accent2" w:themeTint="99"/>
          <w:insideH w:val="single" w:sz="4" w:space="0" w:color="E7C861" w:themeColor="accent2" w:themeTint="99"/>
          <w:insideV w:val="single" w:sz="4" w:space="0" w:color="E7C861" w:themeColor="accent2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C66BC1" w:rsidRPr="006047CC" w14:paraId="24F250C7" w14:textId="77777777" w:rsidTr="00FB78AB">
        <w:tc>
          <w:tcPr>
            <w:tcW w:w="9067" w:type="dxa"/>
          </w:tcPr>
          <w:p w14:paraId="7CE7A71A" w14:textId="77777777" w:rsidR="00C66BC1" w:rsidRPr="006047CC" w:rsidRDefault="00C66BC1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color w:val="B6921B" w:themeColor="accent2"/>
                <w:lang w:val="pt-BR"/>
              </w:rPr>
            </w:pPr>
            <w:r w:rsidRPr="006047CC">
              <w:rPr>
                <w:rFonts w:ascii="Leelawadee UI" w:hAnsi="Leelawadee UI" w:cs="Leelawadee UI"/>
                <w:noProof/>
                <w:color w:val="B6921B" w:themeColor="accent2"/>
                <w:lang w:eastAsia="pt-BR"/>
              </w:rPr>
              <w:drawing>
                <wp:inline distT="0" distB="0" distL="0" distR="0" wp14:anchorId="64B369CF" wp14:editId="51EF145F">
                  <wp:extent cx="5400040" cy="366395"/>
                  <wp:effectExtent l="0" t="0" r="0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12DB1E" w14:textId="77777777" w:rsidR="00C66BC1" w:rsidRPr="006047CC" w:rsidRDefault="00C66BC1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A declaração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não pode inferir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que o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produto, processo ou serviço seja certificado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>. A declaração deve incluir referência a:</w:t>
            </w:r>
          </w:p>
          <w:p w14:paraId="016CDCBA" w14:textId="77777777" w:rsidR="00C66BC1" w:rsidRPr="006047CC" w:rsidRDefault="00C66BC1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— </w:t>
            </w:r>
            <w:proofErr w:type="gramStart"/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>identificação</w:t>
            </w:r>
            <w:proofErr w:type="gramEnd"/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(por exemplo, marca ou nome) do cliente certificado;</w:t>
            </w:r>
          </w:p>
          <w:p w14:paraId="485C8258" w14:textId="77777777" w:rsidR="00C66BC1" w:rsidRPr="006047CC" w:rsidRDefault="00C66BC1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— </w:t>
            </w:r>
            <w:proofErr w:type="gramStart"/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>o</w:t>
            </w:r>
            <w:proofErr w:type="gramEnd"/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tipo de sistema de gestão (por exemplo, qualidade, ambiental) e a norma aplicável;</w:t>
            </w:r>
          </w:p>
          <w:p w14:paraId="5E029A9D" w14:textId="0C5DFBD8" w:rsidR="00C66BC1" w:rsidRPr="006047CC" w:rsidRDefault="00C66BC1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— </w:t>
            </w:r>
            <w:proofErr w:type="gramStart"/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>o</w:t>
            </w:r>
            <w:proofErr w:type="gramEnd"/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organismo de certificação emissor do certificado.</w:t>
            </w:r>
          </w:p>
        </w:tc>
      </w:tr>
    </w:tbl>
    <w:p w14:paraId="7F11B0AA" w14:textId="0842F975" w:rsidR="00C66BC1" w:rsidRPr="006047CC" w:rsidRDefault="00E73897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>E, regras são regras. O organismo de certificação deve exigir, por meio de acordos legais e vigentes, que seus clientes certificados:</w:t>
      </w:r>
    </w:p>
    <w:p w14:paraId="026A5335" w14:textId="40464930" w:rsidR="00E73897" w:rsidRPr="00FB78AB" w:rsidRDefault="00E73897" w:rsidP="00FB78AB">
      <w:pPr>
        <w:pStyle w:val="PargrafodaLista"/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spacing w:before="240" w:after="240" w:line="360" w:lineRule="auto"/>
        <w:ind w:left="851" w:firstLine="0"/>
        <w:jc w:val="both"/>
        <w:rPr>
          <w:rFonts w:ascii="Leelawadee UI" w:hAnsi="Leelawadee UI" w:cs="Leelawadee UI"/>
        </w:rPr>
      </w:pPr>
      <w:r w:rsidRPr="006047CC">
        <w:t> </w:t>
      </w:r>
      <w:proofErr w:type="gramStart"/>
      <w:r w:rsidRPr="00FB78AB">
        <w:rPr>
          <w:rFonts w:ascii="Leelawadee UI" w:hAnsi="Leelawadee UI" w:cs="Leelawadee UI"/>
        </w:rPr>
        <w:t>atendam</w:t>
      </w:r>
      <w:proofErr w:type="gramEnd"/>
      <w:r w:rsidRPr="00FB78AB">
        <w:rPr>
          <w:rFonts w:ascii="Leelawadee UI" w:hAnsi="Leelawadee UI" w:cs="Leelawadee UI"/>
        </w:rPr>
        <w:t xml:space="preserve"> aos requisitos do organismo de certificação ao fazer referência à sua condição de certificação nos meios de comunicação, como internet, folhetos ou propaganda, ou outros documentos;</w:t>
      </w:r>
    </w:p>
    <w:p w14:paraId="4406BD0B" w14:textId="2E0F0EC2" w:rsidR="00E73897" w:rsidRPr="00FB78AB" w:rsidRDefault="00E73897" w:rsidP="00FB78AB">
      <w:pPr>
        <w:pStyle w:val="PargrafodaLista"/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spacing w:before="240" w:after="240" w:line="360" w:lineRule="auto"/>
        <w:ind w:left="851" w:firstLine="0"/>
        <w:jc w:val="both"/>
        <w:rPr>
          <w:rFonts w:ascii="Leelawadee UI" w:hAnsi="Leelawadee UI" w:cs="Leelawadee UI"/>
        </w:rPr>
      </w:pPr>
      <w:r w:rsidRPr="00FB78AB">
        <w:rPr>
          <w:rFonts w:ascii="Leelawadee UI" w:hAnsi="Leelawadee UI" w:cs="Leelawadee UI"/>
        </w:rPr>
        <w:t> </w:t>
      </w:r>
      <w:proofErr w:type="gramStart"/>
      <w:r w:rsidRPr="00FB78AB">
        <w:rPr>
          <w:rFonts w:ascii="Leelawadee UI" w:hAnsi="Leelawadee UI" w:cs="Leelawadee UI"/>
        </w:rPr>
        <w:t>não</w:t>
      </w:r>
      <w:proofErr w:type="gramEnd"/>
      <w:r w:rsidRPr="00FB78AB">
        <w:rPr>
          <w:rFonts w:ascii="Leelawadee UI" w:hAnsi="Leelawadee UI" w:cs="Leelawadee UI"/>
        </w:rPr>
        <w:t xml:space="preserve"> façam ou permitam qualquer declaração que induza a erro em relação à sua certificação;</w:t>
      </w:r>
    </w:p>
    <w:p w14:paraId="518F2FF4" w14:textId="54E47947" w:rsidR="00E73897" w:rsidRPr="00FB78AB" w:rsidRDefault="00E73897" w:rsidP="00FB78AB">
      <w:pPr>
        <w:pStyle w:val="PargrafodaLista"/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spacing w:before="240" w:after="240" w:line="360" w:lineRule="auto"/>
        <w:ind w:left="851" w:firstLine="0"/>
        <w:jc w:val="both"/>
        <w:rPr>
          <w:rFonts w:ascii="Leelawadee UI" w:hAnsi="Leelawadee UI" w:cs="Leelawadee UI"/>
        </w:rPr>
      </w:pPr>
      <w:proofErr w:type="gramStart"/>
      <w:r w:rsidRPr="00FB78AB">
        <w:rPr>
          <w:rFonts w:ascii="Leelawadee UI" w:hAnsi="Leelawadee UI" w:cs="Leelawadee UI"/>
        </w:rPr>
        <w:t>não</w:t>
      </w:r>
      <w:proofErr w:type="gramEnd"/>
      <w:r w:rsidRPr="00FB78AB">
        <w:rPr>
          <w:rFonts w:ascii="Leelawadee UI" w:hAnsi="Leelawadee UI" w:cs="Leelawadee UI"/>
        </w:rPr>
        <w:t xml:space="preserve"> usem ou permitam o uso de um documento de certificação ou de qualquer parte dele, de maneira que induza a erro;</w:t>
      </w:r>
    </w:p>
    <w:p w14:paraId="7D2F9621" w14:textId="48ADAEAE" w:rsidR="00E73897" w:rsidRPr="00FB78AB" w:rsidRDefault="00E73897" w:rsidP="00FB78AB">
      <w:pPr>
        <w:pStyle w:val="PargrafodaLista"/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spacing w:before="240" w:after="240" w:line="360" w:lineRule="auto"/>
        <w:ind w:left="851" w:firstLine="0"/>
        <w:jc w:val="both"/>
        <w:rPr>
          <w:rFonts w:ascii="Leelawadee UI" w:hAnsi="Leelawadee UI" w:cs="Leelawadee UI"/>
        </w:rPr>
      </w:pPr>
      <w:r w:rsidRPr="00FB78AB">
        <w:rPr>
          <w:rFonts w:ascii="Leelawadee UI" w:hAnsi="Leelawadee UI" w:cs="Leelawadee UI"/>
        </w:rPr>
        <w:lastRenderedPageBreak/>
        <w:t> </w:t>
      </w:r>
      <w:proofErr w:type="gramStart"/>
      <w:r w:rsidR="00F52934" w:rsidRPr="00FB78AB">
        <w:rPr>
          <w:rFonts w:ascii="Leelawadee UI" w:hAnsi="Leelawadee UI" w:cs="Leelawadee UI"/>
        </w:rPr>
        <w:t>no</w:t>
      </w:r>
      <w:proofErr w:type="gramEnd"/>
      <w:r w:rsidRPr="00FB78AB">
        <w:rPr>
          <w:rFonts w:ascii="Leelawadee UI" w:hAnsi="Leelawadee UI" w:cs="Leelawadee UI"/>
        </w:rPr>
        <w:t xml:space="preserve"> caso de cancelamento da sua certificação, interrompa</w:t>
      </w:r>
      <w:r w:rsidR="00F52934" w:rsidRPr="00FB78AB">
        <w:rPr>
          <w:rFonts w:ascii="Leelawadee UI" w:hAnsi="Leelawadee UI" w:cs="Leelawadee UI"/>
        </w:rPr>
        <w:t>m</w:t>
      </w:r>
      <w:r w:rsidRPr="00FB78AB">
        <w:rPr>
          <w:rFonts w:ascii="Leelawadee UI" w:hAnsi="Leelawadee UI" w:cs="Leelawadee UI"/>
        </w:rPr>
        <w:t xml:space="preserve"> o uso de todo material publicitário que faça referência à certificação, conforme orientações do organismo de certificação</w:t>
      </w:r>
      <w:r w:rsidR="00F52934" w:rsidRPr="00FB78AB">
        <w:rPr>
          <w:rFonts w:ascii="Leelawadee UI" w:hAnsi="Leelawadee UI" w:cs="Leelawadee UI"/>
        </w:rPr>
        <w:t>;</w:t>
      </w:r>
    </w:p>
    <w:p w14:paraId="259F5ECF" w14:textId="5C53EE76" w:rsidR="00E73897" w:rsidRPr="00FB78AB" w:rsidRDefault="00E73897" w:rsidP="00FB78AB">
      <w:pPr>
        <w:pStyle w:val="PargrafodaLista"/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spacing w:before="240" w:after="240" w:line="360" w:lineRule="auto"/>
        <w:ind w:left="851" w:firstLine="0"/>
        <w:jc w:val="both"/>
        <w:rPr>
          <w:rFonts w:ascii="Leelawadee UI" w:hAnsi="Leelawadee UI" w:cs="Leelawadee UI"/>
        </w:rPr>
      </w:pPr>
      <w:proofErr w:type="gramStart"/>
      <w:r w:rsidRPr="00FB78AB">
        <w:rPr>
          <w:rFonts w:ascii="Leelawadee UI" w:hAnsi="Leelawadee UI" w:cs="Leelawadee UI"/>
        </w:rPr>
        <w:t>altere</w:t>
      </w:r>
      <w:r w:rsidR="00F52934" w:rsidRPr="00FB78AB">
        <w:rPr>
          <w:rFonts w:ascii="Leelawadee UI" w:hAnsi="Leelawadee UI" w:cs="Leelawadee UI"/>
        </w:rPr>
        <w:t>m</w:t>
      </w:r>
      <w:proofErr w:type="gramEnd"/>
      <w:r w:rsidRPr="00FB78AB">
        <w:rPr>
          <w:rFonts w:ascii="Leelawadee UI" w:hAnsi="Leelawadee UI" w:cs="Leelawadee UI"/>
        </w:rPr>
        <w:t xml:space="preserve"> todo material publicitário quando o escopo da certificação tiver sido reduzido;</w:t>
      </w:r>
    </w:p>
    <w:p w14:paraId="6E04F78C" w14:textId="04024837" w:rsidR="00E73897" w:rsidRPr="00FB78AB" w:rsidRDefault="00E73897" w:rsidP="00FB78AB">
      <w:pPr>
        <w:pStyle w:val="PargrafodaLista"/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spacing w:before="240" w:after="240" w:line="360" w:lineRule="auto"/>
        <w:ind w:left="851" w:firstLine="0"/>
        <w:jc w:val="both"/>
        <w:rPr>
          <w:rFonts w:ascii="Leelawadee UI" w:hAnsi="Leelawadee UI" w:cs="Leelawadee UI"/>
        </w:rPr>
      </w:pPr>
      <w:r w:rsidRPr="00FB78AB">
        <w:rPr>
          <w:rFonts w:ascii="Leelawadee UI" w:hAnsi="Leelawadee UI" w:cs="Leelawadee UI"/>
        </w:rPr>
        <w:t> </w:t>
      </w:r>
      <w:proofErr w:type="gramStart"/>
      <w:r w:rsidRPr="00FB78AB">
        <w:rPr>
          <w:rFonts w:ascii="Leelawadee UI" w:hAnsi="Leelawadee UI" w:cs="Leelawadee UI"/>
        </w:rPr>
        <w:t>não</w:t>
      </w:r>
      <w:proofErr w:type="gramEnd"/>
      <w:r w:rsidRPr="00FB78AB">
        <w:rPr>
          <w:rFonts w:ascii="Leelawadee UI" w:hAnsi="Leelawadee UI" w:cs="Leelawadee UI"/>
        </w:rPr>
        <w:t xml:space="preserve"> permita</w:t>
      </w:r>
      <w:r w:rsidR="00F52934" w:rsidRPr="00FB78AB">
        <w:rPr>
          <w:rFonts w:ascii="Leelawadee UI" w:hAnsi="Leelawadee UI" w:cs="Leelawadee UI"/>
        </w:rPr>
        <w:t>m</w:t>
      </w:r>
      <w:r w:rsidRPr="00FB78AB">
        <w:rPr>
          <w:rFonts w:ascii="Leelawadee UI" w:hAnsi="Leelawadee UI" w:cs="Leelawadee UI"/>
        </w:rPr>
        <w:t xml:space="preserve"> que a referência à certificação de seu sistema de gestão seja usada de tal forma que implique que o organismo de certificação certifique um produto (incluindo serviço) ou processo;</w:t>
      </w:r>
    </w:p>
    <w:p w14:paraId="4F99B995" w14:textId="4F14E924" w:rsidR="00E73897" w:rsidRPr="00FB78AB" w:rsidRDefault="00E73897" w:rsidP="00FB78AB">
      <w:pPr>
        <w:pStyle w:val="PargrafodaLista"/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spacing w:before="240" w:after="240" w:line="360" w:lineRule="auto"/>
        <w:ind w:left="851" w:firstLine="0"/>
        <w:jc w:val="both"/>
        <w:rPr>
          <w:rFonts w:ascii="Leelawadee UI" w:hAnsi="Leelawadee UI" w:cs="Leelawadee UI"/>
        </w:rPr>
      </w:pPr>
      <w:proofErr w:type="gramStart"/>
      <w:r w:rsidRPr="00FB78AB">
        <w:rPr>
          <w:rFonts w:ascii="Leelawadee UI" w:hAnsi="Leelawadee UI" w:cs="Leelawadee UI"/>
        </w:rPr>
        <w:t>não</w:t>
      </w:r>
      <w:proofErr w:type="gramEnd"/>
      <w:r w:rsidRPr="00FB78AB">
        <w:rPr>
          <w:rFonts w:ascii="Leelawadee UI" w:hAnsi="Leelawadee UI" w:cs="Leelawadee UI"/>
        </w:rPr>
        <w:t xml:space="preserve"> </w:t>
      </w:r>
      <w:r w:rsidR="00F52934" w:rsidRPr="00FB78AB">
        <w:rPr>
          <w:rFonts w:ascii="Leelawadee UI" w:hAnsi="Leelawadee UI" w:cs="Leelawadee UI"/>
        </w:rPr>
        <w:t>deem</w:t>
      </w:r>
      <w:r w:rsidRPr="00FB78AB">
        <w:rPr>
          <w:rFonts w:ascii="Leelawadee UI" w:hAnsi="Leelawadee UI" w:cs="Leelawadee UI"/>
        </w:rPr>
        <w:t xml:space="preserve"> a entender que a certificação </w:t>
      </w:r>
      <w:r w:rsidR="00BA1FC4" w:rsidRPr="00FB78AB">
        <w:rPr>
          <w:rFonts w:ascii="Leelawadee UI" w:hAnsi="Leelawadee UI" w:cs="Leelawadee UI"/>
        </w:rPr>
        <w:t>se aplica</w:t>
      </w:r>
      <w:r w:rsidRPr="00FB78AB">
        <w:rPr>
          <w:rFonts w:ascii="Leelawadee UI" w:hAnsi="Leelawadee UI" w:cs="Leelawadee UI"/>
        </w:rPr>
        <w:t xml:space="preserve"> às atividades e locais fora do escopo de certificação;</w:t>
      </w:r>
    </w:p>
    <w:p w14:paraId="0C68B421" w14:textId="3506CFBC" w:rsidR="00E73897" w:rsidRPr="00FB78AB" w:rsidRDefault="00E73897" w:rsidP="00FB78AB">
      <w:pPr>
        <w:pStyle w:val="PargrafodaLista"/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spacing w:before="240" w:after="240" w:line="360" w:lineRule="auto"/>
        <w:ind w:left="851" w:firstLine="0"/>
        <w:jc w:val="both"/>
        <w:rPr>
          <w:rFonts w:ascii="Leelawadee UI" w:hAnsi="Leelawadee UI" w:cs="Leelawadee UI"/>
        </w:rPr>
      </w:pPr>
      <w:r w:rsidRPr="00FB78AB">
        <w:rPr>
          <w:rFonts w:ascii="Leelawadee UI" w:hAnsi="Leelawadee UI" w:cs="Leelawadee UI"/>
        </w:rPr>
        <w:t> </w:t>
      </w:r>
      <w:proofErr w:type="gramStart"/>
      <w:r w:rsidRPr="00FB78AB">
        <w:rPr>
          <w:rFonts w:ascii="Leelawadee UI" w:hAnsi="Leelawadee UI" w:cs="Leelawadee UI"/>
        </w:rPr>
        <w:t>não</w:t>
      </w:r>
      <w:proofErr w:type="gramEnd"/>
      <w:r w:rsidRPr="00FB78AB">
        <w:rPr>
          <w:rFonts w:ascii="Leelawadee UI" w:hAnsi="Leelawadee UI" w:cs="Leelawadee UI"/>
        </w:rPr>
        <w:t xml:space="preserve"> use</w:t>
      </w:r>
      <w:r w:rsidR="00F52934" w:rsidRPr="00FB78AB">
        <w:rPr>
          <w:rFonts w:ascii="Leelawadee UI" w:hAnsi="Leelawadee UI" w:cs="Leelawadee UI"/>
        </w:rPr>
        <w:t>m</w:t>
      </w:r>
      <w:r w:rsidRPr="00FB78AB">
        <w:rPr>
          <w:rFonts w:ascii="Leelawadee UI" w:hAnsi="Leelawadee UI" w:cs="Leelawadee UI"/>
        </w:rPr>
        <w:t xml:space="preserve"> sua certificação de tal maneira que possa comprometer a reputação do organismo de certificação e/ou o sistema de certificação e perder a confiança pública.</w:t>
      </w:r>
    </w:p>
    <w:tbl>
      <w:tblPr>
        <w:tblStyle w:val="Tabelacomgrade"/>
        <w:tblW w:w="9067" w:type="dxa"/>
        <w:tblBorders>
          <w:top w:val="single" w:sz="4" w:space="0" w:color="E7C861" w:themeColor="accent2" w:themeTint="99"/>
          <w:left w:val="single" w:sz="4" w:space="0" w:color="E7C861" w:themeColor="accent2" w:themeTint="99"/>
          <w:bottom w:val="single" w:sz="4" w:space="0" w:color="E7C861" w:themeColor="accent2" w:themeTint="99"/>
          <w:right w:val="single" w:sz="4" w:space="0" w:color="E7C861" w:themeColor="accent2" w:themeTint="99"/>
          <w:insideH w:val="single" w:sz="4" w:space="0" w:color="E7C861" w:themeColor="accent2" w:themeTint="99"/>
          <w:insideV w:val="single" w:sz="4" w:space="0" w:color="E7C861" w:themeColor="accent2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A40C63" w:rsidRPr="006047CC" w14:paraId="6421310A" w14:textId="77777777" w:rsidTr="00FB78AB">
        <w:tc>
          <w:tcPr>
            <w:tcW w:w="9067" w:type="dxa"/>
          </w:tcPr>
          <w:p w14:paraId="07D33E20" w14:textId="77777777" w:rsidR="00A40C63" w:rsidRPr="006047CC" w:rsidRDefault="00A40C63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color w:val="B6921B" w:themeColor="accent2"/>
                <w:lang w:val="pt-BR"/>
              </w:rPr>
            </w:pPr>
            <w:r w:rsidRPr="006047CC">
              <w:rPr>
                <w:rFonts w:ascii="Leelawadee UI" w:hAnsi="Leelawadee UI" w:cs="Leelawadee UI"/>
                <w:noProof/>
                <w:color w:val="B6921B" w:themeColor="accent2"/>
                <w:lang w:eastAsia="pt-BR"/>
              </w:rPr>
              <w:drawing>
                <wp:inline distT="0" distB="0" distL="0" distR="0" wp14:anchorId="4115071E" wp14:editId="5EBEE276">
                  <wp:extent cx="5400040" cy="366395"/>
                  <wp:effectExtent l="0" t="0" r="0" b="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02FFEE" w14:textId="47F6D7D1" w:rsidR="00A40C63" w:rsidRPr="006047CC" w:rsidRDefault="00A40C63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O organismo de certificação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deve exercer controle apropriado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quanto à propriedade e tomar ações para lidar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com referências incorretas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à condição de certificação ou ao uso enganoso de documentos de certificação, marcas ou relatórios de auditoria.</w:t>
            </w:r>
          </w:p>
        </w:tc>
      </w:tr>
    </w:tbl>
    <w:p w14:paraId="389D6166" w14:textId="27EBCD09" w:rsidR="004C2FA9" w:rsidRPr="006047CC" w:rsidRDefault="00FB78AB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Bom</w:t>
      </w:r>
      <w:proofErr w:type="gramStart"/>
      <w:r>
        <w:rPr>
          <w:rFonts w:ascii="Leelawadee UI" w:hAnsi="Leelawadee UI" w:cs="Leelawadee UI"/>
        </w:rPr>
        <w:t>... Até</w:t>
      </w:r>
      <w:proofErr w:type="gramEnd"/>
      <w:r>
        <w:rPr>
          <w:rFonts w:ascii="Leelawadee UI" w:hAnsi="Leelawadee UI" w:cs="Leelawadee UI"/>
        </w:rPr>
        <w:t xml:space="preserve"> agora</w:t>
      </w:r>
      <w:r w:rsidR="004C2FA9" w:rsidRPr="006047CC">
        <w:rPr>
          <w:rFonts w:ascii="Leelawadee UI" w:hAnsi="Leelawadee UI" w:cs="Leelawadee UI"/>
        </w:rPr>
        <w:t>,</w:t>
      </w:r>
      <w:r>
        <w:rPr>
          <w:rFonts w:ascii="Leelawadee UI" w:hAnsi="Leelawadee UI" w:cs="Leelawadee UI"/>
        </w:rPr>
        <w:t xml:space="preserve"> vimos</w:t>
      </w:r>
      <w:r w:rsidR="004C2FA9" w:rsidRPr="006047CC">
        <w:rPr>
          <w:rFonts w:ascii="Leelawadee UI" w:hAnsi="Leelawadee UI" w:cs="Leelawadee UI"/>
        </w:rPr>
        <w:t xml:space="preserve"> os requisitos e cuidados que as organizações certificadas devem ter ao usar as informações a respeito de sua certificação.</w:t>
      </w:r>
      <w:r>
        <w:rPr>
          <w:rFonts w:ascii="Leelawadee UI" w:hAnsi="Leelawadee UI" w:cs="Leelawadee UI"/>
        </w:rPr>
        <w:t xml:space="preserve"> </w:t>
      </w:r>
      <w:r w:rsidR="004C2FA9" w:rsidRPr="006047CC">
        <w:rPr>
          <w:rFonts w:ascii="Leelawadee UI" w:hAnsi="Leelawadee UI" w:cs="Leelawadee UI"/>
        </w:rPr>
        <w:t xml:space="preserve">Mas, tão importante quanto isso, </w:t>
      </w:r>
      <w:r>
        <w:rPr>
          <w:rFonts w:ascii="Leelawadee UI" w:hAnsi="Leelawadee UI" w:cs="Leelawadee UI"/>
        </w:rPr>
        <w:t xml:space="preserve">é que </w:t>
      </w:r>
      <w:r w:rsidR="004C2FA9" w:rsidRPr="006047CC">
        <w:rPr>
          <w:rFonts w:ascii="Leelawadee UI" w:hAnsi="Leelawadee UI" w:cs="Leelawadee UI"/>
        </w:rPr>
        <w:t xml:space="preserve">os organismos de certificação têm </w:t>
      </w:r>
      <w:r w:rsidR="00032042" w:rsidRPr="006047CC">
        <w:rPr>
          <w:rFonts w:ascii="Leelawadee UI" w:hAnsi="Leelawadee UI" w:cs="Leelawadee UI"/>
        </w:rPr>
        <w:t>responsabilidade a respeito das informações obtidas e geradas por suas atividades de certificação em seus clientes.</w:t>
      </w:r>
    </w:p>
    <w:p w14:paraId="7C786C5A" w14:textId="79ACF0DC" w:rsidR="00032042" w:rsidRPr="006047CC" w:rsidRDefault="00032042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>As auditorias são baseadas em documentos, informações importantes (muitas vezes confidenciais – direito de propriedade, segredos industriais, entre outras) e evidências que não são de interesse público. Apenas da própria organização certificada (ou auditada).</w:t>
      </w:r>
    </w:p>
    <w:p w14:paraId="7AA10FD8" w14:textId="4E3DE768" w:rsidR="00032042" w:rsidRPr="006047CC" w:rsidRDefault="00032042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>Logo:</w:t>
      </w:r>
    </w:p>
    <w:tbl>
      <w:tblPr>
        <w:tblStyle w:val="Tabelacomgrade"/>
        <w:tblW w:w="9067" w:type="dxa"/>
        <w:tblBorders>
          <w:top w:val="single" w:sz="4" w:space="0" w:color="E7C861" w:themeColor="accent2" w:themeTint="99"/>
          <w:left w:val="single" w:sz="4" w:space="0" w:color="E7C861" w:themeColor="accent2" w:themeTint="99"/>
          <w:bottom w:val="single" w:sz="4" w:space="0" w:color="E7C861" w:themeColor="accent2" w:themeTint="99"/>
          <w:right w:val="single" w:sz="4" w:space="0" w:color="E7C861" w:themeColor="accent2" w:themeTint="99"/>
          <w:insideH w:val="single" w:sz="4" w:space="0" w:color="E7C861" w:themeColor="accent2" w:themeTint="99"/>
          <w:insideV w:val="single" w:sz="4" w:space="0" w:color="E7C861" w:themeColor="accent2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D8443A" w:rsidRPr="006047CC" w14:paraId="61BF51F6" w14:textId="77777777" w:rsidTr="00A768E1">
        <w:tc>
          <w:tcPr>
            <w:tcW w:w="9067" w:type="dxa"/>
          </w:tcPr>
          <w:p w14:paraId="1F0CCF4F" w14:textId="77777777" w:rsidR="00D8443A" w:rsidRPr="006047CC" w:rsidRDefault="00D8443A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color w:val="B6921B" w:themeColor="accent2"/>
                <w:lang w:val="pt-BR"/>
              </w:rPr>
            </w:pPr>
            <w:r w:rsidRPr="006047CC">
              <w:rPr>
                <w:rFonts w:ascii="Leelawadee UI" w:hAnsi="Leelawadee UI" w:cs="Leelawadee UI"/>
                <w:noProof/>
                <w:color w:val="B6921B" w:themeColor="accent2"/>
                <w:lang w:eastAsia="pt-BR"/>
              </w:rPr>
              <w:drawing>
                <wp:inline distT="0" distB="0" distL="0" distR="0" wp14:anchorId="4D76B2B7" wp14:editId="5DB2ECDF">
                  <wp:extent cx="5400040" cy="366395"/>
                  <wp:effectExtent l="0" t="0" r="0" b="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79D3CE" w14:textId="0354D326" w:rsidR="00D8443A" w:rsidRPr="006047CC" w:rsidRDefault="00D8443A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O organismo de certificação deve ser responsável, por meio de acordos legais e vigentes, 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lastRenderedPageBreak/>
              <w:t xml:space="preserve">pela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gestão de todas as informações obtidas ou geradas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durante a realização de atividades de certificação em todos os níveis da sua estrutura, inclusive comitês e organismos externos ou pessoas atuando em seu nome.</w:t>
            </w:r>
          </w:p>
        </w:tc>
      </w:tr>
    </w:tbl>
    <w:p w14:paraId="03B83931" w14:textId="1E0D7BBB" w:rsidR="00D8443A" w:rsidRPr="006047CC" w:rsidRDefault="00B01241" w:rsidP="00463C65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lastRenderedPageBreak/>
        <w:t>Antes de tornar pública, qualquer informação obtida ou gerada durante a realização de suas</w:t>
      </w:r>
      <w:r w:rsidRPr="00463C65">
        <w:rPr>
          <w:rFonts w:ascii="Leelawadee UI" w:hAnsi="Leelawadee UI" w:cs="Leelawadee UI"/>
        </w:rPr>
        <w:t xml:space="preserve"> atividades</w:t>
      </w:r>
      <w:r>
        <w:rPr>
          <w:rFonts w:ascii="Leelawadee UI" w:hAnsi="Leelawadee UI" w:cs="Leelawadee UI"/>
        </w:rPr>
        <w:t>, o organismo de certificação DEVE comunicar</w:t>
      </w:r>
      <w:r w:rsidRPr="006047CC">
        <w:rPr>
          <w:rFonts w:ascii="Leelawadee UI" w:hAnsi="Leelawadee UI" w:cs="Leelawadee UI"/>
        </w:rPr>
        <w:t xml:space="preserve"> ANTECIPADAMENTE</w:t>
      </w:r>
      <w:r>
        <w:rPr>
          <w:rFonts w:ascii="Leelawadee UI" w:hAnsi="Leelawadee UI" w:cs="Leelawadee UI"/>
        </w:rPr>
        <w:t xml:space="preserve">, </w:t>
      </w:r>
      <w:r w:rsidRPr="006047CC">
        <w:rPr>
          <w:rFonts w:ascii="Leelawadee UI" w:hAnsi="Leelawadee UI" w:cs="Leelawadee UI"/>
        </w:rPr>
        <w:t>aos seus clientes</w:t>
      </w:r>
      <w:r>
        <w:rPr>
          <w:rFonts w:ascii="Leelawadee UI" w:hAnsi="Leelawadee UI" w:cs="Leelawadee UI"/>
        </w:rPr>
        <w:t>,</w:t>
      </w:r>
      <w:r w:rsidRPr="006047CC">
        <w:rPr>
          <w:rFonts w:ascii="Leelawadee UI" w:hAnsi="Leelawadee UI" w:cs="Leelawadee UI"/>
        </w:rPr>
        <w:t xml:space="preserve"> quais</w:t>
      </w:r>
      <w:r>
        <w:rPr>
          <w:rFonts w:ascii="Leelawadee UI" w:hAnsi="Leelawadee UI" w:cs="Leelawadee UI"/>
        </w:rPr>
        <w:t xml:space="preserve"> são as informações que se tornarão acessíveis</w:t>
      </w:r>
      <w:r w:rsidR="00E145B4" w:rsidRPr="006047CC">
        <w:rPr>
          <w:rFonts w:ascii="Leelawadee UI" w:hAnsi="Leelawadee UI" w:cs="Leelawadee UI"/>
        </w:rPr>
        <w:t>. Lembrando que</w:t>
      </w:r>
      <w:r>
        <w:rPr>
          <w:rFonts w:ascii="Leelawadee UI" w:hAnsi="Leelawadee UI" w:cs="Leelawadee UI"/>
        </w:rPr>
        <w:t>,</w:t>
      </w:r>
      <w:r w:rsidR="00E145B4" w:rsidRPr="006047CC">
        <w:rPr>
          <w:rFonts w:ascii="Leelawadee UI" w:hAnsi="Leelawadee UI" w:cs="Leelawadee UI"/>
        </w:rPr>
        <w:t xml:space="preserve"> </w:t>
      </w:r>
      <w:r w:rsidRPr="006047CC">
        <w:rPr>
          <w:rFonts w:ascii="Leelawadee UI" w:hAnsi="Leelawadee UI" w:cs="Leelawadee UI"/>
          <w:b/>
          <w:bCs/>
        </w:rPr>
        <w:t xml:space="preserve">exceto </w:t>
      </w:r>
      <w:r>
        <w:rPr>
          <w:rFonts w:ascii="Leelawadee UI" w:hAnsi="Leelawadee UI" w:cs="Leelawadee UI"/>
          <w:b/>
          <w:bCs/>
        </w:rPr>
        <w:t>as informações</w:t>
      </w:r>
      <w:r w:rsidRPr="006047CC">
        <w:rPr>
          <w:rFonts w:ascii="Leelawadee UI" w:hAnsi="Leelawadee UI" w:cs="Leelawadee UI"/>
          <w:b/>
          <w:bCs/>
        </w:rPr>
        <w:t xml:space="preserve"> que o cliente tornou acessíveis ao público</w:t>
      </w:r>
      <w:r w:rsidRPr="006047CC">
        <w:rPr>
          <w:rFonts w:ascii="Leelawadee UI" w:hAnsi="Leelawadee UI" w:cs="Leelawadee UI"/>
        </w:rPr>
        <w:t xml:space="preserve"> </w:t>
      </w:r>
      <w:r w:rsidR="00E145B4" w:rsidRPr="006047CC">
        <w:rPr>
          <w:rFonts w:ascii="Leelawadee UI" w:hAnsi="Leelawadee UI" w:cs="Leelawadee UI"/>
        </w:rPr>
        <w:t>todas as outras</w:t>
      </w:r>
      <w:r w:rsidRPr="006047CC">
        <w:rPr>
          <w:rFonts w:ascii="Leelawadee UI" w:hAnsi="Leelawadee UI" w:cs="Leelawadee UI"/>
        </w:rPr>
        <w:t xml:space="preserve">, devem ser consideradas </w:t>
      </w:r>
      <w:proofErr w:type="gramStart"/>
      <w:r w:rsidRPr="006047CC">
        <w:rPr>
          <w:rFonts w:ascii="Leelawadee UI" w:hAnsi="Leelawadee UI" w:cs="Leelawadee UI"/>
          <w:b/>
          <w:bCs/>
        </w:rPr>
        <w:t>confidenciais</w:t>
      </w:r>
      <w:r w:rsidRPr="006047CC">
        <w:rPr>
          <w:rFonts w:ascii="Leelawadee UI" w:hAnsi="Leelawadee UI" w:cs="Leelawadee UI"/>
        </w:rPr>
        <w:t>.</w:t>
      </w:r>
      <w:r w:rsidR="00E145B4" w:rsidRPr="006047CC">
        <w:rPr>
          <w:rFonts w:ascii="Leelawadee UI" w:hAnsi="Leelawadee UI" w:cs="Leelawadee UI"/>
        </w:rPr>
        <w:t>,</w:t>
      </w:r>
      <w:proofErr w:type="gramEnd"/>
      <w:r w:rsidR="00E145B4" w:rsidRPr="006047CC">
        <w:rPr>
          <w:rFonts w:ascii="Leelawadee UI" w:hAnsi="Leelawadee UI" w:cs="Leelawadee UI"/>
        </w:rPr>
        <w:t xml:space="preserve"> </w:t>
      </w:r>
    </w:p>
    <w:p w14:paraId="15621EB3" w14:textId="49A6E0A9" w:rsidR="007D23F7" w:rsidRDefault="00D75B23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 xml:space="preserve">A não ser que seja </w:t>
      </w:r>
      <w:r w:rsidRPr="006047CC">
        <w:rPr>
          <w:rFonts w:ascii="Leelawadee UI" w:hAnsi="Leelawadee UI" w:cs="Leelawadee UI"/>
        </w:rPr>
        <w:t>regulamentado por lei</w:t>
      </w:r>
      <w:r>
        <w:rPr>
          <w:rFonts w:ascii="Leelawadee UI" w:hAnsi="Leelawadee UI" w:cs="Leelawadee UI"/>
        </w:rPr>
        <w:t>, c</w:t>
      </w:r>
      <w:r w:rsidR="007D23F7" w:rsidRPr="006047CC">
        <w:rPr>
          <w:rFonts w:ascii="Leelawadee UI" w:hAnsi="Leelawadee UI" w:cs="Leelawadee UI"/>
        </w:rPr>
        <w:t>aso haja alguma necessidade, de revelar informações confidenciais a terceiros, o cliente ou pessoa envolvida deve</w:t>
      </w:r>
      <w:r>
        <w:rPr>
          <w:rFonts w:ascii="Leelawadee UI" w:hAnsi="Leelawadee UI" w:cs="Leelawadee UI"/>
        </w:rPr>
        <w:t xml:space="preserve"> </w:t>
      </w:r>
      <w:r w:rsidR="007D23F7" w:rsidRPr="006047CC">
        <w:rPr>
          <w:rFonts w:ascii="Leelawadee UI" w:hAnsi="Leelawadee UI" w:cs="Leelawadee UI"/>
        </w:rPr>
        <w:t xml:space="preserve">ser notificado </w:t>
      </w:r>
      <w:r w:rsidR="00AA2EEB">
        <w:rPr>
          <w:rFonts w:ascii="Leelawadee UI" w:hAnsi="Leelawadee UI" w:cs="Leelawadee UI"/>
        </w:rPr>
        <w:t>antes</w:t>
      </w:r>
      <w:r w:rsidR="00AA2EEB" w:rsidRPr="006047CC">
        <w:rPr>
          <w:rFonts w:ascii="Leelawadee UI" w:hAnsi="Leelawadee UI" w:cs="Leelawadee UI"/>
        </w:rPr>
        <w:t xml:space="preserve"> </w:t>
      </w:r>
      <w:r w:rsidR="007D23F7" w:rsidRPr="006047CC">
        <w:rPr>
          <w:rFonts w:ascii="Leelawadee UI" w:hAnsi="Leelawadee UI" w:cs="Leelawadee UI"/>
        </w:rPr>
        <w:t>d</w:t>
      </w:r>
      <w:r w:rsidR="00AA2EEB">
        <w:rPr>
          <w:rFonts w:ascii="Leelawadee UI" w:hAnsi="Leelawadee UI" w:cs="Leelawadee UI"/>
        </w:rPr>
        <w:t xml:space="preserve">e </w:t>
      </w:r>
      <w:r w:rsidR="007D23F7" w:rsidRPr="006047CC">
        <w:rPr>
          <w:rFonts w:ascii="Leelawadee UI" w:hAnsi="Leelawadee UI" w:cs="Leelawadee UI"/>
        </w:rPr>
        <w:t>as informações</w:t>
      </w:r>
      <w:r w:rsidR="00AA2EEB">
        <w:rPr>
          <w:rFonts w:ascii="Leelawadee UI" w:hAnsi="Leelawadee UI" w:cs="Leelawadee UI"/>
        </w:rPr>
        <w:t xml:space="preserve"> serem</w:t>
      </w:r>
      <w:r w:rsidR="007D23F7" w:rsidRPr="006047CC">
        <w:rPr>
          <w:rFonts w:ascii="Leelawadee UI" w:hAnsi="Leelawadee UI" w:cs="Leelawadee UI"/>
        </w:rPr>
        <w:t xml:space="preserve"> fornecidas</w:t>
      </w:r>
      <w:r>
        <w:rPr>
          <w:rFonts w:ascii="Leelawadee UI" w:hAnsi="Leelawadee UI" w:cs="Leelawadee UI"/>
        </w:rPr>
        <w:t>.</w:t>
      </w:r>
    </w:p>
    <w:p w14:paraId="4766562D" w14:textId="1F520FDB" w:rsidR="00AA2EEB" w:rsidRDefault="00AA2EEB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Mas que tipo de necessidade poderia ser esta?</w:t>
      </w:r>
    </w:p>
    <w:p w14:paraId="3C04CDA5" w14:textId="7CD493D1" w:rsidR="00AA2EEB" w:rsidRDefault="00AA2EEB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 xml:space="preserve">Simples: </w:t>
      </w:r>
      <w:r w:rsidRPr="006047CC">
        <w:rPr>
          <w:rFonts w:ascii="Leelawadee UI" w:hAnsi="Leelawadee UI" w:cs="Leelawadee UI"/>
        </w:rPr>
        <w:t>por alguma obrigação legal não prevista antecipadamente</w:t>
      </w:r>
      <w:r>
        <w:rPr>
          <w:rFonts w:ascii="Leelawadee UI" w:hAnsi="Leelawadee UI" w:cs="Leelawadee UI"/>
        </w:rPr>
        <w:t>, por exemplo...</w:t>
      </w:r>
    </w:p>
    <w:p w14:paraId="0237B41D" w14:textId="6F48D436" w:rsidR="00AA2EEB" w:rsidRPr="006047CC" w:rsidRDefault="00AA2EEB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E lembre-se:</w:t>
      </w:r>
    </w:p>
    <w:p w14:paraId="37E36C3B" w14:textId="25EB897B" w:rsidR="00032042" w:rsidRPr="00AA2EEB" w:rsidRDefault="00502CC6" w:rsidP="003802B2">
      <w:pPr>
        <w:spacing w:before="240" w:after="240" w:line="360" w:lineRule="auto"/>
        <w:jc w:val="both"/>
        <w:rPr>
          <w:rFonts w:ascii="Leelawadee UI" w:hAnsi="Leelawadee UI" w:cs="Leelawadee UI"/>
          <w:b/>
          <w:color w:val="3B3838" w:themeColor="background2" w:themeShade="40"/>
        </w:rPr>
      </w:pPr>
      <w:r w:rsidRPr="00AA2EEB">
        <w:rPr>
          <w:rFonts w:ascii="Leelawadee UI" w:hAnsi="Leelawadee UI" w:cs="Leelawadee UI"/>
          <w:b/>
          <w:color w:val="3B3838" w:themeColor="background2" w:themeShade="40"/>
        </w:rPr>
        <w:t>As informações mantidas pelo organismo de certificação devem ser mantidas, por processos definidos, em equipamentos e instalações que garantam a segurança da confidencialidade. Por controle de acesso, por exemplo!</w:t>
      </w:r>
    </w:p>
    <w:p w14:paraId="5805F5D8" w14:textId="4C60CD70" w:rsidR="00502CC6" w:rsidRPr="006047CC" w:rsidRDefault="00AA2EEB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Outra informação importante trazida pela Norma é que e</w:t>
      </w:r>
      <w:r w:rsidR="00502CC6" w:rsidRPr="006047CC">
        <w:rPr>
          <w:rFonts w:ascii="Leelawadee UI" w:hAnsi="Leelawadee UI" w:cs="Leelawadee UI"/>
        </w:rPr>
        <w:t>m relação à troca de informações pertinentes entre o organismo de certificação e seus clientes</w:t>
      </w:r>
      <w:r>
        <w:rPr>
          <w:rFonts w:ascii="Leelawadee UI" w:hAnsi="Leelawadee UI" w:cs="Leelawadee UI"/>
        </w:rPr>
        <w:t>,</w:t>
      </w:r>
      <w:r w:rsidR="00502CC6" w:rsidRPr="006047CC">
        <w:rPr>
          <w:rFonts w:ascii="Leelawadee UI" w:hAnsi="Leelawadee UI" w:cs="Leelawadee UI"/>
        </w:rPr>
        <w:t xml:space="preserve"> deve haver transparência e garantia de recebimento por parte do organismo de certificação ao fornecer as seguintes informações:</w:t>
      </w:r>
    </w:p>
    <w:tbl>
      <w:tblPr>
        <w:tblStyle w:val="Tabelacomgrade"/>
        <w:tblW w:w="9067" w:type="dxa"/>
        <w:tblBorders>
          <w:top w:val="single" w:sz="4" w:space="0" w:color="E7C861" w:themeColor="accent2" w:themeTint="99"/>
          <w:left w:val="single" w:sz="4" w:space="0" w:color="E7C861" w:themeColor="accent2" w:themeTint="99"/>
          <w:bottom w:val="single" w:sz="4" w:space="0" w:color="E7C861" w:themeColor="accent2" w:themeTint="99"/>
          <w:right w:val="single" w:sz="4" w:space="0" w:color="E7C861" w:themeColor="accent2" w:themeTint="99"/>
          <w:insideH w:val="single" w:sz="4" w:space="0" w:color="E7C861" w:themeColor="accent2" w:themeTint="99"/>
          <w:insideV w:val="single" w:sz="4" w:space="0" w:color="E7C861" w:themeColor="accent2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F4442A" w:rsidRPr="006047CC" w14:paraId="3BA32E16" w14:textId="77777777" w:rsidTr="00AA2EEB">
        <w:tc>
          <w:tcPr>
            <w:tcW w:w="9067" w:type="dxa"/>
          </w:tcPr>
          <w:p w14:paraId="48B646B2" w14:textId="77777777" w:rsidR="00F4442A" w:rsidRPr="006047CC" w:rsidRDefault="00F4442A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color w:val="B6921B" w:themeColor="accent2"/>
                <w:lang w:val="pt-BR"/>
              </w:rPr>
            </w:pPr>
            <w:r w:rsidRPr="006047CC">
              <w:rPr>
                <w:rFonts w:ascii="Leelawadee UI" w:hAnsi="Leelawadee UI" w:cs="Leelawadee UI"/>
                <w:noProof/>
                <w:color w:val="B6921B" w:themeColor="accent2"/>
                <w:lang w:eastAsia="pt-BR"/>
              </w:rPr>
              <w:drawing>
                <wp:inline distT="0" distB="0" distL="0" distR="0" wp14:anchorId="6FE8B6BA" wp14:editId="4DB6E831">
                  <wp:extent cx="5400040" cy="366395"/>
                  <wp:effectExtent l="0" t="0" r="0" b="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693AF7" w14:textId="77777777" w:rsidR="00F4442A" w:rsidRPr="006047CC" w:rsidRDefault="00F4442A" w:rsidP="00B738FC">
            <w:pPr>
              <w:spacing w:before="120" w:after="12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 a) uma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descrição detalhada da atividade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inicial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e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contínua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de certificação, incluindo a solicitação, auditorias iniciais, auditorias de supervisão e processo para concessão, recusa, manutenção da certificação, expansão ou redução do escopo da certificação, renovação suspensão ou restauração, ou cancelamento da certificação;</w:t>
            </w:r>
          </w:p>
          <w:p w14:paraId="70080153" w14:textId="77777777" w:rsidR="00F4442A" w:rsidRPr="006047CC" w:rsidRDefault="00F4442A" w:rsidP="00B738FC">
            <w:pPr>
              <w:spacing w:before="120" w:after="12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lastRenderedPageBreak/>
              <w:t xml:space="preserve"> b) os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requisitos normativos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para certificação;</w:t>
            </w:r>
          </w:p>
          <w:p w14:paraId="7E27C70F" w14:textId="77777777" w:rsidR="00F4442A" w:rsidRPr="006047CC" w:rsidRDefault="00F4442A" w:rsidP="00B738FC">
            <w:pPr>
              <w:spacing w:before="120" w:after="12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 c) informações sobre as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taxas cobradas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para solicitação, certificação inicial e manutenção;</w:t>
            </w:r>
          </w:p>
          <w:p w14:paraId="570C78AB" w14:textId="77777777" w:rsidR="00F4442A" w:rsidRPr="006047CC" w:rsidRDefault="00F4442A" w:rsidP="00B738FC">
            <w:pPr>
              <w:spacing w:before="120" w:after="12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 d)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requisitos do organismo de certificação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para que os clientes:</w:t>
            </w:r>
          </w:p>
          <w:p w14:paraId="147E1975" w14:textId="77777777" w:rsidR="00F4442A" w:rsidRPr="006047CC" w:rsidRDefault="00F4442A" w:rsidP="00B738FC">
            <w:pPr>
              <w:spacing w:before="120" w:after="12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 1)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atendam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aos requisitos de certificação;</w:t>
            </w:r>
          </w:p>
          <w:p w14:paraId="44A34F1B" w14:textId="77777777" w:rsidR="00F4442A" w:rsidRPr="006047CC" w:rsidRDefault="00F4442A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 2)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tomem todas as medidas necessárias para a realização das auditorias,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incluindo as disposições para análise da documentação e o acesso a todos os processos e áreas, registros e pessoal, para fins de certificação inicial, supervisão, recertificação e solução de reclamações; e</w:t>
            </w:r>
          </w:p>
          <w:p w14:paraId="481EA217" w14:textId="77777777" w:rsidR="00F4442A" w:rsidRPr="006047CC" w:rsidRDefault="00F4442A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 3)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tomem providências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, quando aplicável, para acomodar a presença de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observadores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(por exemplo, auditores de acreditação ou auditores em treinamento);</w:t>
            </w:r>
          </w:p>
          <w:p w14:paraId="5A3D19AE" w14:textId="77777777" w:rsidR="00F4442A" w:rsidRPr="006047CC" w:rsidRDefault="00F4442A" w:rsidP="00B738FC">
            <w:pPr>
              <w:spacing w:before="120" w:after="12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 e)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documentos descrevendo os direitos e deveres dos clientes certificados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, incluindo requisitos ao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fazer referência à sua certificação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em qualquer tipo de comunicação, de acordo com os requisitos de 8.3;</w:t>
            </w:r>
          </w:p>
          <w:p w14:paraId="13C304FE" w14:textId="626CC1DB" w:rsidR="00F4442A" w:rsidRPr="006047CC" w:rsidRDefault="00F4442A" w:rsidP="00B738FC">
            <w:pPr>
              <w:spacing w:before="120" w:after="12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 f) informações sobre processos para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tratar reclamações e apelações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>.</w:t>
            </w:r>
          </w:p>
        </w:tc>
      </w:tr>
    </w:tbl>
    <w:p w14:paraId="7E2BC31A" w14:textId="680077CF" w:rsidR="00F4442A" w:rsidRPr="006047CC" w:rsidRDefault="00AA2EEB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lastRenderedPageBreak/>
        <w:t xml:space="preserve">Bom... </w:t>
      </w:r>
      <w:r w:rsidR="005B21BE" w:rsidRPr="006047CC">
        <w:rPr>
          <w:rFonts w:ascii="Leelawadee UI" w:hAnsi="Leelawadee UI" w:cs="Leelawadee UI"/>
        </w:rPr>
        <w:t>Sabemos que requisitos não são “gravados na pedra”, ou seja, podem ser revisados pelo organismo de certificação (assim como são revisados nas próprias Normas de sistema de gestão a cada nova versão publicada).</w:t>
      </w:r>
    </w:p>
    <w:p w14:paraId="4113D5BB" w14:textId="38B63022" w:rsidR="005B21BE" w:rsidRPr="006047CC" w:rsidRDefault="005B21BE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>Logo, sempre que houver alterações pelo organismo de certificação, as mesmas devem ser informadas a seus clientes e o organismo de certificação DEVE VERIFICAR SE CADA CLIENTE CERTIFICADO ATENDE AOS NOVOS REQUISITOS!</w:t>
      </w:r>
    </w:p>
    <w:p w14:paraId="3C557493" w14:textId="2FF1D73D" w:rsidR="005B21BE" w:rsidRDefault="00997307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Mas vale lembrar que isso é uma “via de mão dupla”, ou seja, d</w:t>
      </w:r>
      <w:r w:rsidRPr="006047CC">
        <w:rPr>
          <w:rFonts w:ascii="Leelawadee UI" w:hAnsi="Leelawadee UI" w:cs="Leelawadee UI"/>
        </w:rPr>
        <w:t>a mesma forma</w:t>
      </w:r>
      <w:r>
        <w:rPr>
          <w:rFonts w:ascii="Leelawadee UI" w:hAnsi="Leelawadee UI" w:cs="Leelawadee UI"/>
        </w:rPr>
        <w:t>,</w:t>
      </w:r>
      <w:r w:rsidRPr="006047CC">
        <w:rPr>
          <w:rFonts w:ascii="Leelawadee UI" w:hAnsi="Leelawadee UI" w:cs="Leelawadee UI"/>
        </w:rPr>
        <w:t xml:space="preserve"> </w:t>
      </w:r>
      <w:r w:rsidR="00792330" w:rsidRPr="006047CC">
        <w:rPr>
          <w:rFonts w:ascii="Leelawadee UI" w:hAnsi="Leelawadee UI" w:cs="Leelawadee UI"/>
        </w:rPr>
        <w:t>cabe</w:t>
      </w:r>
      <w:r w:rsidR="00792330" w:rsidRPr="00792330">
        <w:rPr>
          <w:rFonts w:ascii="Leelawadee UI" w:hAnsi="Leelawadee UI" w:cs="Leelawadee UI"/>
        </w:rPr>
        <w:t xml:space="preserve"> </w:t>
      </w:r>
      <w:r w:rsidR="0066389C" w:rsidRPr="006047CC">
        <w:rPr>
          <w:rFonts w:ascii="Leelawadee UI" w:hAnsi="Leelawadee UI" w:cs="Leelawadee UI"/>
        </w:rPr>
        <w:t>aos clientes certificados</w:t>
      </w:r>
      <w:r w:rsidR="00792330">
        <w:rPr>
          <w:rFonts w:ascii="Leelawadee UI" w:hAnsi="Leelawadee UI" w:cs="Leelawadee UI"/>
        </w:rPr>
        <w:t>,</w:t>
      </w:r>
      <w:r w:rsidR="0066389C" w:rsidRPr="006047CC">
        <w:rPr>
          <w:rFonts w:ascii="Leelawadee UI" w:hAnsi="Leelawadee UI" w:cs="Leelawadee UI"/>
        </w:rPr>
        <w:t xml:space="preserve"> informarem o organismo de certificação sempre que alguma questão possa afetar a capacidade de seu sistema de gestão certificado continuar atendendo aos requisitos da norma usada para a certificação.</w:t>
      </w:r>
      <w:r>
        <w:rPr>
          <w:rFonts w:ascii="Leelawadee UI" w:hAnsi="Leelawadee UI" w:cs="Leelawadee UI"/>
        </w:rPr>
        <w:t xml:space="preserve"> </w:t>
      </w:r>
      <w:r>
        <w:rPr>
          <w:rFonts w:ascii="ArialMT2" w:hAnsi="ArialMT2" w:cs="ArialMT2"/>
        </w:rPr>
        <w:t>O organismo de certificação deve ter acordos legais e vigentes para assegurar isso!</w:t>
      </w:r>
    </w:p>
    <w:p w14:paraId="1B28B3E2" w14:textId="551604BE" w:rsidR="00997307" w:rsidRDefault="00997307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Mas que questões seriam essas?</w:t>
      </w:r>
    </w:p>
    <w:p w14:paraId="5F7B824A" w14:textId="7829EFE7" w:rsidR="00DC5BD6" w:rsidRDefault="00DC5BD6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Veja o que consta na Norma:</w:t>
      </w:r>
    </w:p>
    <w:tbl>
      <w:tblPr>
        <w:tblStyle w:val="Tabelacomgrade"/>
        <w:tblW w:w="9067" w:type="dxa"/>
        <w:tblBorders>
          <w:top w:val="single" w:sz="4" w:space="0" w:color="E7C861" w:themeColor="accent2" w:themeTint="99"/>
          <w:left w:val="single" w:sz="4" w:space="0" w:color="E7C861" w:themeColor="accent2" w:themeTint="99"/>
          <w:bottom w:val="single" w:sz="4" w:space="0" w:color="E7C861" w:themeColor="accent2" w:themeTint="99"/>
          <w:right w:val="single" w:sz="4" w:space="0" w:color="E7C861" w:themeColor="accent2" w:themeTint="99"/>
          <w:insideH w:val="single" w:sz="4" w:space="0" w:color="E7C861" w:themeColor="accent2" w:themeTint="99"/>
          <w:insideV w:val="single" w:sz="4" w:space="0" w:color="E7C861" w:themeColor="accent2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231FF7" w:rsidRPr="006047CC" w14:paraId="5EC255B6" w14:textId="77777777" w:rsidTr="00DC5BD6">
        <w:tc>
          <w:tcPr>
            <w:tcW w:w="9067" w:type="dxa"/>
          </w:tcPr>
          <w:p w14:paraId="048B974F" w14:textId="77777777" w:rsidR="00231FF7" w:rsidRPr="006047CC" w:rsidRDefault="00231FF7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color w:val="B6921B" w:themeColor="accent2"/>
                <w:lang w:val="pt-BR"/>
              </w:rPr>
            </w:pPr>
            <w:r w:rsidRPr="006047CC">
              <w:rPr>
                <w:rFonts w:ascii="Leelawadee UI" w:hAnsi="Leelawadee UI" w:cs="Leelawadee UI"/>
                <w:noProof/>
                <w:color w:val="B6921B" w:themeColor="accent2"/>
                <w:lang w:eastAsia="pt-BR"/>
              </w:rPr>
              <w:lastRenderedPageBreak/>
              <w:drawing>
                <wp:inline distT="0" distB="0" distL="0" distR="0" wp14:anchorId="38BCFCC7" wp14:editId="453A3C2E">
                  <wp:extent cx="5400040" cy="366395"/>
                  <wp:effectExtent l="0" t="0" r="0" b="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085DB9" w14:textId="77777777" w:rsidR="00231FF7" w:rsidRPr="006047CC" w:rsidRDefault="00231FF7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>Essas questões incluem, por exemplo, alterações relativas a:</w:t>
            </w:r>
          </w:p>
          <w:p w14:paraId="370042B9" w14:textId="77777777" w:rsidR="00231FF7" w:rsidRPr="006047CC" w:rsidRDefault="00231FF7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 a)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situação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legal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,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comercial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,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organizacional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ou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propriedade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>;</w:t>
            </w:r>
          </w:p>
          <w:p w14:paraId="200C75BF" w14:textId="77777777" w:rsidR="00231FF7" w:rsidRPr="006047CC" w:rsidRDefault="00231FF7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 b)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organização e gestão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(por exemplo, pessoal-chave, como gestores, tomadores de decisão ou equipe técnica);</w:t>
            </w:r>
          </w:p>
          <w:p w14:paraId="190DDF41" w14:textId="77777777" w:rsidR="00231FF7" w:rsidRPr="006047CC" w:rsidRDefault="00231FF7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 c)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endereço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de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contato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e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locais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>;</w:t>
            </w:r>
          </w:p>
          <w:p w14:paraId="443A834D" w14:textId="77777777" w:rsidR="00231FF7" w:rsidRPr="006047CC" w:rsidRDefault="00231FF7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 d)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escopo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das operações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abrangidas pelo sistema de gestão certificado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>;</w:t>
            </w:r>
          </w:p>
          <w:p w14:paraId="7A38592F" w14:textId="145A991B" w:rsidR="00231FF7" w:rsidRPr="006047CC" w:rsidRDefault="00231FF7" w:rsidP="003802B2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  <w:lang w:val="pt-BR"/>
              </w:rPr>
            </w:pP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 e) </w:t>
            </w:r>
            <w:r w:rsidRPr="006047CC">
              <w:rPr>
                <w:rFonts w:ascii="Leelawadee UI" w:hAnsi="Leelawadee UI" w:cs="Leelawadee UI"/>
                <w:b/>
                <w:bCs/>
                <w:i/>
                <w:iCs/>
                <w:lang w:val="pt-BR"/>
              </w:rPr>
              <w:t>alterações significativas</w:t>
            </w:r>
            <w:r w:rsidRPr="006047CC">
              <w:rPr>
                <w:rFonts w:ascii="Leelawadee UI" w:hAnsi="Leelawadee UI" w:cs="Leelawadee UI"/>
                <w:i/>
                <w:iCs/>
                <w:lang w:val="pt-BR"/>
              </w:rPr>
              <w:t xml:space="preserve"> no sistema de gestão e nos processos.</w:t>
            </w:r>
          </w:p>
        </w:tc>
      </w:tr>
    </w:tbl>
    <w:p w14:paraId="29C574D3" w14:textId="77777777" w:rsidR="008A12D1" w:rsidRDefault="008A12D1" w:rsidP="003802B2">
      <w:pPr>
        <w:spacing w:before="240" w:after="240" w:line="360" w:lineRule="auto"/>
        <w:jc w:val="both"/>
        <w:rPr>
          <w:rFonts w:ascii="Leelawadee UI" w:hAnsi="Leelawadee UI" w:cs="Leelawadee UI"/>
          <w:b/>
          <w:color w:val="3B3838" w:themeColor="background2" w:themeShade="40"/>
        </w:rPr>
      </w:pPr>
    </w:p>
    <w:p w14:paraId="605F07D9" w14:textId="2D0AED62" w:rsidR="00231FF7" w:rsidRPr="006360DA" w:rsidRDefault="00231FF7" w:rsidP="003802B2">
      <w:pPr>
        <w:spacing w:before="240" w:after="240" w:line="360" w:lineRule="auto"/>
        <w:jc w:val="both"/>
        <w:rPr>
          <w:rFonts w:ascii="Leelawadee UI" w:hAnsi="Leelawadee UI" w:cs="Leelawadee UI"/>
          <w:b/>
          <w:color w:val="3B3838" w:themeColor="background2" w:themeShade="40"/>
        </w:rPr>
      </w:pPr>
      <w:r w:rsidRPr="006360DA">
        <w:rPr>
          <w:rFonts w:ascii="Leelawadee UI" w:hAnsi="Leelawadee UI" w:cs="Leelawadee UI"/>
          <w:b/>
          <w:color w:val="3B3838" w:themeColor="background2" w:themeShade="40"/>
        </w:rPr>
        <w:t xml:space="preserve">Caso </w:t>
      </w:r>
      <w:r w:rsidR="00997307">
        <w:rPr>
          <w:rFonts w:ascii="Leelawadee UI" w:hAnsi="Leelawadee UI" w:cs="Leelawadee UI"/>
          <w:b/>
          <w:color w:val="3B3838" w:themeColor="background2" w:themeShade="40"/>
        </w:rPr>
        <w:t xml:space="preserve">essas questões </w:t>
      </w:r>
      <w:r w:rsidRPr="006360DA">
        <w:rPr>
          <w:rFonts w:ascii="Leelawadee UI" w:hAnsi="Leelawadee UI" w:cs="Leelawadee UI"/>
          <w:b/>
          <w:color w:val="3B3838" w:themeColor="background2" w:themeShade="40"/>
        </w:rPr>
        <w:t>ocorram, o organismo de certificação deverá tomar as ações conforme apropriado a cada caso!</w:t>
      </w:r>
    </w:p>
    <w:p w14:paraId="174195DB" w14:textId="77777777" w:rsidR="00997307" w:rsidRDefault="00997307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4A1EB073" w14:textId="29CEF506" w:rsidR="00997307" w:rsidRDefault="00F5152D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>Com isso, encerramos a nossa segunda aula!</w:t>
      </w:r>
    </w:p>
    <w:p w14:paraId="69FCDC8C" w14:textId="13BE5830" w:rsidR="00231FF7" w:rsidRPr="006047CC" w:rsidRDefault="00F5152D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 xml:space="preserve">Nesta aula, estudamos os requisitos estruturais, de recursos e </w:t>
      </w:r>
      <w:r w:rsidR="00E565B1">
        <w:rPr>
          <w:rFonts w:ascii="Leelawadee UI" w:hAnsi="Leelawadee UI" w:cs="Leelawadee UI"/>
        </w:rPr>
        <w:t xml:space="preserve">falamos </w:t>
      </w:r>
      <w:r w:rsidRPr="006047CC">
        <w:rPr>
          <w:rFonts w:ascii="Leelawadee UI" w:hAnsi="Leelawadee UI" w:cs="Leelawadee UI"/>
        </w:rPr>
        <w:t>a respeito das informações oriundas dos processos de certificação.</w:t>
      </w:r>
    </w:p>
    <w:p w14:paraId="47D9D024" w14:textId="6BDB170C" w:rsidR="00F5152D" w:rsidRPr="006047CC" w:rsidRDefault="00F5152D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>Na próxima aula, iniciar</w:t>
      </w:r>
      <w:r w:rsidR="00E565B1">
        <w:rPr>
          <w:rFonts w:ascii="Leelawadee UI" w:hAnsi="Leelawadee UI" w:cs="Leelawadee UI"/>
        </w:rPr>
        <w:t>emos</w:t>
      </w:r>
      <w:r w:rsidRPr="006047CC">
        <w:rPr>
          <w:rFonts w:ascii="Leelawadee UI" w:hAnsi="Leelawadee UI" w:cs="Leelawadee UI"/>
        </w:rPr>
        <w:t xml:space="preserve"> o estudo a respeito dos processos de certificação propriamente dito, ou seja, das certificações sendo realizadas na prática!</w:t>
      </w:r>
    </w:p>
    <w:bookmarkEnd w:id="9"/>
    <w:p w14:paraId="4F9C5C20" w14:textId="4C8B3440" w:rsidR="003F6B62" w:rsidRPr="006047CC" w:rsidRDefault="00B925EF" w:rsidP="003802B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047CC">
        <w:rPr>
          <w:rFonts w:ascii="Leelawadee UI" w:hAnsi="Leelawadee UI" w:cs="Leelawadee UI"/>
        </w:rPr>
        <w:t>Até lá!</w:t>
      </w:r>
    </w:p>
    <w:sectPr w:rsidR="003F6B62" w:rsidRPr="006047CC" w:rsidSect="008A12D1">
      <w:headerReference w:type="default" r:id="rId22"/>
      <w:footerReference w:type="default" r:id="rId23"/>
      <w:pgSz w:w="11906" w:h="16838"/>
      <w:pgMar w:top="1134" w:right="1418" w:bottom="1134" w:left="1418" w:header="708" w:footer="14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AC3E3" w16cex:dateUtc="2022-07-14T19:33:00Z"/>
  <w16cex:commentExtensible w16cex:durableId="267AC412" w16cex:dateUtc="2022-07-14T19:34:00Z"/>
  <w16cex:commentExtensible w16cex:durableId="267AC436" w16cex:dateUtc="2022-07-14T19:35:00Z"/>
  <w16cex:commentExtensible w16cex:durableId="267AC444" w16cex:dateUtc="2022-07-14T19:35:00Z"/>
  <w16cex:commentExtensible w16cex:durableId="267AC450" w16cex:dateUtc="2022-07-14T19:35:00Z"/>
  <w16cex:commentExtensible w16cex:durableId="267AC467" w16cex:dateUtc="2022-07-14T19:35:00Z"/>
  <w16cex:commentExtensible w16cex:durableId="267AC476" w16cex:dateUtc="2022-07-14T19:36:00Z"/>
  <w16cex:commentExtensible w16cex:durableId="267AC4A7" w16cex:dateUtc="2022-07-14T19:36:00Z"/>
  <w16cex:commentExtensible w16cex:durableId="267AC4BA" w16cex:dateUtc="2022-07-14T19:37:00Z"/>
  <w16cex:commentExtensible w16cex:durableId="267AC4C5" w16cex:dateUtc="2022-07-14T19:37:00Z"/>
  <w16cex:commentExtensible w16cex:durableId="267AC4E5" w16cex:dateUtc="2022-07-14T1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60D430" w16cid:durableId="267AC372"/>
  <w16cid:commentId w16cid:paraId="608AD289" w16cid:durableId="267AC3E3"/>
  <w16cid:commentId w16cid:paraId="18A8587B" w16cid:durableId="267AC373"/>
  <w16cid:commentId w16cid:paraId="3B9EF51D" w16cid:durableId="267AC374"/>
  <w16cid:commentId w16cid:paraId="5CC458B4" w16cid:durableId="267AC412"/>
  <w16cid:commentId w16cid:paraId="36D08CFA" w16cid:durableId="267AC375"/>
  <w16cid:commentId w16cid:paraId="2E296D11" w16cid:durableId="267AC376"/>
  <w16cid:commentId w16cid:paraId="38A42C7E" w16cid:durableId="267AC436"/>
  <w16cid:commentId w16cid:paraId="17461B63" w16cid:durableId="267AC377"/>
  <w16cid:commentId w16cid:paraId="14210925" w16cid:durableId="267AC378"/>
  <w16cid:commentId w16cid:paraId="464DAF50" w16cid:durableId="267AC444"/>
  <w16cid:commentId w16cid:paraId="41DE2133" w16cid:durableId="267AC379"/>
  <w16cid:commentId w16cid:paraId="5C600FB6" w16cid:durableId="267AC450"/>
  <w16cid:commentId w16cid:paraId="6E076087" w16cid:durableId="267AC37A"/>
  <w16cid:commentId w16cid:paraId="29B7AD2C" w16cid:durableId="267AC37B"/>
  <w16cid:commentId w16cid:paraId="393E22D1" w16cid:durableId="267AC467"/>
  <w16cid:commentId w16cid:paraId="71C1F1E5" w16cid:durableId="267AC37C"/>
  <w16cid:commentId w16cid:paraId="0BEC4A4C" w16cid:durableId="267AC37D"/>
  <w16cid:commentId w16cid:paraId="082B340C" w16cid:durableId="267AC476"/>
  <w16cid:commentId w16cid:paraId="6D3124E5" w16cid:durableId="267AC37F"/>
  <w16cid:commentId w16cid:paraId="6D5F0AD4" w16cid:durableId="267AC380"/>
  <w16cid:commentId w16cid:paraId="7889B83E" w16cid:durableId="267AC381"/>
  <w16cid:commentId w16cid:paraId="1189E437" w16cid:durableId="267AC4A7"/>
  <w16cid:commentId w16cid:paraId="0C0D4C9B" w16cid:durableId="267AC382"/>
  <w16cid:commentId w16cid:paraId="0C739E20" w16cid:durableId="267AC383"/>
  <w16cid:commentId w16cid:paraId="61FF93B6" w16cid:durableId="267AC4BA"/>
  <w16cid:commentId w16cid:paraId="04B99BBC" w16cid:durableId="267AC384"/>
  <w16cid:commentId w16cid:paraId="59D9BBA6" w16cid:durableId="267AC385"/>
  <w16cid:commentId w16cid:paraId="5949E84D" w16cid:durableId="267AC4C5"/>
  <w16cid:commentId w16cid:paraId="6BCBEA23" w16cid:durableId="267AC386"/>
  <w16cid:commentId w16cid:paraId="4495609C" w16cid:durableId="267AC4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2D63A" w14:textId="77777777" w:rsidR="003A70FD" w:rsidRDefault="003A70FD" w:rsidP="00667BDF">
      <w:pPr>
        <w:spacing w:after="0" w:line="240" w:lineRule="auto"/>
      </w:pPr>
      <w:r>
        <w:separator/>
      </w:r>
    </w:p>
  </w:endnote>
  <w:endnote w:type="continuationSeparator" w:id="0">
    <w:p w14:paraId="33240032" w14:textId="77777777" w:rsidR="003A70FD" w:rsidRDefault="003A70FD" w:rsidP="00667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2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5479450"/>
      <w:docPartObj>
        <w:docPartGallery w:val="Page Numbers (Bottom of Page)"/>
        <w:docPartUnique/>
      </w:docPartObj>
    </w:sdtPr>
    <w:sdtEndPr/>
    <w:sdtContent>
      <w:p w14:paraId="2A2470D9" w14:textId="41F34467" w:rsidR="00E565B1" w:rsidRDefault="00E565B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EEA">
          <w:rPr>
            <w:noProof/>
          </w:rPr>
          <w:t>20</w:t>
        </w:r>
        <w:r>
          <w:fldChar w:fldCharType="end"/>
        </w:r>
      </w:p>
    </w:sdtContent>
  </w:sdt>
  <w:p w14:paraId="2E7E9EC1" w14:textId="77777777" w:rsidR="00E565B1" w:rsidRDefault="00E565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7E9D2" w14:textId="77777777" w:rsidR="003A70FD" w:rsidRDefault="003A70FD" w:rsidP="00667BDF">
      <w:pPr>
        <w:spacing w:after="0" w:line="240" w:lineRule="auto"/>
      </w:pPr>
      <w:r>
        <w:separator/>
      </w:r>
    </w:p>
  </w:footnote>
  <w:footnote w:type="continuationSeparator" w:id="0">
    <w:p w14:paraId="0A7D714A" w14:textId="77777777" w:rsidR="003A70FD" w:rsidRDefault="003A70FD" w:rsidP="00667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D86A7" w14:textId="6187BD0B" w:rsidR="00E565B1" w:rsidRDefault="00E565B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81E47E" wp14:editId="47667148">
          <wp:simplePos x="0" y="0"/>
          <wp:positionH relativeFrom="column">
            <wp:posOffset>-144456</wp:posOffset>
          </wp:positionH>
          <wp:positionV relativeFrom="paragraph">
            <wp:posOffset>-193568</wp:posOffset>
          </wp:positionV>
          <wp:extent cx="5759450" cy="275426"/>
          <wp:effectExtent l="0" t="0" r="0" b="0"/>
          <wp:wrapSquare wrapText="bothSides"/>
          <wp:docPr id="21" name="Imagem 21" descr="https://entib.org.br/entib/imagens/cab_box_grid_geral-A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entib.org.br/entib/imagens/cab_box_grid_geral-A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5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7BDF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AC95224" wp14:editId="14F72F7E">
          <wp:simplePos x="0" y="0"/>
          <wp:positionH relativeFrom="page">
            <wp:align>right</wp:align>
          </wp:positionH>
          <wp:positionV relativeFrom="paragraph">
            <wp:posOffset>-450158</wp:posOffset>
          </wp:positionV>
          <wp:extent cx="7548462" cy="10674849"/>
          <wp:effectExtent l="0" t="0" r="0" b="0"/>
          <wp:wrapNone/>
          <wp:docPr id="22" name="Imagem 22" descr="C:\Users\Aline\Desktop\SBM - folha_de_rosto.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ne\Desktop\SBM - folha_de_rosto.oficia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462" cy="10674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250B"/>
    <w:multiLevelType w:val="hybridMultilevel"/>
    <w:tmpl w:val="0AB892F4"/>
    <w:lvl w:ilvl="0" w:tplc="9E2A2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3C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73755A"/>
    <w:multiLevelType w:val="hybridMultilevel"/>
    <w:tmpl w:val="B762C5F2"/>
    <w:lvl w:ilvl="0" w:tplc="58006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A0B0D"/>
    <w:multiLevelType w:val="hybridMultilevel"/>
    <w:tmpl w:val="A14ECF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90290"/>
    <w:multiLevelType w:val="hybridMultilevel"/>
    <w:tmpl w:val="DA7C6D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B0ABD"/>
    <w:multiLevelType w:val="hybridMultilevel"/>
    <w:tmpl w:val="331062D4"/>
    <w:lvl w:ilvl="0" w:tplc="5484C8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F2775"/>
    <w:multiLevelType w:val="hybridMultilevel"/>
    <w:tmpl w:val="FC3409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F17AF"/>
    <w:multiLevelType w:val="hybridMultilevel"/>
    <w:tmpl w:val="B9D0FE9E"/>
    <w:lvl w:ilvl="0" w:tplc="D1C03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C4B8D"/>
    <w:multiLevelType w:val="hybridMultilevel"/>
    <w:tmpl w:val="6D968D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D6B7A"/>
    <w:multiLevelType w:val="hybridMultilevel"/>
    <w:tmpl w:val="D298A0F8"/>
    <w:lvl w:ilvl="0" w:tplc="B5727582">
      <w:start w:val="1"/>
      <w:numFmt w:val="decimal"/>
      <w:pStyle w:val="Ttulo1"/>
      <w:lvlText w:val="%1."/>
      <w:lvlJc w:val="left"/>
      <w:pPr>
        <w:ind w:left="720" w:hanging="360"/>
      </w:pPr>
      <w:rPr>
        <w:rFonts w:ascii="Leelawadee UI" w:hAnsi="Leelawadee UI" w:hint="default"/>
        <w:b/>
        <w:i w:val="0"/>
        <w:color w:val="0066B2" w:themeColor="accent1"/>
        <w:spacing w:val="-20"/>
        <w:sz w:val="32"/>
        <w:szCs w:val="32"/>
        <w14:numSpacing w14:val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A7CF1"/>
    <w:multiLevelType w:val="multilevel"/>
    <w:tmpl w:val="8FAE7FBC"/>
    <w:lvl w:ilvl="0">
      <w:start w:val="1"/>
      <w:numFmt w:val="decimal"/>
      <w:lvlText w:val="%1."/>
      <w:lvlJc w:val="left"/>
      <w:pPr>
        <w:ind w:left="644" w:hanging="360"/>
      </w:pPr>
      <w:rPr>
        <w:b/>
        <w:i w:val="0"/>
        <w:color w:val="0070C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B62297C"/>
    <w:multiLevelType w:val="hybridMultilevel"/>
    <w:tmpl w:val="71343860"/>
    <w:lvl w:ilvl="0" w:tplc="23FE0C0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A6A09"/>
    <w:multiLevelType w:val="hybridMultilevel"/>
    <w:tmpl w:val="5F7EEF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2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11"/>
  </w:num>
  <w:num w:numId="11">
    <w:abstractNumId w:val="9"/>
  </w:num>
  <w:num w:numId="12">
    <w:abstractNumId w:val="9"/>
  </w:num>
  <w:num w:numId="13">
    <w:abstractNumId w:val="9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60"/>
    <w:rsid w:val="00022EC3"/>
    <w:rsid w:val="00025182"/>
    <w:rsid w:val="00027BD9"/>
    <w:rsid w:val="00032042"/>
    <w:rsid w:val="00033AC7"/>
    <w:rsid w:val="0005290F"/>
    <w:rsid w:val="00070FE1"/>
    <w:rsid w:val="000953F9"/>
    <w:rsid w:val="000A2A1B"/>
    <w:rsid w:val="000B102C"/>
    <w:rsid w:val="000B468E"/>
    <w:rsid w:val="000D52FE"/>
    <w:rsid w:val="000E77FB"/>
    <w:rsid w:val="00112E6B"/>
    <w:rsid w:val="00112F69"/>
    <w:rsid w:val="0016436F"/>
    <w:rsid w:val="00174182"/>
    <w:rsid w:val="00183565"/>
    <w:rsid w:val="001836A0"/>
    <w:rsid w:val="001A26FE"/>
    <w:rsid w:val="001B7A7A"/>
    <w:rsid w:val="00207E9F"/>
    <w:rsid w:val="00224D57"/>
    <w:rsid w:val="00231FF7"/>
    <w:rsid w:val="002342DE"/>
    <w:rsid w:val="00237211"/>
    <w:rsid w:val="00237BB5"/>
    <w:rsid w:val="00240D58"/>
    <w:rsid w:val="002514C6"/>
    <w:rsid w:val="00252EEA"/>
    <w:rsid w:val="00256E51"/>
    <w:rsid w:val="00273DDF"/>
    <w:rsid w:val="002951A7"/>
    <w:rsid w:val="002A6F19"/>
    <w:rsid w:val="002B693A"/>
    <w:rsid w:val="002B7060"/>
    <w:rsid w:val="002C0468"/>
    <w:rsid w:val="002C2B46"/>
    <w:rsid w:val="002C5D61"/>
    <w:rsid w:val="002D5AEC"/>
    <w:rsid w:val="002F1E6E"/>
    <w:rsid w:val="00313C08"/>
    <w:rsid w:val="0032576D"/>
    <w:rsid w:val="0034116F"/>
    <w:rsid w:val="00353192"/>
    <w:rsid w:val="003556B9"/>
    <w:rsid w:val="00361738"/>
    <w:rsid w:val="003760CB"/>
    <w:rsid w:val="003802B2"/>
    <w:rsid w:val="00395652"/>
    <w:rsid w:val="00397896"/>
    <w:rsid w:val="003A4B6A"/>
    <w:rsid w:val="003A70FD"/>
    <w:rsid w:val="003B22A1"/>
    <w:rsid w:val="003B516B"/>
    <w:rsid w:val="003C39AF"/>
    <w:rsid w:val="003C54D1"/>
    <w:rsid w:val="003C6A2C"/>
    <w:rsid w:val="003D76E4"/>
    <w:rsid w:val="003F6B62"/>
    <w:rsid w:val="00400623"/>
    <w:rsid w:val="00400BD9"/>
    <w:rsid w:val="00404E6A"/>
    <w:rsid w:val="00426577"/>
    <w:rsid w:val="00436BEA"/>
    <w:rsid w:val="00463C65"/>
    <w:rsid w:val="00480CF6"/>
    <w:rsid w:val="004923DF"/>
    <w:rsid w:val="004A0C73"/>
    <w:rsid w:val="004B4A07"/>
    <w:rsid w:val="004C2FA9"/>
    <w:rsid w:val="00502CC6"/>
    <w:rsid w:val="00521D9B"/>
    <w:rsid w:val="00564EF1"/>
    <w:rsid w:val="00570E4B"/>
    <w:rsid w:val="00573E14"/>
    <w:rsid w:val="005906D7"/>
    <w:rsid w:val="00596373"/>
    <w:rsid w:val="005B21BE"/>
    <w:rsid w:val="006047CC"/>
    <w:rsid w:val="006360DA"/>
    <w:rsid w:val="00642F82"/>
    <w:rsid w:val="006557D3"/>
    <w:rsid w:val="0066389C"/>
    <w:rsid w:val="00667BDF"/>
    <w:rsid w:val="00680D34"/>
    <w:rsid w:val="006A2A51"/>
    <w:rsid w:val="006A2FB5"/>
    <w:rsid w:val="006A3085"/>
    <w:rsid w:val="00713D47"/>
    <w:rsid w:val="0073691F"/>
    <w:rsid w:val="00736AD0"/>
    <w:rsid w:val="007420DC"/>
    <w:rsid w:val="00767D8A"/>
    <w:rsid w:val="0078648C"/>
    <w:rsid w:val="00792330"/>
    <w:rsid w:val="007A5C39"/>
    <w:rsid w:val="007D0A77"/>
    <w:rsid w:val="007D1725"/>
    <w:rsid w:val="007D23F7"/>
    <w:rsid w:val="007F72E9"/>
    <w:rsid w:val="008222B4"/>
    <w:rsid w:val="008524C5"/>
    <w:rsid w:val="00863F38"/>
    <w:rsid w:val="00871D4B"/>
    <w:rsid w:val="00875382"/>
    <w:rsid w:val="008A12D1"/>
    <w:rsid w:val="008B7A11"/>
    <w:rsid w:val="008F0A04"/>
    <w:rsid w:val="00916B5F"/>
    <w:rsid w:val="00931760"/>
    <w:rsid w:val="009328E7"/>
    <w:rsid w:val="00935BC7"/>
    <w:rsid w:val="00955F33"/>
    <w:rsid w:val="00997307"/>
    <w:rsid w:val="009A2CB8"/>
    <w:rsid w:val="009D4F30"/>
    <w:rsid w:val="009E301B"/>
    <w:rsid w:val="009F290B"/>
    <w:rsid w:val="00A40C63"/>
    <w:rsid w:val="00A57408"/>
    <w:rsid w:val="00A67B4B"/>
    <w:rsid w:val="00A768E1"/>
    <w:rsid w:val="00A9371E"/>
    <w:rsid w:val="00A97B28"/>
    <w:rsid w:val="00AA2EEB"/>
    <w:rsid w:val="00AB6D08"/>
    <w:rsid w:val="00AE06F8"/>
    <w:rsid w:val="00AF37C1"/>
    <w:rsid w:val="00B01241"/>
    <w:rsid w:val="00B12D7E"/>
    <w:rsid w:val="00B237D3"/>
    <w:rsid w:val="00B32E8C"/>
    <w:rsid w:val="00B4719C"/>
    <w:rsid w:val="00B52E0D"/>
    <w:rsid w:val="00B738FC"/>
    <w:rsid w:val="00B844AF"/>
    <w:rsid w:val="00B8658B"/>
    <w:rsid w:val="00B925EF"/>
    <w:rsid w:val="00B947B2"/>
    <w:rsid w:val="00BA1FC4"/>
    <w:rsid w:val="00BA3CDB"/>
    <w:rsid w:val="00BB171D"/>
    <w:rsid w:val="00BB53ED"/>
    <w:rsid w:val="00BC5E67"/>
    <w:rsid w:val="00BF2ACA"/>
    <w:rsid w:val="00C0066B"/>
    <w:rsid w:val="00C02F5E"/>
    <w:rsid w:val="00C16437"/>
    <w:rsid w:val="00C252DB"/>
    <w:rsid w:val="00C43A60"/>
    <w:rsid w:val="00C66BC1"/>
    <w:rsid w:val="00C93F27"/>
    <w:rsid w:val="00CD0787"/>
    <w:rsid w:val="00CD76EB"/>
    <w:rsid w:val="00CE3C4B"/>
    <w:rsid w:val="00CE3F8F"/>
    <w:rsid w:val="00CF56AF"/>
    <w:rsid w:val="00D01D06"/>
    <w:rsid w:val="00D03658"/>
    <w:rsid w:val="00D05B44"/>
    <w:rsid w:val="00D14EB0"/>
    <w:rsid w:val="00D26FEC"/>
    <w:rsid w:val="00D302E3"/>
    <w:rsid w:val="00D5278A"/>
    <w:rsid w:val="00D751EE"/>
    <w:rsid w:val="00D75B23"/>
    <w:rsid w:val="00D8443A"/>
    <w:rsid w:val="00DB3669"/>
    <w:rsid w:val="00DC5BD6"/>
    <w:rsid w:val="00DE0689"/>
    <w:rsid w:val="00E010BE"/>
    <w:rsid w:val="00E04139"/>
    <w:rsid w:val="00E145B4"/>
    <w:rsid w:val="00E2766B"/>
    <w:rsid w:val="00E31BC9"/>
    <w:rsid w:val="00E52811"/>
    <w:rsid w:val="00E565B1"/>
    <w:rsid w:val="00E63E7B"/>
    <w:rsid w:val="00E65331"/>
    <w:rsid w:val="00E7111F"/>
    <w:rsid w:val="00E73897"/>
    <w:rsid w:val="00E938AC"/>
    <w:rsid w:val="00EA47F7"/>
    <w:rsid w:val="00EE33C2"/>
    <w:rsid w:val="00EF5E0F"/>
    <w:rsid w:val="00EF5ED3"/>
    <w:rsid w:val="00F05310"/>
    <w:rsid w:val="00F32DFD"/>
    <w:rsid w:val="00F4442A"/>
    <w:rsid w:val="00F5152D"/>
    <w:rsid w:val="00F52934"/>
    <w:rsid w:val="00F65F9C"/>
    <w:rsid w:val="00F671D5"/>
    <w:rsid w:val="00F67CBC"/>
    <w:rsid w:val="00F70173"/>
    <w:rsid w:val="00F845E3"/>
    <w:rsid w:val="00F85F18"/>
    <w:rsid w:val="00F96197"/>
    <w:rsid w:val="00F96558"/>
    <w:rsid w:val="00FB20EF"/>
    <w:rsid w:val="00FB78AB"/>
    <w:rsid w:val="00FC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8E89D"/>
  <w15:chartTrackingRefBased/>
  <w15:docId w15:val="{9C1DF1D3-E37C-42C5-A36F-E5009DDF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760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875382"/>
    <w:pPr>
      <w:keepNext/>
      <w:keepLines/>
      <w:numPr>
        <w:numId w:val="11"/>
      </w:numPr>
      <w:tabs>
        <w:tab w:val="left" w:pos="426"/>
      </w:tabs>
      <w:spacing w:before="240" w:after="0"/>
      <w:ind w:left="0" w:firstLine="0"/>
      <w:outlineLvl w:val="0"/>
    </w:pPr>
    <w:rPr>
      <w:rFonts w:ascii="Leelawadee UI" w:eastAsiaTheme="majorEastAsia" w:hAnsi="Leelawadee UI" w:cstheme="majorBidi"/>
      <w:b/>
      <w:color w:val="0070C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6B5F"/>
    <w:pPr>
      <w:keepNext/>
      <w:keepLines/>
      <w:spacing w:before="40" w:after="0"/>
      <w:outlineLvl w:val="1"/>
    </w:pPr>
    <w:rPr>
      <w:rFonts w:ascii="Leelawadee UI" w:eastAsiaTheme="majorEastAsia" w:hAnsi="Leelawadee UI" w:cstheme="majorBidi"/>
      <w:b/>
      <w:color w:val="0070C0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Ttulo1"/>
    <w:uiPriority w:val="1"/>
    <w:qFormat/>
    <w:rsid w:val="00931760"/>
    <w:pPr>
      <w:widowControl w:val="0"/>
      <w:spacing w:before="360" w:after="360" w:line="360" w:lineRule="auto"/>
    </w:pPr>
    <w:rPr>
      <w:rFonts w:ascii="Calibri Light" w:hAnsi="Calibri Light"/>
      <w:b w:val="0"/>
      <w:lang w:val="en-US"/>
    </w:rPr>
  </w:style>
  <w:style w:type="table" w:styleId="Tabelacomgrade">
    <w:name w:val="Table Grid"/>
    <w:basedOn w:val="Tabelanormal"/>
    <w:uiPriority w:val="39"/>
    <w:rsid w:val="00931760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317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3176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31760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31760"/>
    <w:rPr>
      <w:color w:val="FF0000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75382"/>
    <w:rPr>
      <w:rFonts w:ascii="Leelawadee UI" w:eastAsiaTheme="majorEastAsia" w:hAnsi="Leelawadee UI" w:cstheme="majorBidi"/>
      <w:b/>
      <w:color w:val="0070C0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931760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931760"/>
    <w:pPr>
      <w:spacing w:after="100"/>
    </w:pPr>
  </w:style>
  <w:style w:type="paragraph" w:styleId="PargrafodaLista">
    <w:name w:val="List Paragraph"/>
    <w:basedOn w:val="Normal"/>
    <w:uiPriority w:val="34"/>
    <w:qFormat/>
    <w:rsid w:val="00174182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F5E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67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7BDF"/>
  </w:style>
  <w:style w:type="paragraph" w:styleId="Rodap">
    <w:name w:val="footer"/>
    <w:basedOn w:val="Normal"/>
    <w:link w:val="RodapChar"/>
    <w:uiPriority w:val="99"/>
    <w:unhideWhenUsed/>
    <w:rsid w:val="00667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7BD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3F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3F3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3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F38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916B5F"/>
    <w:rPr>
      <w:rFonts w:ascii="Leelawadee UI" w:eastAsiaTheme="majorEastAsia" w:hAnsi="Leelawadee UI" w:cstheme="majorBidi"/>
      <w:b/>
      <w:color w:val="0070C0"/>
      <w:sz w:val="28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E565B1"/>
    <w:pPr>
      <w:tabs>
        <w:tab w:val="left" w:pos="709"/>
        <w:tab w:val="left" w:pos="851"/>
        <w:tab w:val="right" w:leader="dot" w:pos="9060"/>
      </w:tabs>
      <w:spacing w:after="100"/>
      <w:ind w:left="426"/>
    </w:pPr>
  </w:style>
  <w:style w:type="paragraph" w:styleId="Reviso">
    <w:name w:val="Revision"/>
    <w:hidden/>
    <w:uiPriority w:val="99"/>
    <w:semiHidden/>
    <w:rsid w:val="008524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diagramQuickStyle" Target="diagrams/quickStyle1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diagramLayout" Target="diagrams/layout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eader" Target="header1.xml"/><Relationship Id="rId30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72EB21D-77B7-4301-A585-7FF38BB5A888}" type="doc">
      <dgm:prSet loTypeId="urn:microsoft.com/office/officeart/2005/8/layout/chevron2" loCatId="list" qsTypeId="urn:microsoft.com/office/officeart/2005/8/quickstyle/simple5" qsCatId="simple" csTypeId="urn:microsoft.com/office/officeart/2005/8/colors/colorful2" csCatId="colorful" phldr="1"/>
      <dgm:spPr/>
      <dgm:t>
        <a:bodyPr/>
        <a:lstStyle/>
        <a:p>
          <a:endParaRPr lang="pt-BR"/>
        </a:p>
      </dgm:t>
    </dgm:pt>
    <dgm:pt modelId="{A8A1F1ED-1D4B-4221-8186-6A5400B2845B}">
      <dgm:prSet phldrT="[Texto]" custT="1"/>
      <dgm:spPr/>
      <dgm:t>
        <a:bodyPr/>
        <a:lstStyle/>
        <a:p>
          <a:r>
            <a:rPr lang="pt-BR" sz="1400" b="1"/>
            <a:t>A</a:t>
          </a:r>
        </a:p>
      </dgm:t>
    </dgm:pt>
    <dgm:pt modelId="{0A1EB3C0-8B2D-4D24-8196-82398BD99F54}" type="parTrans" cxnId="{8E122701-CDD1-4839-8624-91D6FC46F085}">
      <dgm:prSet/>
      <dgm:spPr/>
      <dgm:t>
        <a:bodyPr/>
        <a:lstStyle/>
        <a:p>
          <a:endParaRPr lang="pt-BR" sz="1200"/>
        </a:p>
      </dgm:t>
    </dgm:pt>
    <dgm:pt modelId="{E351A4AD-0BE6-44BC-9975-4C4B9DACFF83}" type="sibTrans" cxnId="{8E122701-CDD1-4839-8624-91D6FC46F085}">
      <dgm:prSet/>
      <dgm:spPr/>
      <dgm:t>
        <a:bodyPr/>
        <a:lstStyle/>
        <a:p>
          <a:endParaRPr lang="pt-BR" sz="1200"/>
        </a:p>
      </dgm:t>
    </dgm:pt>
    <dgm:pt modelId="{E1E04674-7B44-4CE5-8B40-2FD9EBAE4AE4}">
      <dgm:prSet phldrT="[Texto]" custT="1"/>
      <dgm:spPr/>
      <dgm:t>
        <a:bodyPr/>
        <a:lstStyle/>
        <a:p>
          <a:r>
            <a:rPr lang="pt-BR" sz="1400" b="1"/>
            <a:t>B</a:t>
          </a:r>
        </a:p>
      </dgm:t>
    </dgm:pt>
    <dgm:pt modelId="{A6F3B2E5-B181-4086-B9CF-996FBFC07EBA}" type="parTrans" cxnId="{E429E6F6-258B-4E83-AA50-F77AE720305F}">
      <dgm:prSet/>
      <dgm:spPr/>
      <dgm:t>
        <a:bodyPr/>
        <a:lstStyle/>
        <a:p>
          <a:endParaRPr lang="pt-BR" sz="1200"/>
        </a:p>
      </dgm:t>
    </dgm:pt>
    <dgm:pt modelId="{3C8C1C60-CED0-4B6D-B10F-A0A02E8615CA}" type="sibTrans" cxnId="{E429E6F6-258B-4E83-AA50-F77AE720305F}">
      <dgm:prSet/>
      <dgm:spPr/>
      <dgm:t>
        <a:bodyPr/>
        <a:lstStyle/>
        <a:p>
          <a:endParaRPr lang="pt-BR" sz="1200"/>
        </a:p>
      </dgm:t>
    </dgm:pt>
    <dgm:pt modelId="{46976723-17CF-49DB-99FC-AAE31B6DD3E3}">
      <dgm:prSet phldrT="[Texto]" custT="1"/>
      <dgm:spPr/>
      <dgm:t>
        <a:bodyPr/>
        <a:lstStyle/>
        <a:p>
          <a:r>
            <a:rPr lang="pt-BR" sz="1400" b="1"/>
            <a:t>C</a:t>
          </a:r>
        </a:p>
      </dgm:t>
    </dgm:pt>
    <dgm:pt modelId="{C5B84A25-8D60-4781-9907-9770372972C5}" type="parTrans" cxnId="{5AA234A7-A65D-4695-856F-DF39C895A6F0}">
      <dgm:prSet/>
      <dgm:spPr/>
      <dgm:t>
        <a:bodyPr/>
        <a:lstStyle/>
        <a:p>
          <a:endParaRPr lang="pt-BR" sz="1200"/>
        </a:p>
      </dgm:t>
    </dgm:pt>
    <dgm:pt modelId="{9B47BA9E-A052-4E47-87B5-4B6B4213D80F}" type="sibTrans" cxnId="{5AA234A7-A65D-4695-856F-DF39C895A6F0}">
      <dgm:prSet/>
      <dgm:spPr/>
      <dgm:t>
        <a:bodyPr/>
        <a:lstStyle/>
        <a:p>
          <a:endParaRPr lang="pt-BR" sz="1200"/>
        </a:p>
      </dgm:t>
    </dgm:pt>
    <dgm:pt modelId="{CE7E46F7-7454-4F4A-BCA1-02CE15912E52}">
      <dgm:prSet custT="1"/>
      <dgm:spPr/>
      <dgm:t>
        <a:bodyPr/>
        <a:lstStyle/>
        <a:p>
          <a:r>
            <a:rPr lang="pt-BR" sz="1200"/>
            <a:t>o nome, documento normativo relacionado, escopo e localização geográfica (cidade e país) para um cliente certificado específico.</a:t>
          </a:r>
        </a:p>
      </dgm:t>
    </dgm:pt>
    <dgm:pt modelId="{FFDD6268-9B7A-42B1-9DE2-0AA07C4AC1E5}" type="sibTrans" cxnId="{05C21EBE-717B-44BF-922C-6A34D785708E}">
      <dgm:prSet/>
      <dgm:spPr/>
      <dgm:t>
        <a:bodyPr/>
        <a:lstStyle/>
        <a:p>
          <a:endParaRPr lang="pt-BR" sz="1200"/>
        </a:p>
      </dgm:t>
    </dgm:pt>
    <dgm:pt modelId="{3E42923C-3F4E-4FD3-86D7-DACFD4E589AA}" type="parTrans" cxnId="{05C21EBE-717B-44BF-922C-6A34D785708E}">
      <dgm:prSet/>
      <dgm:spPr/>
      <dgm:t>
        <a:bodyPr/>
        <a:lstStyle/>
        <a:p>
          <a:endParaRPr lang="pt-BR" sz="1200"/>
        </a:p>
      </dgm:t>
    </dgm:pt>
    <dgm:pt modelId="{B9C2E833-04D0-4F00-BA02-053937316FFB}">
      <dgm:prSet custT="1"/>
      <dgm:spPr/>
      <dgm:t>
        <a:bodyPr/>
        <a:lstStyle/>
        <a:p>
          <a:r>
            <a:rPr lang="pt-BR" sz="1200"/>
            <a:t>as áreas geográficas nas quais opera;</a:t>
          </a:r>
        </a:p>
      </dgm:t>
    </dgm:pt>
    <dgm:pt modelId="{03B7E3FC-1E76-4119-9B0C-245117173A90}" type="sibTrans" cxnId="{992E9E56-0781-4D1F-BF8C-38B35B659C76}">
      <dgm:prSet/>
      <dgm:spPr/>
      <dgm:t>
        <a:bodyPr/>
        <a:lstStyle/>
        <a:p>
          <a:endParaRPr lang="pt-BR" sz="1200"/>
        </a:p>
      </dgm:t>
    </dgm:pt>
    <dgm:pt modelId="{22EC9CBB-3001-4200-805C-0B47201EBF89}" type="parTrans" cxnId="{992E9E56-0781-4D1F-BF8C-38B35B659C76}">
      <dgm:prSet/>
      <dgm:spPr/>
      <dgm:t>
        <a:bodyPr/>
        <a:lstStyle/>
        <a:p>
          <a:endParaRPr lang="pt-BR" sz="1200"/>
        </a:p>
      </dgm:t>
    </dgm:pt>
    <dgm:pt modelId="{9E1C48FD-4B38-4532-9860-982D92624DE5}">
      <dgm:prSet custT="1"/>
      <dgm:spPr/>
      <dgm:t>
        <a:bodyPr/>
        <a:lstStyle/>
        <a:p>
          <a:r>
            <a:rPr lang="pt-BR" sz="1200"/>
            <a:t>a situação de uma específica certificação;</a:t>
          </a:r>
        </a:p>
      </dgm:t>
    </dgm:pt>
    <dgm:pt modelId="{DFB18DA3-9B00-48E5-B752-B8A541C45EB8}" type="sibTrans" cxnId="{F3B6CAA9-96B2-4EC1-BA5F-00105E51D151}">
      <dgm:prSet/>
      <dgm:spPr/>
      <dgm:t>
        <a:bodyPr/>
        <a:lstStyle/>
        <a:p>
          <a:endParaRPr lang="pt-BR" sz="1200"/>
        </a:p>
      </dgm:t>
    </dgm:pt>
    <dgm:pt modelId="{99295BAF-74CF-4F72-A44D-2C03A8544F53}" type="parTrans" cxnId="{F3B6CAA9-96B2-4EC1-BA5F-00105E51D151}">
      <dgm:prSet/>
      <dgm:spPr/>
      <dgm:t>
        <a:bodyPr/>
        <a:lstStyle/>
        <a:p>
          <a:endParaRPr lang="pt-BR" sz="1200"/>
        </a:p>
      </dgm:t>
    </dgm:pt>
    <dgm:pt modelId="{C4ECF69F-DC18-477C-9AE8-9BAA0331C91D}" type="pres">
      <dgm:prSet presAssocID="{372EB21D-77B7-4301-A585-7FF38BB5A888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6866080A-7F3C-4CFF-B352-176F0E9C217C}" type="pres">
      <dgm:prSet presAssocID="{A8A1F1ED-1D4B-4221-8186-6A5400B2845B}" presName="composite" presStyleCnt="0"/>
      <dgm:spPr/>
    </dgm:pt>
    <dgm:pt modelId="{C989DE93-8D1B-4E69-BBF3-5E8D665603F5}" type="pres">
      <dgm:prSet presAssocID="{A8A1F1ED-1D4B-4221-8186-6A5400B2845B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73E2BD5D-9961-47CB-B3DD-2940CDDF13F0}" type="pres">
      <dgm:prSet presAssocID="{A8A1F1ED-1D4B-4221-8186-6A5400B2845B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1243BEFB-571F-4ECC-BE43-F5AB32313B7A}" type="pres">
      <dgm:prSet presAssocID="{E351A4AD-0BE6-44BC-9975-4C4B9DACFF83}" presName="sp" presStyleCnt="0"/>
      <dgm:spPr/>
    </dgm:pt>
    <dgm:pt modelId="{02952A5B-186F-4BE3-8052-68915EE4C272}" type="pres">
      <dgm:prSet presAssocID="{E1E04674-7B44-4CE5-8B40-2FD9EBAE4AE4}" presName="composite" presStyleCnt="0"/>
      <dgm:spPr/>
    </dgm:pt>
    <dgm:pt modelId="{30790BE9-BD26-474D-8AA4-4558FBBAF5F6}" type="pres">
      <dgm:prSet presAssocID="{E1E04674-7B44-4CE5-8B40-2FD9EBAE4AE4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3D74AB64-F9C4-4124-83E8-78EDB8AB71F7}" type="pres">
      <dgm:prSet presAssocID="{E1E04674-7B44-4CE5-8B40-2FD9EBAE4AE4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302BAEEE-B504-4ACF-BFF3-02975439B8A4}" type="pres">
      <dgm:prSet presAssocID="{3C8C1C60-CED0-4B6D-B10F-A0A02E8615CA}" presName="sp" presStyleCnt="0"/>
      <dgm:spPr/>
    </dgm:pt>
    <dgm:pt modelId="{0C5FC993-35E6-49F9-A85B-A98ACD9FE47C}" type="pres">
      <dgm:prSet presAssocID="{46976723-17CF-49DB-99FC-AAE31B6DD3E3}" presName="composite" presStyleCnt="0"/>
      <dgm:spPr/>
    </dgm:pt>
    <dgm:pt modelId="{C9ECD228-1AE5-458B-B9E2-609BB66D3D14}" type="pres">
      <dgm:prSet presAssocID="{46976723-17CF-49DB-99FC-AAE31B6DD3E3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483527F6-330F-46E9-8E21-5360EC07E63B}" type="pres">
      <dgm:prSet presAssocID="{46976723-17CF-49DB-99FC-AAE31B6DD3E3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3A5C76A3-499D-42E7-89E1-79A175F1B9BA}" type="presOf" srcId="{A8A1F1ED-1D4B-4221-8186-6A5400B2845B}" destId="{C989DE93-8D1B-4E69-BBF3-5E8D665603F5}" srcOrd="0" destOrd="0" presId="urn:microsoft.com/office/officeart/2005/8/layout/chevron2"/>
    <dgm:cxn modelId="{BE8D5057-51E5-4D8D-9AFF-4B09DD88CCB6}" type="presOf" srcId="{9E1C48FD-4B38-4532-9860-982D92624DE5}" destId="{3D74AB64-F9C4-4124-83E8-78EDB8AB71F7}" srcOrd="0" destOrd="0" presId="urn:microsoft.com/office/officeart/2005/8/layout/chevron2"/>
    <dgm:cxn modelId="{05C21EBE-717B-44BF-922C-6A34D785708E}" srcId="{46976723-17CF-49DB-99FC-AAE31B6DD3E3}" destId="{CE7E46F7-7454-4F4A-BCA1-02CE15912E52}" srcOrd="0" destOrd="0" parTransId="{3E42923C-3F4E-4FD3-86D7-DACFD4E589AA}" sibTransId="{FFDD6268-9B7A-42B1-9DE2-0AA07C4AC1E5}"/>
    <dgm:cxn modelId="{F3B6CAA9-96B2-4EC1-BA5F-00105E51D151}" srcId="{E1E04674-7B44-4CE5-8B40-2FD9EBAE4AE4}" destId="{9E1C48FD-4B38-4532-9860-982D92624DE5}" srcOrd="0" destOrd="0" parTransId="{99295BAF-74CF-4F72-A44D-2C03A8544F53}" sibTransId="{DFB18DA3-9B00-48E5-B752-B8A541C45EB8}"/>
    <dgm:cxn modelId="{E429E6F6-258B-4E83-AA50-F77AE720305F}" srcId="{372EB21D-77B7-4301-A585-7FF38BB5A888}" destId="{E1E04674-7B44-4CE5-8B40-2FD9EBAE4AE4}" srcOrd="1" destOrd="0" parTransId="{A6F3B2E5-B181-4086-B9CF-996FBFC07EBA}" sibTransId="{3C8C1C60-CED0-4B6D-B10F-A0A02E8615CA}"/>
    <dgm:cxn modelId="{EAD91D88-3DD7-4774-A69B-09066C60102C}" type="presOf" srcId="{CE7E46F7-7454-4F4A-BCA1-02CE15912E52}" destId="{483527F6-330F-46E9-8E21-5360EC07E63B}" srcOrd="0" destOrd="0" presId="urn:microsoft.com/office/officeart/2005/8/layout/chevron2"/>
    <dgm:cxn modelId="{992E9E56-0781-4D1F-BF8C-38B35B659C76}" srcId="{A8A1F1ED-1D4B-4221-8186-6A5400B2845B}" destId="{B9C2E833-04D0-4F00-BA02-053937316FFB}" srcOrd="0" destOrd="0" parTransId="{22EC9CBB-3001-4200-805C-0B47201EBF89}" sibTransId="{03B7E3FC-1E76-4119-9B0C-245117173A90}"/>
    <dgm:cxn modelId="{8E122701-CDD1-4839-8624-91D6FC46F085}" srcId="{372EB21D-77B7-4301-A585-7FF38BB5A888}" destId="{A8A1F1ED-1D4B-4221-8186-6A5400B2845B}" srcOrd="0" destOrd="0" parTransId="{0A1EB3C0-8B2D-4D24-8196-82398BD99F54}" sibTransId="{E351A4AD-0BE6-44BC-9975-4C4B9DACFF83}"/>
    <dgm:cxn modelId="{95E6A39C-E6E2-4CA9-9158-82F5E653BB0C}" type="presOf" srcId="{E1E04674-7B44-4CE5-8B40-2FD9EBAE4AE4}" destId="{30790BE9-BD26-474D-8AA4-4558FBBAF5F6}" srcOrd="0" destOrd="0" presId="urn:microsoft.com/office/officeart/2005/8/layout/chevron2"/>
    <dgm:cxn modelId="{4CAA9BE3-A925-471E-8D2C-F429DC2F72D2}" type="presOf" srcId="{46976723-17CF-49DB-99FC-AAE31B6DD3E3}" destId="{C9ECD228-1AE5-458B-B9E2-609BB66D3D14}" srcOrd="0" destOrd="0" presId="urn:microsoft.com/office/officeart/2005/8/layout/chevron2"/>
    <dgm:cxn modelId="{8D6A2F8E-833A-4C26-B9D8-3B3DC99AA1E4}" type="presOf" srcId="{372EB21D-77B7-4301-A585-7FF38BB5A888}" destId="{C4ECF69F-DC18-477C-9AE8-9BAA0331C91D}" srcOrd="0" destOrd="0" presId="urn:microsoft.com/office/officeart/2005/8/layout/chevron2"/>
    <dgm:cxn modelId="{AF8B95BA-C781-436E-86D9-F57FF3D73B18}" type="presOf" srcId="{B9C2E833-04D0-4F00-BA02-053937316FFB}" destId="{73E2BD5D-9961-47CB-B3DD-2940CDDF13F0}" srcOrd="0" destOrd="0" presId="urn:microsoft.com/office/officeart/2005/8/layout/chevron2"/>
    <dgm:cxn modelId="{5AA234A7-A65D-4695-856F-DF39C895A6F0}" srcId="{372EB21D-77B7-4301-A585-7FF38BB5A888}" destId="{46976723-17CF-49DB-99FC-AAE31B6DD3E3}" srcOrd="2" destOrd="0" parTransId="{C5B84A25-8D60-4781-9907-9770372972C5}" sibTransId="{9B47BA9E-A052-4E47-87B5-4B6B4213D80F}"/>
    <dgm:cxn modelId="{ED10542D-DD8A-4B58-B719-F788F03B666E}" type="presParOf" srcId="{C4ECF69F-DC18-477C-9AE8-9BAA0331C91D}" destId="{6866080A-7F3C-4CFF-B352-176F0E9C217C}" srcOrd="0" destOrd="0" presId="urn:microsoft.com/office/officeart/2005/8/layout/chevron2"/>
    <dgm:cxn modelId="{8FB0C22A-181F-4929-AA97-3A34700D66F1}" type="presParOf" srcId="{6866080A-7F3C-4CFF-B352-176F0E9C217C}" destId="{C989DE93-8D1B-4E69-BBF3-5E8D665603F5}" srcOrd="0" destOrd="0" presId="urn:microsoft.com/office/officeart/2005/8/layout/chevron2"/>
    <dgm:cxn modelId="{820CFA6F-FF80-4784-B553-D0562A6422D8}" type="presParOf" srcId="{6866080A-7F3C-4CFF-B352-176F0E9C217C}" destId="{73E2BD5D-9961-47CB-B3DD-2940CDDF13F0}" srcOrd="1" destOrd="0" presId="urn:microsoft.com/office/officeart/2005/8/layout/chevron2"/>
    <dgm:cxn modelId="{1E858F36-19BC-46DF-BEBE-1D651CE4D25D}" type="presParOf" srcId="{C4ECF69F-DC18-477C-9AE8-9BAA0331C91D}" destId="{1243BEFB-571F-4ECC-BE43-F5AB32313B7A}" srcOrd="1" destOrd="0" presId="urn:microsoft.com/office/officeart/2005/8/layout/chevron2"/>
    <dgm:cxn modelId="{7666D9C2-BD5B-4390-B528-07B80ED55321}" type="presParOf" srcId="{C4ECF69F-DC18-477C-9AE8-9BAA0331C91D}" destId="{02952A5B-186F-4BE3-8052-68915EE4C272}" srcOrd="2" destOrd="0" presId="urn:microsoft.com/office/officeart/2005/8/layout/chevron2"/>
    <dgm:cxn modelId="{40E20DAF-8CB8-416F-AC29-95F96A0C8F92}" type="presParOf" srcId="{02952A5B-186F-4BE3-8052-68915EE4C272}" destId="{30790BE9-BD26-474D-8AA4-4558FBBAF5F6}" srcOrd="0" destOrd="0" presId="urn:microsoft.com/office/officeart/2005/8/layout/chevron2"/>
    <dgm:cxn modelId="{39B42194-20D9-4C36-ADFE-6A75D08413ED}" type="presParOf" srcId="{02952A5B-186F-4BE3-8052-68915EE4C272}" destId="{3D74AB64-F9C4-4124-83E8-78EDB8AB71F7}" srcOrd="1" destOrd="0" presId="urn:microsoft.com/office/officeart/2005/8/layout/chevron2"/>
    <dgm:cxn modelId="{048D0188-D5F0-43A4-ADFD-2626D3049F9B}" type="presParOf" srcId="{C4ECF69F-DC18-477C-9AE8-9BAA0331C91D}" destId="{302BAEEE-B504-4ACF-BFF3-02975439B8A4}" srcOrd="3" destOrd="0" presId="urn:microsoft.com/office/officeart/2005/8/layout/chevron2"/>
    <dgm:cxn modelId="{C07DB1E4-2A33-481E-897D-F8079E99B2D4}" type="presParOf" srcId="{C4ECF69F-DC18-477C-9AE8-9BAA0331C91D}" destId="{0C5FC993-35E6-49F9-A85B-A98ACD9FE47C}" srcOrd="4" destOrd="0" presId="urn:microsoft.com/office/officeart/2005/8/layout/chevron2"/>
    <dgm:cxn modelId="{0B7CF7D1-1B62-4B37-9164-55015246428C}" type="presParOf" srcId="{0C5FC993-35E6-49F9-A85B-A98ACD9FE47C}" destId="{C9ECD228-1AE5-458B-B9E2-609BB66D3D14}" srcOrd="0" destOrd="0" presId="urn:microsoft.com/office/officeart/2005/8/layout/chevron2"/>
    <dgm:cxn modelId="{72F065EA-48C1-453C-8EE4-8C347E88D289}" type="presParOf" srcId="{0C5FC993-35E6-49F9-A85B-A98ACD9FE47C}" destId="{483527F6-330F-46E9-8E21-5360EC07E63B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89DE93-8D1B-4E69-BBF3-5E8D665603F5}">
      <dsp:nvSpPr>
        <dsp:cNvPr id="0" name=""/>
        <dsp:cNvSpPr/>
      </dsp:nvSpPr>
      <dsp:spPr>
        <a:xfrm rot="5400000">
          <a:off x="-180022" y="180877"/>
          <a:ext cx="1200150" cy="840105"/>
        </a:xfrm>
        <a:prstGeom prst="chevron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b="1" kern="1200"/>
            <a:t>A</a:t>
          </a:r>
        </a:p>
      </dsp:txBody>
      <dsp:txXfrm rot="-5400000">
        <a:off x="1" y="420908"/>
        <a:ext cx="840105" cy="360045"/>
      </dsp:txXfrm>
    </dsp:sp>
    <dsp:sp modelId="{73E2BD5D-9961-47CB-B3DD-2940CDDF13F0}">
      <dsp:nvSpPr>
        <dsp:cNvPr id="0" name=""/>
        <dsp:cNvSpPr/>
      </dsp:nvSpPr>
      <dsp:spPr>
        <a:xfrm rot="5400000">
          <a:off x="2930053" y="-2089093"/>
          <a:ext cx="780097" cy="495999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200" kern="1200"/>
            <a:t>as áreas geográficas nas quais opera;</a:t>
          </a:r>
        </a:p>
      </dsp:txBody>
      <dsp:txXfrm rot="-5400000">
        <a:off x="840106" y="38935"/>
        <a:ext cx="4921912" cy="703935"/>
      </dsp:txXfrm>
    </dsp:sp>
    <dsp:sp modelId="{30790BE9-BD26-474D-8AA4-4558FBBAF5F6}">
      <dsp:nvSpPr>
        <dsp:cNvPr id="0" name=""/>
        <dsp:cNvSpPr/>
      </dsp:nvSpPr>
      <dsp:spPr>
        <a:xfrm rot="5400000">
          <a:off x="-180022" y="1180147"/>
          <a:ext cx="1200150" cy="840105"/>
        </a:xfrm>
        <a:prstGeom prst="chevron">
          <a:avLst/>
        </a:prstGeom>
        <a:gradFill rotWithShape="0">
          <a:gsLst>
            <a:gs pos="0">
              <a:schemeClr val="accent2">
                <a:hueOff val="-1381940"/>
                <a:satOff val="-37082"/>
                <a:lumOff val="1186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1381940"/>
                <a:satOff val="-37082"/>
                <a:lumOff val="1186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1381940"/>
                <a:satOff val="-37082"/>
                <a:lumOff val="1186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hueOff val="-1381940"/>
              <a:satOff val="-37082"/>
              <a:lumOff val="11863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b="1" kern="1200"/>
            <a:t>B</a:t>
          </a:r>
        </a:p>
      </dsp:txBody>
      <dsp:txXfrm rot="-5400000">
        <a:off x="1" y="1420178"/>
        <a:ext cx="840105" cy="360045"/>
      </dsp:txXfrm>
    </dsp:sp>
    <dsp:sp modelId="{3D74AB64-F9C4-4124-83E8-78EDB8AB71F7}">
      <dsp:nvSpPr>
        <dsp:cNvPr id="0" name=""/>
        <dsp:cNvSpPr/>
      </dsp:nvSpPr>
      <dsp:spPr>
        <a:xfrm rot="5400000">
          <a:off x="2930053" y="-1089823"/>
          <a:ext cx="780097" cy="495999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-1381940"/>
              <a:satOff val="-37082"/>
              <a:lumOff val="11863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200" kern="1200"/>
            <a:t>a situação de uma específica certificação;</a:t>
          </a:r>
        </a:p>
      </dsp:txBody>
      <dsp:txXfrm rot="-5400000">
        <a:off x="840106" y="1038205"/>
        <a:ext cx="4921912" cy="703935"/>
      </dsp:txXfrm>
    </dsp:sp>
    <dsp:sp modelId="{C9ECD228-1AE5-458B-B9E2-609BB66D3D14}">
      <dsp:nvSpPr>
        <dsp:cNvPr id="0" name=""/>
        <dsp:cNvSpPr/>
      </dsp:nvSpPr>
      <dsp:spPr>
        <a:xfrm rot="5400000">
          <a:off x="-180022" y="2179417"/>
          <a:ext cx="1200150" cy="840105"/>
        </a:xfrm>
        <a:prstGeom prst="chevron">
          <a:avLst/>
        </a:prstGeom>
        <a:gradFill rotWithShape="0">
          <a:gsLst>
            <a:gs pos="0">
              <a:schemeClr val="accent2">
                <a:hueOff val="-2763879"/>
                <a:satOff val="-74163"/>
                <a:lumOff val="2372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2763879"/>
                <a:satOff val="-74163"/>
                <a:lumOff val="2372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2763879"/>
                <a:satOff val="-74163"/>
                <a:lumOff val="2372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hueOff val="-2763879"/>
              <a:satOff val="-74163"/>
              <a:lumOff val="23726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b="1" kern="1200"/>
            <a:t>C</a:t>
          </a:r>
        </a:p>
      </dsp:txBody>
      <dsp:txXfrm rot="-5400000">
        <a:off x="1" y="2419448"/>
        <a:ext cx="840105" cy="360045"/>
      </dsp:txXfrm>
    </dsp:sp>
    <dsp:sp modelId="{483527F6-330F-46E9-8E21-5360EC07E63B}">
      <dsp:nvSpPr>
        <dsp:cNvPr id="0" name=""/>
        <dsp:cNvSpPr/>
      </dsp:nvSpPr>
      <dsp:spPr>
        <a:xfrm rot="5400000">
          <a:off x="2930053" y="-90553"/>
          <a:ext cx="780097" cy="495999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-2763879"/>
              <a:satOff val="-74163"/>
              <a:lumOff val="23726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200" kern="1200"/>
            <a:t>o nome, documento normativo relacionado, escopo e localização geográfica (cidade e país) para um cliente certificado específico.</a:t>
          </a:r>
        </a:p>
      </dsp:txBody>
      <dsp:txXfrm rot="-5400000">
        <a:off x="840106" y="2037475"/>
        <a:ext cx="4921912" cy="7039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Personalizada 4">
      <a:dk1>
        <a:sysClr val="windowText" lastClr="000000"/>
      </a:dk1>
      <a:lt1>
        <a:sysClr val="window" lastClr="FFFFFF"/>
      </a:lt1>
      <a:dk2>
        <a:srgbClr val="002060"/>
      </a:dk2>
      <a:lt2>
        <a:srgbClr val="E7E6E6"/>
      </a:lt2>
      <a:accent1>
        <a:srgbClr val="0066B2"/>
      </a:accent1>
      <a:accent2>
        <a:srgbClr val="B6921B"/>
      </a:accent2>
      <a:accent3>
        <a:srgbClr val="A5A5A5"/>
      </a:accent3>
      <a:accent4>
        <a:srgbClr val="7F0000"/>
      </a:accent4>
      <a:accent5>
        <a:srgbClr val="9CC3E5"/>
      </a:accent5>
      <a:accent6>
        <a:srgbClr val="008080"/>
      </a:accent6>
      <a:hlink>
        <a:srgbClr val="FF0000"/>
      </a:hlink>
      <a:folHlink>
        <a:srgbClr val="00B05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12AA4-1FC3-46FE-9B90-493AE97BA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20</Pages>
  <Words>4110</Words>
  <Characters>22199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Lucca Lerch</dc:creator>
  <cp:keywords/>
  <dc:description/>
  <cp:lastModifiedBy>Aline Marques</cp:lastModifiedBy>
  <cp:revision>10</cp:revision>
  <cp:lastPrinted>2022-07-28T22:16:00Z</cp:lastPrinted>
  <dcterms:created xsi:type="dcterms:W3CDTF">2022-07-14T19:32:00Z</dcterms:created>
  <dcterms:modified xsi:type="dcterms:W3CDTF">2022-07-28T22:17:00Z</dcterms:modified>
</cp:coreProperties>
</file>