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9AF40A0" w14:textId="6ABDB3E4" w:rsidR="00AC2913" w:rsidRDefault="007047E8" w:rsidP="004F0DFB">
      <w:pPr>
        <w:rPr>
          <w:rFonts w:ascii="Calibri Light" w:hAnsi="Calibri Light" w:cs="Calibri Light"/>
        </w:rPr>
      </w:pPr>
      <w:r w:rsidRPr="007047E8">
        <w:rPr>
          <w:rFonts w:ascii="Calibri Light" w:hAnsi="Calibri Light" w:cs="Calibri Light"/>
          <w:noProof/>
          <w:lang w:eastAsia="pt-BR"/>
        </w:rPr>
        <w:drawing>
          <wp:anchor distT="0" distB="0" distL="114300" distR="114300" simplePos="0" relativeHeight="251688448" behindDoc="1" locked="0" layoutInCell="1" allowOverlap="1" wp14:anchorId="6E2B68F4" wp14:editId="5781C7DF">
            <wp:simplePos x="0" y="0"/>
            <wp:positionH relativeFrom="page">
              <wp:align>right</wp:align>
            </wp:positionH>
            <wp:positionV relativeFrom="paragraph">
              <wp:posOffset>-810260</wp:posOffset>
            </wp:positionV>
            <wp:extent cx="7562590" cy="10668000"/>
            <wp:effectExtent l="0" t="0" r="635" b="0"/>
            <wp:wrapNone/>
            <wp:docPr id="6" name="Imagem 6" descr="Z:\PROJETOS\INMETRO\CGCRE\Cursos\ABNT NBR 13485_Curso Avulso\Identidade e capas\capa-apostila_PDF_13485_au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13485_Curso Avulso\Identidade e capas\capa-apostila_PDF_13485_aula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59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F31F0" w14:textId="77777777" w:rsidR="00AC2913" w:rsidRDefault="00AC2913" w:rsidP="00980668">
      <w:pPr>
        <w:spacing w:line="360" w:lineRule="auto"/>
        <w:rPr>
          <w:rFonts w:ascii="Calibri Light" w:hAnsi="Calibri Light" w:cs="Calibri Light"/>
        </w:rPr>
      </w:pPr>
    </w:p>
    <w:p w14:paraId="003B88AD" w14:textId="77777777" w:rsidR="00AC2913" w:rsidRDefault="00AC2913" w:rsidP="00980668">
      <w:pPr>
        <w:spacing w:line="360" w:lineRule="auto"/>
        <w:rPr>
          <w:rFonts w:ascii="Calibri Light" w:hAnsi="Calibri Light" w:cs="Calibri Light"/>
        </w:rPr>
      </w:pPr>
    </w:p>
    <w:p w14:paraId="06F70914" w14:textId="77777777" w:rsidR="00AC2913" w:rsidRDefault="00AC2913" w:rsidP="00980668">
      <w:pPr>
        <w:spacing w:line="360" w:lineRule="auto"/>
        <w:rPr>
          <w:rFonts w:ascii="Calibri Light" w:hAnsi="Calibri Light" w:cs="Calibri Light"/>
        </w:rPr>
      </w:pPr>
    </w:p>
    <w:p w14:paraId="4E23E888" w14:textId="77777777" w:rsidR="00AC2913" w:rsidRDefault="00AC2913" w:rsidP="00980668">
      <w:pPr>
        <w:spacing w:line="360" w:lineRule="auto"/>
        <w:rPr>
          <w:rFonts w:ascii="Calibri Light" w:hAnsi="Calibri Light" w:cs="Calibri Light"/>
        </w:rPr>
      </w:pPr>
    </w:p>
    <w:p w14:paraId="529C8E53" w14:textId="77777777" w:rsidR="00AC2913" w:rsidRDefault="00AC2913" w:rsidP="00980668">
      <w:pPr>
        <w:spacing w:line="360" w:lineRule="auto"/>
        <w:rPr>
          <w:rFonts w:ascii="Calibri Light" w:hAnsi="Calibri Light" w:cs="Calibri Light"/>
        </w:rPr>
      </w:pPr>
    </w:p>
    <w:p w14:paraId="5B0CEA68" w14:textId="77777777" w:rsidR="00AC2913" w:rsidRDefault="00AC2913" w:rsidP="00980668">
      <w:pPr>
        <w:spacing w:line="360" w:lineRule="auto"/>
        <w:rPr>
          <w:rFonts w:ascii="Calibri Light" w:hAnsi="Calibri Light" w:cs="Calibri Light"/>
        </w:rPr>
      </w:pPr>
    </w:p>
    <w:p w14:paraId="198972F9" w14:textId="77777777" w:rsidR="00AC2913" w:rsidRDefault="00AC2913" w:rsidP="00980668">
      <w:pPr>
        <w:spacing w:line="360" w:lineRule="auto"/>
        <w:rPr>
          <w:rFonts w:ascii="Calibri Light" w:hAnsi="Calibri Light" w:cs="Calibri Light"/>
        </w:rPr>
      </w:pPr>
    </w:p>
    <w:p w14:paraId="490C701B" w14:textId="77777777" w:rsidR="00AC2913" w:rsidRDefault="00AC2913" w:rsidP="00980668">
      <w:pPr>
        <w:spacing w:line="360" w:lineRule="auto"/>
        <w:rPr>
          <w:rFonts w:ascii="Calibri Light" w:hAnsi="Calibri Light" w:cs="Calibri Light"/>
        </w:rPr>
      </w:pPr>
    </w:p>
    <w:p w14:paraId="7D3597BE" w14:textId="77777777" w:rsidR="00AC2913" w:rsidRDefault="00AC2913" w:rsidP="00980668">
      <w:pPr>
        <w:spacing w:line="360" w:lineRule="auto"/>
        <w:rPr>
          <w:rFonts w:ascii="Calibri Light" w:hAnsi="Calibri Light" w:cs="Calibri Light"/>
        </w:rPr>
      </w:pPr>
    </w:p>
    <w:p w14:paraId="0C0B4F5C" w14:textId="77777777" w:rsidR="00AC2913" w:rsidRDefault="00AC2913" w:rsidP="00980668">
      <w:pPr>
        <w:spacing w:line="360" w:lineRule="auto"/>
        <w:rPr>
          <w:rFonts w:ascii="Calibri Light" w:hAnsi="Calibri Light" w:cs="Calibri Light"/>
        </w:rPr>
      </w:pPr>
    </w:p>
    <w:p w14:paraId="28F02F4D" w14:textId="77777777" w:rsidR="00AC2913" w:rsidRDefault="00AC2913" w:rsidP="00980668">
      <w:pPr>
        <w:spacing w:line="360" w:lineRule="auto"/>
        <w:rPr>
          <w:rFonts w:ascii="Calibri Light" w:hAnsi="Calibri Light" w:cs="Calibri Light"/>
        </w:rPr>
      </w:pPr>
    </w:p>
    <w:p w14:paraId="21535D43" w14:textId="77777777" w:rsidR="00AC2913" w:rsidRDefault="00AC2913" w:rsidP="00980668">
      <w:pPr>
        <w:spacing w:line="360" w:lineRule="auto"/>
        <w:rPr>
          <w:rFonts w:ascii="Calibri Light" w:hAnsi="Calibri Light" w:cs="Calibri Light"/>
        </w:rPr>
      </w:pPr>
    </w:p>
    <w:p w14:paraId="162DA756" w14:textId="77777777" w:rsidR="00AC2913" w:rsidRDefault="00AC2913" w:rsidP="00980668">
      <w:pPr>
        <w:spacing w:line="360" w:lineRule="auto"/>
        <w:rPr>
          <w:rFonts w:ascii="Calibri Light" w:hAnsi="Calibri Light" w:cs="Calibri Light"/>
        </w:rPr>
      </w:pPr>
    </w:p>
    <w:p w14:paraId="70795978" w14:textId="77777777" w:rsidR="00AC2913" w:rsidRDefault="00AC2913" w:rsidP="00980668">
      <w:pPr>
        <w:spacing w:line="360" w:lineRule="auto"/>
        <w:rPr>
          <w:rFonts w:ascii="Calibri Light" w:hAnsi="Calibri Light" w:cs="Calibri Light"/>
        </w:rPr>
      </w:pPr>
    </w:p>
    <w:p w14:paraId="7A6A3884" w14:textId="77777777" w:rsidR="00AC2913" w:rsidRDefault="00AC2913" w:rsidP="00980668">
      <w:pPr>
        <w:spacing w:line="360" w:lineRule="auto"/>
        <w:rPr>
          <w:rFonts w:ascii="Calibri Light" w:hAnsi="Calibri Light" w:cs="Calibri Light"/>
        </w:rPr>
      </w:pPr>
    </w:p>
    <w:p w14:paraId="58071DC2" w14:textId="77777777" w:rsidR="00AC2913" w:rsidRDefault="00AC2913" w:rsidP="00980668">
      <w:pPr>
        <w:spacing w:line="360" w:lineRule="auto"/>
        <w:rPr>
          <w:rFonts w:ascii="Calibri Light" w:hAnsi="Calibri Light" w:cs="Calibri Light"/>
        </w:rPr>
      </w:pPr>
    </w:p>
    <w:p w14:paraId="240D746B" w14:textId="77777777" w:rsidR="00AC2913" w:rsidRDefault="00AC2913" w:rsidP="00980668">
      <w:pPr>
        <w:spacing w:line="360" w:lineRule="auto"/>
        <w:rPr>
          <w:rFonts w:ascii="Calibri Light" w:hAnsi="Calibri Light" w:cs="Calibri Light"/>
        </w:rPr>
      </w:pPr>
    </w:p>
    <w:p w14:paraId="3337F7A7" w14:textId="77777777" w:rsidR="00AC2913" w:rsidRDefault="00AC2913" w:rsidP="00980668">
      <w:pPr>
        <w:spacing w:line="360" w:lineRule="auto"/>
        <w:rPr>
          <w:rFonts w:ascii="Calibri Light" w:hAnsi="Calibri Light" w:cs="Calibri Light"/>
        </w:rPr>
      </w:pPr>
    </w:p>
    <w:p w14:paraId="05247FCA" w14:textId="77777777" w:rsidR="00AC2913" w:rsidRDefault="00AC2913" w:rsidP="00980668">
      <w:pPr>
        <w:spacing w:line="360" w:lineRule="auto"/>
        <w:rPr>
          <w:rFonts w:ascii="Calibri Light" w:hAnsi="Calibri Light" w:cs="Calibri Light"/>
        </w:rPr>
      </w:pPr>
    </w:p>
    <w:p w14:paraId="64470BBF" w14:textId="77777777" w:rsidR="00AC2913" w:rsidRDefault="00AC2913" w:rsidP="00980668">
      <w:pPr>
        <w:spacing w:line="360" w:lineRule="auto"/>
        <w:rPr>
          <w:rFonts w:ascii="Calibri Light" w:hAnsi="Calibri Light" w:cs="Calibri Light"/>
        </w:rPr>
      </w:pPr>
    </w:p>
    <w:p w14:paraId="149A9467" w14:textId="77777777" w:rsidR="00AC2913" w:rsidRDefault="00AC2913" w:rsidP="00980668">
      <w:pPr>
        <w:spacing w:line="360" w:lineRule="auto"/>
        <w:rPr>
          <w:rFonts w:ascii="Calibri Light" w:hAnsi="Calibri Light" w:cs="Calibri Light"/>
        </w:rPr>
      </w:pPr>
    </w:p>
    <w:p w14:paraId="093BEA1F" w14:textId="77777777" w:rsidR="00AC2913" w:rsidRDefault="00AC2913" w:rsidP="00980668">
      <w:pPr>
        <w:spacing w:line="360" w:lineRule="auto"/>
        <w:rPr>
          <w:rFonts w:ascii="Calibri Light" w:hAnsi="Calibri Light" w:cs="Calibri Light"/>
        </w:rPr>
      </w:pPr>
    </w:p>
    <w:p w14:paraId="5A914B4D" w14:textId="77777777" w:rsidR="00AC2913" w:rsidRDefault="00AC2913" w:rsidP="00980668">
      <w:pPr>
        <w:spacing w:line="360" w:lineRule="auto"/>
        <w:rPr>
          <w:rFonts w:ascii="Calibri Light" w:hAnsi="Calibri Light" w:cs="Calibri Light"/>
        </w:rPr>
      </w:pPr>
    </w:p>
    <w:p w14:paraId="1302B0FA" w14:textId="77777777" w:rsidR="00AC2913" w:rsidRDefault="00AC2913" w:rsidP="00980668">
      <w:pPr>
        <w:spacing w:line="360" w:lineRule="auto"/>
        <w:rPr>
          <w:rFonts w:ascii="Calibri Light" w:hAnsi="Calibri Light" w:cs="Calibri Light"/>
        </w:rPr>
      </w:pPr>
    </w:p>
    <w:p w14:paraId="694C1ECA" w14:textId="77777777" w:rsidR="00AC2913" w:rsidRDefault="00AC2913" w:rsidP="00980668">
      <w:pPr>
        <w:spacing w:line="360" w:lineRule="auto"/>
        <w:rPr>
          <w:rFonts w:ascii="Calibri Light" w:hAnsi="Calibri Light" w:cs="Calibri Light"/>
        </w:rPr>
      </w:pPr>
    </w:p>
    <w:p w14:paraId="28461F86" w14:textId="77777777" w:rsidR="00AC2913" w:rsidRDefault="00AC2913" w:rsidP="00980668">
      <w:pPr>
        <w:spacing w:line="360" w:lineRule="auto"/>
        <w:rPr>
          <w:rFonts w:ascii="Calibri Light" w:hAnsi="Calibri Light" w:cs="Calibri Light"/>
        </w:rPr>
      </w:pPr>
    </w:p>
    <w:p w14:paraId="25341FFD" w14:textId="77777777" w:rsidR="00AC2913" w:rsidRDefault="00AC2913" w:rsidP="00980668">
      <w:pPr>
        <w:spacing w:line="360" w:lineRule="auto"/>
        <w:rPr>
          <w:rFonts w:ascii="Calibri Light" w:hAnsi="Calibri Light" w:cs="Calibri Light"/>
        </w:rPr>
      </w:pPr>
    </w:p>
    <w:p w14:paraId="5BBBEB40" w14:textId="77777777" w:rsidR="00AC2913" w:rsidRDefault="00AC2913" w:rsidP="00980668">
      <w:pPr>
        <w:jc w:val="center"/>
      </w:pPr>
      <w:r w:rsidRPr="00426A77">
        <w:rPr>
          <w:b/>
          <w:color w:val="0070C0"/>
          <w:sz w:val="32"/>
          <w:szCs w:val="32"/>
        </w:rPr>
        <w:t>Sumário</w:t>
      </w:r>
    </w:p>
    <w:p w14:paraId="533CD4E2" w14:textId="77777777" w:rsidR="00AC2913" w:rsidRDefault="00AC2913" w:rsidP="00980668">
      <w:pPr>
        <w:spacing w:line="360" w:lineRule="auto"/>
        <w:rPr>
          <w:rFonts w:ascii="Calibri Light" w:hAnsi="Calibri Light" w:cs="Calibri Light"/>
        </w:rPr>
      </w:pPr>
    </w:p>
    <w:p w14:paraId="5FBFCBC0" w14:textId="77777777" w:rsidR="00AC2913" w:rsidRDefault="00AC2913" w:rsidP="00980668">
      <w:pPr>
        <w:spacing w:line="360" w:lineRule="auto"/>
        <w:rPr>
          <w:rFonts w:ascii="Calibri Light" w:hAnsi="Calibri Light" w:cs="Calibri Light"/>
        </w:rPr>
      </w:pPr>
    </w:p>
    <w:p w14:paraId="56B94DEA" w14:textId="77777777" w:rsidR="00980668" w:rsidRDefault="00AC2913">
      <w:pPr>
        <w:pStyle w:val="Sumrio1"/>
        <w:rPr>
          <w:rFonts w:asciiTheme="minorHAnsi" w:eastAsiaTheme="minorEastAsia" w:hAnsiTheme="minorHAnsi" w:cstheme="minorBidi"/>
          <w:b w:val="0"/>
          <w:noProof/>
          <w:kern w:val="0"/>
          <w:lang w:eastAsia="pt-BR"/>
        </w:rPr>
      </w:pPr>
      <w:r>
        <w:fldChar w:fldCharType="begin"/>
      </w:r>
      <w:r>
        <w:instrText xml:space="preserve"> TOC </w:instrText>
      </w:r>
      <w:r>
        <w:fldChar w:fldCharType="separate"/>
      </w:r>
      <w:r w:rsidR="00980668">
        <w:rPr>
          <w:noProof/>
        </w:rPr>
        <w:t>Apresentação</w:t>
      </w:r>
      <w:r w:rsidR="00980668">
        <w:rPr>
          <w:noProof/>
        </w:rPr>
        <w:tab/>
      </w:r>
      <w:r w:rsidR="00980668">
        <w:rPr>
          <w:noProof/>
        </w:rPr>
        <w:fldChar w:fldCharType="begin"/>
      </w:r>
      <w:r w:rsidR="00980668">
        <w:rPr>
          <w:noProof/>
        </w:rPr>
        <w:instrText xml:space="preserve"> PAGEREF _Toc491168192 \h </w:instrText>
      </w:r>
      <w:r w:rsidR="00980668">
        <w:rPr>
          <w:noProof/>
        </w:rPr>
      </w:r>
      <w:r w:rsidR="00980668">
        <w:rPr>
          <w:noProof/>
        </w:rPr>
        <w:fldChar w:fldCharType="separate"/>
      </w:r>
      <w:r w:rsidR="00D04A6C">
        <w:rPr>
          <w:noProof/>
        </w:rPr>
        <w:t>3</w:t>
      </w:r>
      <w:r w:rsidR="00980668">
        <w:rPr>
          <w:noProof/>
        </w:rPr>
        <w:fldChar w:fldCharType="end"/>
      </w:r>
    </w:p>
    <w:p w14:paraId="1DEEEFEA" w14:textId="77777777" w:rsidR="00980668" w:rsidRDefault="00980668">
      <w:pPr>
        <w:pStyle w:val="Sumrio1"/>
        <w:rPr>
          <w:rFonts w:asciiTheme="minorHAnsi" w:eastAsiaTheme="minorEastAsia" w:hAnsiTheme="minorHAnsi" w:cstheme="minorBidi"/>
          <w:b w:val="0"/>
          <w:noProof/>
          <w:kern w:val="0"/>
          <w:lang w:eastAsia="pt-BR"/>
        </w:rPr>
      </w:pPr>
      <w:r>
        <w:rPr>
          <w:noProof/>
        </w:rPr>
        <w:t>Capítulo 6 da norma - Gestão de recursos</w:t>
      </w:r>
      <w:r>
        <w:rPr>
          <w:noProof/>
        </w:rPr>
        <w:tab/>
      </w:r>
      <w:r>
        <w:rPr>
          <w:noProof/>
        </w:rPr>
        <w:fldChar w:fldCharType="begin"/>
      </w:r>
      <w:r>
        <w:rPr>
          <w:noProof/>
        </w:rPr>
        <w:instrText xml:space="preserve"> PAGEREF _Toc491168193 \h </w:instrText>
      </w:r>
      <w:r>
        <w:rPr>
          <w:noProof/>
        </w:rPr>
      </w:r>
      <w:r>
        <w:rPr>
          <w:noProof/>
        </w:rPr>
        <w:fldChar w:fldCharType="separate"/>
      </w:r>
      <w:r w:rsidR="00D04A6C">
        <w:rPr>
          <w:noProof/>
        </w:rPr>
        <w:t>4</w:t>
      </w:r>
      <w:r>
        <w:rPr>
          <w:noProof/>
        </w:rPr>
        <w:fldChar w:fldCharType="end"/>
      </w:r>
    </w:p>
    <w:p w14:paraId="727698AE" w14:textId="77777777" w:rsidR="00980668" w:rsidRDefault="00980668">
      <w:pPr>
        <w:pStyle w:val="Sumrio2"/>
        <w:rPr>
          <w:rFonts w:asciiTheme="minorHAnsi" w:eastAsiaTheme="minorEastAsia" w:hAnsiTheme="minorHAnsi" w:cstheme="minorBidi"/>
          <w:noProof/>
          <w:kern w:val="0"/>
          <w:lang w:eastAsia="pt-BR"/>
        </w:rPr>
      </w:pPr>
      <w:r>
        <w:rPr>
          <w:noProof/>
        </w:rPr>
        <w:t>Item 6.1 - Provisão de recursos</w:t>
      </w:r>
      <w:r>
        <w:rPr>
          <w:noProof/>
        </w:rPr>
        <w:tab/>
      </w:r>
      <w:r>
        <w:rPr>
          <w:noProof/>
        </w:rPr>
        <w:fldChar w:fldCharType="begin"/>
      </w:r>
      <w:r>
        <w:rPr>
          <w:noProof/>
        </w:rPr>
        <w:instrText xml:space="preserve"> PAGEREF _Toc491168194 \h </w:instrText>
      </w:r>
      <w:r>
        <w:rPr>
          <w:noProof/>
        </w:rPr>
      </w:r>
      <w:r>
        <w:rPr>
          <w:noProof/>
        </w:rPr>
        <w:fldChar w:fldCharType="separate"/>
      </w:r>
      <w:r w:rsidR="00D04A6C">
        <w:rPr>
          <w:noProof/>
        </w:rPr>
        <w:t>4</w:t>
      </w:r>
      <w:r>
        <w:rPr>
          <w:noProof/>
        </w:rPr>
        <w:fldChar w:fldCharType="end"/>
      </w:r>
    </w:p>
    <w:p w14:paraId="4ACC3FA6" w14:textId="77777777" w:rsidR="00980668" w:rsidRDefault="00980668">
      <w:pPr>
        <w:pStyle w:val="Sumrio2"/>
        <w:rPr>
          <w:rFonts w:asciiTheme="minorHAnsi" w:eastAsiaTheme="minorEastAsia" w:hAnsiTheme="minorHAnsi" w:cstheme="minorBidi"/>
          <w:noProof/>
          <w:kern w:val="0"/>
          <w:lang w:eastAsia="pt-BR"/>
        </w:rPr>
      </w:pPr>
      <w:r>
        <w:rPr>
          <w:noProof/>
        </w:rPr>
        <w:t>Item 6.2 - Recursos humanos</w:t>
      </w:r>
      <w:r>
        <w:rPr>
          <w:noProof/>
        </w:rPr>
        <w:tab/>
      </w:r>
      <w:r>
        <w:rPr>
          <w:noProof/>
        </w:rPr>
        <w:fldChar w:fldCharType="begin"/>
      </w:r>
      <w:r>
        <w:rPr>
          <w:noProof/>
        </w:rPr>
        <w:instrText xml:space="preserve"> PAGEREF _Toc491168195 \h </w:instrText>
      </w:r>
      <w:r>
        <w:rPr>
          <w:noProof/>
        </w:rPr>
      </w:r>
      <w:r>
        <w:rPr>
          <w:noProof/>
        </w:rPr>
        <w:fldChar w:fldCharType="separate"/>
      </w:r>
      <w:r w:rsidR="00D04A6C">
        <w:rPr>
          <w:noProof/>
        </w:rPr>
        <w:t>5</w:t>
      </w:r>
      <w:r>
        <w:rPr>
          <w:noProof/>
        </w:rPr>
        <w:fldChar w:fldCharType="end"/>
      </w:r>
    </w:p>
    <w:p w14:paraId="18B2A7A3" w14:textId="77777777" w:rsidR="00980668" w:rsidRDefault="00980668">
      <w:pPr>
        <w:pStyle w:val="Sumrio2"/>
        <w:rPr>
          <w:rFonts w:asciiTheme="minorHAnsi" w:eastAsiaTheme="minorEastAsia" w:hAnsiTheme="minorHAnsi" w:cstheme="minorBidi"/>
          <w:noProof/>
          <w:kern w:val="0"/>
          <w:lang w:eastAsia="pt-BR"/>
        </w:rPr>
      </w:pPr>
      <w:r>
        <w:rPr>
          <w:noProof/>
        </w:rPr>
        <w:t>Item 6.3 - Infraestrutura</w:t>
      </w:r>
      <w:r>
        <w:rPr>
          <w:noProof/>
        </w:rPr>
        <w:tab/>
      </w:r>
      <w:r>
        <w:rPr>
          <w:noProof/>
        </w:rPr>
        <w:fldChar w:fldCharType="begin"/>
      </w:r>
      <w:r>
        <w:rPr>
          <w:noProof/>
        </w:rPr>
        <w:instrText xml:space="preserve"> PAGEREF _Toc491168196 \h </w:instrText>
      </w:r>
      <w:r>
        <w:rPr>
          <w:noProof/>
        </w:rPr>
      </w:r>
      <w:r>
        <w:rPr>
          <w:noProof/>
        </w:rPr>
        <w:fldChar w:fldCharType="separate"/>
      </w:r>
      <w:r w:rsidR="00D04A6C">
        <w:rPr>
          <w:noProof/>
        </w:rPr>
        <w:t>7</w:t>
      </w:r>
      <w:r>
        <w:rPr>
          <w:noProof/>
        </w:rPr>
        <w:fldChar w:fldCharType="end"/>
      </w:r>
    </w:p>
    <w:p w14:paraId="18D5D403" w14:textId="77777777" w:rsidR="00980668" w:rsidRDefault="00980668">
      <w:pPr>
        <w:pStyle w:val="Sumrio2"/>
        <w:rPr>
          <w:rFonts w:asciiTheme="minorHAnsi" w:eastAsiaTheme="minorEastAsia" w:hAnsiTheme="minorHAnsi" w:cstheme="minorBidi"/>
          <w:noProof/>
          <w:kern w:val="0"/>
          <w:lang w:eastAsia="pt-BR"/>
        </w:rPr>
      </w:pPr>
      <w:r>
        <w:rPr>
          <w:noProof/>
        </w:rPr>
        <w:t>Item 6.4 - Ambiente de trabalho e controle de contaminação</w:t>
      </w:r>
      <w:r>
        <w:rPr>
          <w:noProof/>
        </w:rPr>
        <w:tab/>
      </w:r>
      <w:r>
        <w:rPr>
          <w:noProof/>
        </w:rPr>
        <w:fldChar w:fldCharType="begin"/>
      </w:r>
      <w:r>
        <w:rPr>
          <w:noProof/>
        </w:rPr>
        <w:instrText xml:space="preserve"> PAGEREF _Toc491168197 \h </w:instrText>
      </w:r>
      <w:r>
        <w:rPr>
          <w:noProof/>
        </w:rPr>
      </w:r>
      <w:r>
        <w:rPr>
          <w:noProof/>
        </w:rPr>
        <w:fldChar w:fldCharType="separate"/>
      </w:r>
      <w:r w:rsidR="00D04A6C">
        <w:rPr>
          <w:noProof/>
        </w:rPr>
        <w:t>8</w:t>
      </w:r>
      <w:r>
        <w:rPr>
          <w:noProof/>
        </w:rPr>
        <w:fldChar w:fldCharType="end"/>
      </w:r>
    </w:p>
    <w:p w14:paraId="5E33289E" w14:textId="77777777" w:rsidR="00980668" w:rsidRDefault="00980668">
      <w:pPr>
        <w:pStyle w:val="Sumrio1"/>
        <w:rPr>
          <w:rFonts w:asciiTheme="minorHAnsi" w:eastAsiaTheme="minorEastAsia" w:hAnsiTheme="minorHAnsi" w:cstheme="minorBidi"/>
          <w:b w:val="0"/>
          <w:noProof/>
          <w:kern w:val="0"/>
          <w:lang w:eastAsia="pt-BR"/>
        </w:rPr>
      </w:pPr>
      <w:r>
        <w:rPr>
          <w:noProof/>
        </w:rPr>
        <w:t>Capítulo 7 da norma - Realização de produto</w:t>
      </w:r>
      <w:r>
        <w:rPr>
          <w:noProof/>
        </w:rPr>
        <w:tab/>
      </w:r>
      <w:r>
        <w:rPr>
          <w:noProof/>
        </w:rPr>
        <w:fldChar w:fldCharType="begin"/>
      </w:r>
      <w:r>
        <w:rPr>
          <w:noProof/>
        </w:rPr>
        <w:instrText xml:space="preserve"> PAGEREF _Toc491168198 \h </w:instrText>
      </w:r>
      <w:r>
        <w:rPr>
          <w:noProof/>
        </w:rPr>
      </w:r>
      <w:r>
        <w:rPr>
          <w:noProof/>
        </w:rPr>
        <w:fldChar w:fldCharType="separate"/>
      </w:r>
      <w:r w:rsidR="00D04A6C">
        <w:rPr>
          <w:noProof/>
        </w:rPr>
        <w:t>9</w:t>
      </w:r>
      <w:r>
        <w:rPr>
          <w:noProof/>
        </w:rPr>
        <w:fldChar w:fldCharType="end"/>
      </w:r>
    </w:p>
    <w:p w14:paraId="6BAA11B5" w14:textId="77777777" w:rsidR="00980668" w:rsidRDefault="00980668">
      <w:pPr>
        <w:pStyle w:val="Sumrio2"/>
        <w:rPr>
          <w:rFonts w:asciiTheme="minorHAnsi" w:eastAsiaTheme="minorEastAsia" w:hAnsiTheme="minorHAnsi" w:cstheme="minorBidi"/>
          <w:noProof/>
          <w:kern w:val="0"/>
          <w:lang w:eastAsia="pt-BR"/>
        </w:rPr>
      </w:pPr>
      <w:r>
        <w:rPr>
          <w:noProof/>
        </w:rPr>
        <w:t>Item 7.1 - Planejamento da realização de produto</w:t>
      </w:r>
      <w:r>
        <w:rPr>
          <w:noProof/>
        </w:rPr>
        <w:tab/>
      </w:r>
      <w:r>
        <w:rPr>
          <w:noProof/>
        </w:rPr>
        <w:fldChar w:fldCharType="begin"/>
      </w:r>
      <w:r>
        <w:rPr>
          <w:noProof/>
        </w:rPr>
        <w:instrText xml:space="preserve"> PAGEREF _Toc491168199 \h </w:instrText>
      </w:r>
      <w:r>
        <w:rPr>
          <w:noProof/>
        </w:rPr>
      </w:r>
      <w:r>
        <w:rPr>
          <w:noProof/>
        </w:rPr>
        <w:fldChar w:fldCharType="separate"/>
      </w:r>
      <w:r w:rsidR="00D04A6C">
        <w:rPr>
          <w:noProof/>
        </w:rPr>
        <w:t>10</w:t>
      </w:r>
      <w:r>
        <w:rPr>
          <w:noProof/>
        </w:rPr>
        <w:fldChar w:fldCharType="end"/>
      </w:r>
    </w:p>
    <w:p w14:paraId="76764490" w14:textId="77777777" w:rsidR="00980668" w:rsidRDefault="00980668">
      <w:pPr>
        <w:pStyle w:val="Sumrio2"/>
        <w:rPr>
          <w:rFonts w:asciiTheme="minorHAnsi" w:eastAsiaTheme="minorEastAsia" w:hAnsiTheme="minorHAnsi" w:cstheme="minorBidi"/>
          <w:noProof/>
          <w:kern w:val="0"/>
          <w:lang w:eastAsia="pt-BR"/>
        </w:rPr>
      </w:pPr>
      <w:r>
        <w:rPr>
          <w:noProof/>
        </w:rPr>
        <w:t>Item 7.2 Processos relacionados ao cliente</w:t>
      </w:r>
      <w:r>
        <w:rPr>
          <w:noProof/>
        </w:rPr>
        <w:tab/>
      </w:r>
      <w:r>
        <w:rPr>
          <w:noProof/>
        </w:rPr>
        <w:fldChar w:fldCharType="begin"/>
      </w:r>
      <w:r>
        <w:rPr>
          <w:noProof/>
        </w:rPr>
        <w:instrText xml:space="preserve"> PAGEREF _Toc491168200 \h </w:instrText>
      </w:r>
      <w:r>
        <w:rPr>
          <w:noProof/>
        </w:rPr>
      </w:r>
      <w:r>
        <w:rPr>
          <w:noProof/>
        </w:rPr>
        <w:fldChar w:fldCharType="separate"/>
      </w:r>
      <w:r w:rsidR="00D04A6C">
        <w:rPr>
          <w:noProof/>
        </w:rPr>
        <w:t>11</w:t>
      </w:r>
      <w:r>
        <w:rPr>
          <w:noProof/>
        </w:rPr>
        <w:fldChar w:fldCharType="end"/>
      </w:r>
    </w:p>
    <w:p w14:paraId="3231333D" w14:textId="77777777" w:rsidR="00980668" w:rsidRDefault="00980668">
      <w:pPr>
        <w:pStyle w:val="Sumrio2"/>
        <w:rPr>
          <w:rFonts w:asciiTheme="minorHAnsi" w:eastAsiaTheme="minorEastAsia" w:hAnsiTheme="minorHAnsi" w:cstheme="minorBidi"/>
          <w:noProof/>
          <w:kern w:val="0"/>
          <w:lang w:eastAsia="pt-BR"/>
        </w:rPr>
      </w:pPr>
      <w:r>
        <w:rPr>
          <w:noProof/>
        </w:rPr>
        <w:t>Item 7.3 Projeto e desenvolvimento</w:t>
      </w:r>
      <w:r>
        <w:rPr>
          <w:noProof/>
        </w:rPr>
        <w:tab/>
      </w:r>
      <w:r>
        <w:rPr>
          <w:noProof/>
        </w:rPr>
        <w:fldChar w:fldCharType="begin"/>
      </w:r>
      <w:r>
        <w:rPr>
          <w:noProof/>
        </w:rPr>
        <w:instrText xml:space="preserve"> PAGEREF _Toc491168201 \h </w:instrText>
      </w:r>
      <w:r>
        <w:rPr>
          <w:noProof/>
        </w:rPr>
      </w:r>
      <w:r>
        <w:rPr>
          <w:noProof/>
        </w:rPr>
        <w:fldChar w:fldCharType="separate"/>
      </w:r>
      <w:r w:rsidR="00D04A6C">
        <w:rPr>
          <w:noProof/>
        </w:rPr>
        <w:t>14</w:t>
      </w:r>
      <w:r>
        <w:rPr>
          <w:noProof/>
        </w:rPr>
        <w:fldChar w:fldCharType="end"/>
      </w:r>
    </w:p>
    <w:p w14:paraId="2487666E" w14:textId="77777777" w:rsidR="00980668" w:rsidRDefault="00980668">
      <w:pPr>
        <w:pStyle w:val="Sumrio2"/>
        <w:rPr>
          <w:rFonts w:asciiTheme="minorHAnsi" w:eastAsiaTheme="minorEastAsia" w:hAnsiTheme="minorHAnsi" w:cstheme="minorBidi"/>
          <w:noProof/>
          <w:kern w:val="0"/>
          <w:lang w:eastAsia="pt-BR"/>
        </w:rPr>
      </w:pPr>
      <w:r>
        <w:rPr>
          <w:noProof/>
        </w:rPr>
        <w:t>Item 7.4 - Aquisição</w:t>
      </w:r>
      <w:r>
        <w:rPr>
          <w:noProof/>
        </w:rPr>
        <w:tab/>
      </w:r>
      <w:r>
        <w:rPr>
          <w:noProof/>
        </w:rPr>
        <w:fldChar w:fldCharType="begin"/>
      </w:r>
      <w:r>
        <w:rPr>
          <w:noProof/>
        </w:rPr>
        <w:instrText xml:space="preserve"> PAGEREF _Toc491168202 \h </w:instrText>
      </w:r>
      <w:r>
        <w:rPr>
          <w:noProof/>
        </w:rPr>
      </w:r>
      <w:r>
        <w:rPr>
          <w:noProof/>
        </w:rPr>
        <w:fldChar w:fldCharType="separate"/>
      </w:r>
      <w:r w:rsidR="00D04A6C">
        <w:rPr>
          <w:noProof/>
        </w:rPr>
        <w:t>22</w:t>
      </w:r>
      <w:r>
        <w:rPr>
          <w:noProof/>
        </w:rPr>
        <w:fldChar w:fldCharType="end"/>
      </w:r>
    </w:p>
    <w:p w14:paraId="510A8341" w14:textId="77777777" w:rsidR="00AC2913" w:rsidRDefault="00AC2913" w:rsidP="00980668">
      <w:pPr>
        <w:spacing w:line="360" w:lineRule="auto"/>
        <w:jc w:val="both"/>
      </w:pPr>
      <w:r>
        <w:fldChar w:fldCharType="end"/>
      </w:r>
      <w:hyperlink w:anchor="__RefHeading___Toc488684402" w:history="1"/>
    </w:p>
    <w:p w14:paraId="1B5A3DBE" w14:textId="77777777" w:rsidR="00AC2913" w:rsidRDefault="00AC2913" w:rsidP="00980668">
      <w:pPr>
        <w:spacing w:line="360" w:lineRule="auto"/>
        <w:rPr>
          <w:rFonts w:ascii="Calibri Light" w:hAnsi="Calibri Light" w:cs="Calibri Light"/>
        </w:rPr>
      </w:pPr>
    </w:p>
    <w:p w14:paraId="6FFF4F6D" w14:textId="77777777" w:rsidR="00AC2913" w:rsidRDefault="00AC2913" w:rsidP="00980668">
      <w:pPr>
        <w:spacing w:line="360" w:lineRule="auto"/>
        <w:rPr>
          <w:rFonts w:ascii="Calibri Light" w:hAnsi="Calibri Light" w:cs="Calibri Light"/>
        </w:rPr>
      </w:pPr>
    </w:p>
    <w:p w14:paraId="30970BA6" w14:textId="77777777" w:rsidR="00AC2913" w:rsidRDefault="00AC2913" w:rsidP="00980668">
      <w:pPr>
        <w:spacing w:line="360" w:lineRule="auto"/>
        <w:rPr>
          <w:rFonts w:ascii="Calibri Light" w:hAnsi="Calibri Light" w:cs="Calibri Light"/>
        </w:rPr>
      </w:pPr>
    </w:p>
    <w:p w14:paraId="2DA6AD4E" w14:textId="77777777" w:rsidR="00AC2913" w:rsidRDefault="00AC2913" w:rsidP="00980668">
      <w:pPr>
        <w:spacing w:line="360" w:lineRule="auto"/>
        <w:rPr>
          <w:rFonts w:ascii="Calibri Light" w:hAnsi="Calibri Light" w:cs="Calibri Light"/>
        </w:rPr>
      </w:pPr>
    </w:p>
    <w:p w14:paraId="11CD4C7A" w14:textId="77777777" w:rsidR="00AC2913" w:rsidRDefault="00AC2913" w:rsidP="00980668">
      <w:pPr>
        <w:spacing w:line="360" w:lineRule="auto"/>
        <w:rPr>
          <w:rFonts w:ascii="Calibri Light" w:hAnsi="Calibri Light" w:cs="Calibri Light"/>
        </w:rPr>
      </w:pPr>
    </w:p>
    <w:p w14:paraId="0BFBA6EF" w14:textId="77777777" w:rsidR="00AC2913" w:rsidRDefault="00AC2913" w:rsidP="00980668">
      <w:pPr>
        <w:spacing w:line="360" w:lineRule="auto"/>
        <w:rPr>
          <w:rFonts w:ascii="Calibri Light" w:hAnsi="Calibri Light" w:cs="Calibri Light"/>
        </w:rPr>
      </w:pPr>
    </w:p>
    <w:p w14:paraId="503FE4A8" w14:textId="77777777" w:rsidR="00AC2913" w:rsidRDefault="00AC2913" w:rsidP="00980668">
      <w:pPr>
        <w:spacing w:line="360" w:lineRule="auto"/>
        <w:rPr>
          <w:rFonts w:ascii="Calibri Light" w:hAnsi="Calibri Light" w:cs="Calibri Light"/>
        </w:rPr>
      </w:pPr>
    </w:p>
    <w:p w14:paraId="3E33E5F6" w14:textId="77777777" w:rsidR="00AC2913" w:rsidRDefault="00AC2913" w:rsidP="00980668">
      <w:pPr>
        <w:pStyle w:val="Rodap"/>
        <w:tabs>
          <w:tab w:val="clear" w:pos="4252"/>
          <w:tab w:val="clear" w:pos="8504"/>
          <w:tab w:val="left" w:pos="3625"/>
          <w:tab w:val="right" w:pos="9354"/>
        </w:tabs>
        <w:spacing w:line="360" w:lineRule="auto"/>
      </w:pPr>
    </w:p>
    <w:p w14:paraId="6809DB8B" w14:textId="77777777" w:rsidR="00AC2913" w:rsidRDefault="00AC2913" w:rsidP="00980668">
      <w:pPr>
        <w:spacing w:line="360" w:lineRule="auto"/>
        <w:sectPr w:rsidR="00AC2913">
          <w:headerReference w:type="even" r:id="rId8"/>
          <w:headerReference w:type="default" r:id="rId9"/>
          <w:footerReference w:type="even" r:id="rId10"/>
          <w:footerReference w:type="default" r:id="rId11"/>
          <w:headerReference w:type="first" r:id="rId12"/>
          <w:footerReference w:type="first" r:id="rId13"/>
          <w:pgSz w:w="11906" w:h="16838"/>
          <w:pgMar w:top="1276" w:right="1134" w:bottom="1134" w:left="1418" w:header="568" w:footer="153" w:gutter="0"/>
          <w:cols w:space="720"/>
          <w:docGrid w:linePitch="600" w:charSpace="36864"/>
        </w:sectPr>
      </w:pPr>
    </w:p>
    <w:p w14:paraId="5D3840C8" w14:textId="77777777" w:rsidR="00AC2913" w:rsidRDefault="00AC2913" w:rsidP="00980668">
      <w:pPr>
        <w:spacing w:line="360" w:lineRule="auto"/>
        <w:rPr>
          <w:rFonts w:ascii="Calibri Light" w:hAnsi="Calibri Light" w:cs="Calibri Light"/>
        </w:rPr>
      </w:pPr>
    </w:p>
    <w:p w14:paraId="521A17F7" w14:textId="77777777" w:rsidR="00AC2913" w:rsidRDefault="00AC2913" w:rsidP="00980668">
      <w:pPr>
        <w:spacing w:line="360" w:lineRule="auto"/>
        <w:rPr>
          <w:rFonts w:ascii="Calibri Light" w:hAnsi="Calibri Light" w:cs="Calibri Light"/>
        </w:rPr>
      </w:pPr>
    </w:p>
    <w:p w14:paraId="4E163A5E" w14:textId="77777777" w:rsidR="00AC2913" w:rsidRDefault="00AC2913" w:rsidP="00980668">
      <w:pPr>
        <w:pStyle w:val="Ttulo1"/>
        <w:rPr>
          <w:rFonts w:cs="Calibri Light"/>
          <w:sz w:val="22"/>
          <w:szCs w:val="22"/>
        </w:rPr>
      </w:pPr>
    </w:p>
    <w:p w14:paraId="45CA079B" w14:textId="77777777" w:rsidR="00AC2913" w:rsidRDefault="00AC2913" w:rsidP="00980668">
      <w:pPr>
        <w:pStyle w:val="Ttulo1"/>
        <w:jc w:val="center"/>
        <w:rPr>
          <w:rFonts w:cs="Calibri Light"/>
        </w:rPr>
      </w:pPr>
      <w:bookmarkStart w:id="0" w:name="__RefHeading___Toc488684402"/>
      <w:bookmarkStart w:id="1" w:name="_Toc491168192"/>
      <w:bookmarkEnd w:id="0"/>
      <w:r w:rsidRPr="00110061">
        <w:t>Apresentação</w:t>
      </w:r>
      <w:bookmarkEnd w:id="1"/>
    </w:p>
    <w:p w14:paraId="7292AEE1" w14:textId="77777777" w:rsidR="00AC2913" w:rsidRDefault="00AC2913" w:rsidP="00980668">
      <w:pPr>
        <w:spacing w:line="360" w:lineRule="auto"/>
        <w:rPr>
          <w:rFonts w:ascii="Calibri Light" w:hAnsi="Calibri Light" w:cs="Calibri Light"/>
        </w:rPr>
      </w:pPr>
    </w:p>
    <w:p w14:paraId="004BEB53" w14:textId="77777777" w:rsidR="00AC2913" w:rsidRDefault="00AC2913" w:rsidP="00980668">
      <w:pPr>
        <w:spacing w:line="360" w:lineRule="auto"/>
        <w:rPr>
          <w:rFonts w:ascii="Calibri Light" w:hAnsi="Calibri Light" w:cs="Calibri Light"/>
        </w:rPr>
      </w:pPr>
    </w:p>
    <w:p w14:paraId="7B8F6CBF" w14:textId="452B0E40"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Olá! Seja muito bem-vindo à segunda aula </w:t>
      </w:r>
      <w:r w:rsidR="004F0DFB">
        <w:rPr>
          <w:rFonts w:ascii="Calibri Light" w:hAnsi="Calibri Light" w:cs="Calibri Light"/>
        </w:rPr>
        <w:t>sobre</w:t>
      </w:r>
      <w:r w:rsidR="004F0DFB" w:rsidRPr="004F0DFB">
        <w:rPr>
          <w:rFonts w:ascii="Calibri Light" w:hAnsi="Calibri Light" w:cs="Calibri Light"/>
        </w:rPr>
        <w:t xml:space="preserve"> ABNT NBR ISO 13485:2016 - Produtos para saúde - Sistemas de gestão da qualidade - Requisitos para fins regulamentares</w:t>
      </w:r>
      <w:r>
        <w:rPr>
          <w:rFonts w:ascii="Calibri Light" w:hAnsi="Calibri Light" w:cs="Calibri Light"/>
        </w:rPr>
        <w:t>!</w:t>
      </w:r>
    </w:p>
    <w:p w14:paraId="484BD1ED"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Na aula passada falamos sobre a norma ABNT NBR ISO 13485:2016, norma esta que dá diretrizes para a criação de um sistema de gestão da qualidade para a fabricação de produtos para a saúde e esclareceremos pontos importantes no que diz respeito ao sistema de gestão da qualidade e também sobre as responsabilidades da alta direção. </w:t>
      </w:r>
    </w:p>
    <w:p w14:paraId="1FC14099" w14:textId="7790EB09"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Na aula de hoje começaremos a conhecer os requisitos desta norma, que tratam sobre à fabricação de um produto para saúde. </w:t>
      </w:r>
    </w:p>
    <w:p w14:paraId="53D7FCB5"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Vamos lá?</w:t>
      </w:r>
    </w:p>
    <w:p w14:paraId="20067E67" w14:textId="77777777" w:rsidR="00AC2913" w:rsidRDefault="00AC2913" w:rsidP="00980668">
      <w:pPr>
        <w:spacing w:line="360" w:lineRule="auto"/>
        <w:jc w:val="both"/>
        <w:rPr>
          <w:rFonts w:ascii="Calibri Light" w:hAnsi="Calibri Light" w:cs="Calibri Light"/>
        </w:rPr>
      </w:pPr>
    </w:p>
    <w:p w14:paraId="342BF64F" w14:textId="77777777" w:rsidR="00AC2913" w:rsidRDefault="00AC2913" w:rsidP="00980668">
      <w:pPr>
        <w:spacing w:line="360" w:lineRule="auto"/>
        <w:jc w:val="both"/>
        <w:rPr>
          <w:rFonts w:ascii="Calibri Light" w:hAnsi="Calibri Light" w:cs="Calibri Light"/>
        </w:rPr>
      </w:pPr>
    </w:p>
    <w:p w14:paraId="1594F3B8" w14:textId="77777777" w:rsidR="00AC2913" w:rsidRDefault="00AC2913" w:rsidP="00980668">
      <w:pPr>
        <w:spacing w:line="360" w:lineRule="auto"/>
        <w:jc w:val="both"/>
        <w:rPr>
          <w:rFonts w:ascii="Calibri Light" w:hAnsi="Calibri Light" w:cs="Calibri Light"/>
        </w:rPr>
      </w:pPr>
    </w:p>
    <w:p w14:paraId="0E56841B" w14:textId="77777777" w:rsidR="00AC2913" w:rsidRDefault="00AC2913" w:rsidP="00980668">
      <w:pPr>
        <w:spacing w:line="360" w:lineRule="auto"/>
        <w:jc w:val="both"/>
        <w:rPr>
          <w:rFonts w:ascii="Calibri Light" w:hAnsi="Calibri Light" w:cs="Calibri Light"/>
        </w:rPr>
      </w:pPr>
    </w:p>
    <w:p w14:paraId="2816C45F" w14:textId="77777777" w:rsidR="00AC2913" w:rsidRDefault="00AC2913" w:rsidP="00980668">
      <w:pPr>
        <w:spacing w:line="360" w:lineRule="auto"/>
        <w:jc w:val="both"/>
        <w:rPr>
          <w:rFonts w:ascii="Calibri Light" w:hAnsi="Calibri Light" w:cs="Calibri Light"/>
        </w:rPr>
      </w:pPr>
    </w:p>
    <w:p w14:paraId="0C782BB5" w14:textId="77777777" w:rsidR="00AC2913" w:rsidRDefault="00AC2913" w:rsidP="00980668">
      <w:pPr>
        <w:spacing w:line="360" w:lineRule="auto"/>
        <w:jc w:val="both"/>
        <w:rPr>
          <w:rFonts w:ascii="Calibri Light" w:hAnsi="Calibri Light" w:cs="Calibri Light"/>
        </w:rPr>
      </w:pPr>
    </w:p>
    <w:p w14:paraId="79318542" w14:textId="77777777" w:rsidR="00AC2913" w:rsidRDefault="00AC2913" w:rsidP="00980668">
      <w:pPr>
        <w:spacing w:line="360" w:lineRule="auto"/>
        <w:jc w:val="both"/>
        <w:rPr>
          <w:rFonts w:ascii="Calibri Light" w:hAnsi="Calibri Light" w:cs="Calibri Light"/>
        </w:rPr>
      </w:pPr>
    </w:p>
    <w:p w14:paraId="7BD23241" w14:textId="77777777" w:rsidR="00AC2913" w:rsidRDefault="00AC2913" w:rsidP="00980668">
      <w:pPr>
        <w:spacing w:line="360" w:lineRule="auto"/>
        <w:jc w:val="both"/>
        <w:rPr>
          <w:rFonts w:ascii="Calibri Light" w:hAnsi="Calibri Light" w:cs="Calibri Light"/>
        </w:rPr>
      </w:pPr>
    </w:p>
    <w:p w14:paraId="49DEDC6D" w14:textId="77777777" w:rsidR="005D1A61" w:rsidRDefault="005D1A61" w:rsidP="00980668">
      <w:pPr>
        <w:spacing w:line="360" w:lineRule="auto"/>
        <w:jc w:val="both"/>
        <w:rPr>
          <w:rFonts w:ascii="Calibri Light" w:hAnsi="Calibri Light" w:cs="Calibri Light"/>
        </w:rPr>
      </w:pPr>
    </w:p>
    <w:p w14:paraId="05BB2255" w14:textId="77777777" w:rsidR="005D1A61" w:rsidRDefault="005D1A61" w:rsidP="00980668">
      <w:pPr>
        <w:spacing w:line="360" w:lineRule="auto"/>
        <w:jc w:val="both"/>
        <w:rPr>
          <w:rFonts w:ascii="Calibri Light" w:hAnsi="Calibri Light" w:cs="Calibri Light"/>
        </w:rPr>
      </w:pPr>
    </w:p>
    <w:p w14:paraId="7720DD75" w14:textId="77777777" w:rsidR="00AC2913" w:rsidRDefault="00AC2913" w:rsidP="00980668">
      <w:pPr>
        <w:spacing w:line="360" w:lineRule="auto"/>
        <w:jc w:val="both"/>
        <w:rPr>
          <w:rFonts w:ascii="Calibri Light" w:hAnsi="Calibri Light" w:cs="Calibri Light"/>
        </w:rPr>
      </w:pPr>
    </w:p>
    <w:p w14:paraId="42DCD5C1" w14:textId="77777777" w:rsidR="00AC2913" w:rsidRDefault="00AC2913" w:rsidP="00980668">
      <w:pPr>
        <w:spacing w:line="360" w:lineRule="auto"/>
        <w:jc w:val="both"/>
        <w:rPr>
          <w:rFonts w:ascii="Calibri Light" w:hAnsi="Calibri Light" w:cs="Calibri Light"/>
        </w:rPr>
      </w:pPr>
    </w:p>
    <w:p w14:paraId="2D011785" w14:textId="77777777" w:rsidR="00AC2913" w:rsidRDefault="00AC2913" w:rsidP="00980668">
      <w:pPr>
        <w:pStyle w:val="Ttulo1"/>
        <w:tabs>
          <w:tab w:val="left" w:pos="851"/>
          <w:tab w:val="left" w:pos="1418"/>
        </w:tabs>
      </w:pPr>
      <w:bookmarkStart w:id="2" w:name="_Toc491168193"/>
      <w:r>
        <w:lastRenderedPageBreak/>
        <w:t>Capítulo 6 da norma - Gestão de recursos</w:t>
      </w:r>
      <w:bookmarkEnd w:id="2"/>
    </w:p>
    <w:p w14:paraId="014DDCAF" w14:textId="179A1A29" w:rsidR="00917823" w:rsidRDefault="00917823" w:rsidP="00980668">
      <w:pPr>
        <w:spacing w:line="360" w:lineRule="auto"/>
        <w:jc w:val="both"/>
        <w:rPr>
          <w:rFonts w:ascii="Calibri Light" w:hAnsi="Calibri Light" w:cs="Calibri Light"/>
        </w:rPr>
      </w:pPr>
      <w:r>
        <w:rPr>
          <w:noProof/>
          <w:lang w:eastAsia="pt-BR"/>
        </w:rPr>
        <w:drawing>
          <wp:anchor distT="0" distB="0" distL="114300" distR="114300" simplePos="0" relativeHeight="251666944" behindDoc="0" locked="0" layoutInCell="1" allowOverlap="1" wp14:anchorId="35923F6D" wp14:editId="163C8D24">
            <wp:simplePos x="0" y="0"/>
            <wp:positionH relativeFrom="column">
              <wp:posOffset>-54610</wp:posOffset>
            </wp:positionH>
            <wp:positionV relativeFrom="paragraph">
              <wp:posOffset>140970</wp:posOffset>
            </wp:positionV>
            <wp:extent cx="1866900" cy="1866900"/>
            <wp:effectExtent l="0" t="0" r="0" b="0"/>
            <wp:wrapSquare wrapText="bothSides"/>
            <wp:docPr id="20" name="Imagem 20" descr="http://prodsaude-entib.org.br/prodsaude/imagens/PS_13485_A0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3485_A02_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00AF5" w14:textId="5FB40113"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Para que um produto possa ser concebido, são necessários certos recursos, ou seja, meios pelos quais a realização do produto torna-se possível, certo?  </w:t>
      </w:r>
    </w:p>
    <w:p w14:paraId="1CE110FA" w14:textId="6227CF6E" w:rsidR="00AC2913" w:rsidRDefault="00AC2913" w:rsidP="00980668">
      <w:pPr>
        <w:spacing w:line="360" w:lineRule="auto"/>
        <w:jc w:val="both"/>
        <w:rPr>
          <w:rFonts w:ascii="Calibri Light" w:hAnsi="Calibri Light" w:cs="Calibri Light"/>
        </w:rPr>
      </w:pPr>
      <w:r>
        <w:rPr>
          <w:rFonts w:ascii="Calibri Light" w:hAnsi="Calibri Light" w:cs="Calibri Light"/>
        </w:rPr>
        <w:t>Pois é exatamente sobre esse assunto que trata o Capítulo 6</w:t>
      </w:r>
      <w:r w:rsidR="00670C21">
        <w:rPr>
          <w:rFonts w:ascii="Calibri Light" w:hAnsi="Calibri Light" w:cs="Calibri Light"/>
        </w:rPr>
        <w:t xml:space="preserve"> </w:t>
      </w:r>
      <w:r>
        <w:rPr>
          <w:rFonts w:ascii="Calibri Light" w:hAnsi="Calibri Light" w:cs="Calibri Light"/>
        </w:rPr>
        <w:t>da norma.</w:t>
      </w:r>
    </w:p>
    <w:p w14:paraId="0155149A"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Então, para que possamos compreender melhor tudo isto, trataremos mais detalhadamente cada item deste requisito, começando pelo 6.1 – Provisão de recursos.</w:t>
      </w:r>
    </w:p>
    <w:p w14:paraId="3803F9E3" w14:textId="77777777" w:rsidR="00AC2913" w:rsidRDefault="00AC2913" w:rsidP="00980668">
      <w:pPr>
        <w:spacing w:line="360" w:lineRule="auto"/>
        <w:jc w:val="both"/>
        <w:rPr>
          <w:rFonts w:ascii="Calibri Light" w:hAnsi="Calibri Light" w:cs="Calibri Light"/>
        </w:rPr>
      </w:pPr>
    </w:p>
    <w:p w14:paraId="0B965E2C" w14:textId="77777777" w:rsidR="00AC2913" w:rsidRDefault="00AC2913" w:rsidP="00980668">
      <w:pPr>
        <w:spacing w:line="360" w:lineRule="auto"/>
        <w:jc w:val="both"/>
        <w:rPr>
          <w:rFonts w:ascii="Calibri Light" w:hAnsi="Calibri Light" w:cs="Calibri Light"/>
          <w:i/>
        </w:rPr>
      </w:pPr>
      <w:r>
        <w:rPr>
          <w:rFonts w:ascii="Calibri Light" w:hAnsi="Calibri Light" w:cs="Calibri Light"/>
        </w:rPr>
        <w:t>Vejamos!</w:t>
      </w:r>
    </w:p>
    <w:p w14:paraId="22A781B9" w14:textId="77777777" w:rsidR="00AC2913" w:rsidRDefault="00AC2913" w:rsidP="00980668">
      <w:pPr>
        <w:spacing w:line="360" w:lineRule="auto"/>
        <w:jc w:val="both"/>
        <w:rPr>
          <w:rFonts w:ascii="Calibri Light" w:hAnsi="Calibri Light" w:cs="Calibri Light"/>
          <w:i/>
        </w:rPr>
      </w:pPr>
    </w:p>
    <w:p w14:paraId="0F28517B" w14:textId="77777777" w:rsidR="00AC2913" w:rsidRDefault="00AC2913" w:rsidP="00980668">
      <w:pPr>
        <w:pStyle w:val="PargrafodaLista1"/>
        <w:keepNext/>
        <w:keepLines/>
        <w:numPr>
          <w:ilvl w:val="0"/>
          <w:numId w:val="4"/>
        </w:numPr>
        <w:spacing w:before="240" w:after="240" w:line="360" w:lineRule="auto"/>
        <w:rPr>
          <w:rFonts w:ascii="Calibri Light" w:hAnsi="Calibri Light" w:cs="Calibri Light"/>
          <w:b/>
          <w:vanish/>
          <w:color w:val="960000"/>
          <w:sz w:val="28"/>
          <w:szCs w:val="26"/>
        </w:rPr>
      </w:pPr>
    </w:p>
    <w:p w14:paraId="18CA82CD" w14:textId="77777777" w:rsidR="00AC2913" w:rsidRDefault="00AC2913" w:rsidP="00980668">
      <w:pPr>
        <w:pStyle w:val="Ttulo2"/>
        <w:tabs>
          <w:tab w:val="left" w:pos="993"/>
        </w:tabs>
        <w:spacing w:line="360" w:lineRule="auto"/>
        <w:rPr>
          <w:rFonts w:cs="Calibri Light"/>
        </w:rPr>
      </w:pPr>
      <w:bookmarkStart w:id="3" w:name="_Toc491168194"/>
      <w:r>
        <w:t>Item 6.1 - Provisão de recursos</w:t>
      </w:r>
      <w:bookmarkEnd w:id="3"/>
    </w:p>
    <w:p w14:paraId="2C089EE8" w14:textId="77777777" w:rsidR="00AC2913" w:rsidRDefault="00AC2913" w:rsidP="00980668">
      <w:pPr>
        <w:spacing w:line="360" w:lineRule="auto"/>
        <w:jc w:val="both"/>
        <w:rPr>
          <w:rFonts w:ascii="Calibri Light" w:hAnsi="Calibri Light" w:cs="Calibri Light"/>
        </w:rPr>
      </w:pPr>
    </w:p>
    <w:p w14:paraId="61C4F91B" w14:textId="77777777" w:rsidR="00AC2913" w:rsidRDefault="00AC2913" w:rsidP="00980668">
      <w:pPr>
        <w:spacing w:line="360" w:lineRule="auto"/>
        <w:jc w:val="both"/>
        <w:rPr>
          <w:rFonts w:ascii="Calibri Light" w:hAnsi="Calibri Light" w:cs="Calibri Light"/>
          <w:i/>
        </w:rPr>
      </w:pPr>
      <w:r>
        <w:rPr>
          <w:rFonts w:ascii="Calibri Light" w:hAnsi="Calibri Light" w:cs="Calibri Light"/>
        </w:rPr>
        <w:t>Veja o que diz a norma:</w:t>
      </w:r>
    </w:p>
    <w:p w14:paraId="5C955DF1"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determinar e prover recursos necessários para:</w:t>
      </w:r>
    </w:p>
    <w:p w14:paraId="6941DE49"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w:t>
      </w:r>
      <w:r>
        <w:rPr>
          <w:rFonts w:ascii="Calibri Light" w:hAnsi="Calibri Light" w:cs="Calibri Light"/>
          <w:b/>
          <w:i/>
        </w:rPr>
        <w:t>implementar o sistema</w:t>
      </w:r>
      <w:r>
        <w:rPr>
          <w:rFonts w:ascii="Calibri Light" w:hAnsi="Calibri Light" w:cs="Calibri Light"/>
          <w:i/>
        </w:rPr>
        <w:t xml:space="preserve"> de gestão da qualidade </w:t>
      </w:r>
      <w:r>
        <w:rPr>
          <w:rFonts w:ascii="Calibri Light" w:hAnsi="Calibri Light" w:cs="Calibri Light"/>
          <w:b/>
          <w:i/>
        </w:rPr>
        <w:t>e manter sua eficácia</w:t>
      </w:r>
      <w:r>
        <w:rPr>
          <w:rFonts w:ascii="Calibri Light" w:hAnsi="Calibri Light" w:cs="Calibri Light"/>
          <w:i/>
        </w:rPr>
        <w:t>;</w:t>
      </w:r>
    </w:p>
    <w:p w14:paraId="1EF97A67" w14:textId="77777777"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b) </w:t>
      </w:r>
      <w:r>
        <w:rPr>
          <w:rFonts w:ascii="Calibri Light" w:hAnsi="Calibri Light" w:cs="Calibri Light"/>
          <w:b/>
          <w:i/>
        </w:rPr>
        <w:t>atender aos requisitos</w:t>
      </w:r>
      <w:r>
        <w:rPr>
          <w:rFonts w:ascii="Calibri Light" w:hAnsi="Calibri Light" w:cs="Calibri Light"/>
          <w:i/>
        </w:rPr>
        <w:t xml:space="preserve"> regulatórios e aos requisitos do cliente.</w:t>
      </w:r>
    </w:p>
    <w:p w14:paraId="63D979C3" w14:textId="4C8BA493" w:rsidR="00AC2913" w:rsidRDefault="00AC2913" w:rsidP="00980668">
      <w:pPr>
        <w:spacing w:line="360" w:lineRule="auto"/>
        <w:jc w:val="both"/>
        <w:rPr>
          <w:rFonts w:ascii="Calibri Light" w:hAnsi="Calibri Light" w:cs="Calibri Light"/>
        </w:rPr>
      </w:pPr>
    </w:p>
    <w:p w14:paraId="29211E75" w14:textId="23D6F844" w:rsidR="00AC2913" w:rsidRDefault="00AC2913" w:rsidP="00980668">
      <w:pPr>
        <w:spacing w:line="360" w:lineRule="auto"/>
        <w:jc w:val="both"/>
        <w:rPr>
          <w:rFonts w:ascii="Calibri Light" w:hAnsi="Calibri Light" w:cs="Calibri Light"/>
        </w:rPr>
      </w:pPr>
      <w:r>
        <w:rPr>
          <w:rFonts w:ascii="Calibri Light" w:hAnsi="Calibri Light" w:cs="Calibri Light"/>
        </w:rPr>
        <w:t>O item 6.1 torna a organização responsável por prover os recursos, de qualquer que seja a natureza, tanto para manter o sistema de gestão da qualidade, quanto para atender aos demais requisitos dispostos nesta norma.</w:t>
      </w:r>
    </w:p>
    <w:p w14:paraId="769A4891" w14:textId="77777777" w:rsidR="00AC2913" w:rsidRDefault="00AC2913" w:rsidP="00980668">
      <w:pPr>
        <w:spacing w:line="360" w:lineRule="auto"/>
        <w:jc w:val="both"/>
        <w:rPr>
          <w:rFonts w:ascii="Calibri Light" w:hAnsi="Calibri Light" w:cs="Calibri Light"/>
          <w:i/>
          <w:iCs/>
        </w:rPr>
      </w:pPr>
      <w:r>
        <w:rPr>
          <w:rFonts w:ascii="Calibri Light" w:hAnsi="Calibri Light" w:cs="Calibri Light"/>
        </w:rPr>
        <w:t xml:space="preserve">Na prática, se ficar evidente que o não cumprimento de um requisito qualquer desta norma ocorreu </w:t>
      </w:r>
      <w:r>
        <w:rPr>
          <w:rFonts w:ascii="Calibri Light" w:hAnsi="Calibri Light" w:cs="Calibri Light"/>
          <w:i/>
          <w:iCs/>
        </w:rPr>
        <w:t>em função da falta de recursos</w:t>
      </w:r>
      <w:r>
        <w:rPr>
          <w:rFonts w:ascii="Calibri Light" w:hAnsi="Calibri Light" w:cs="Calibri Light"/>
        </w:rPr>
        <w:t xml:space="preserve">, significa, então, que o requisito disposto no item 6.1 também não foi atendido, e aí teremos uma </w:t>
      </w:r>
      <w:r>
        <w:rPr>
          <w:rFonts w:ascii="Calibri Light" w:hAnsi="Calibri Light" w:cs="Calibri Light"/>
          <w:i/>
          <w:iCs/>
        </w:rPr>
        <w:t>dupla não conformidade.</w:t>
      </w:r>
    </w:p>
    <w:p w14:paraId="63B3A4DD" w14:textId="77777777" w:rsidR="00917823" w:rsidRDefault="00917823" w:rsidP="00980668">
      <w:pPr>
        <w:spacing w:line="360" w:lineRule="auto"/>
        <w:jc w:val="both"/>
      </w:pPr>
    </w:p>
    <w:p w14:paraId="17DEC941" w14:textId="77777777" w:rsidR="00AC2913" w:rsidRDefault="00AC2913" w:rsidP="00980668">
      <w:pPr>
        <w:pStyle w:val="Ttulo2"/>
        <w:tabs>
          <w:tab w:val="left" w:pos="993"/>
        </w:tabs>
        <w:spacing w:line="360" w:lineRule="auto"/>
      </w:pPr>
      <w:bookmarkStart w:id="4" w:name="_Toc491168195"/>
      <w:r>
        <w:lastRenderedPageBreak/>
        <w:t>Item 6.2 - Recursos humanos</w:t>
      </w:r>
      <w:bookmarkEnd w:id="4"/>
    </w:p>
    <w:p w14:paraId="58DB8FB7" w14:textId="77777777" w:rsidR="00AC2913" w:rsidRDefault="00AC2913" w:rsidP="00980668">
      <w:pPr>
        <w:spacing w:line="360" w:lineRule="auto"/>
        <w:jc w:val="both"/>
      </w:pPr>
      <w:r>
        <w:rPr>
          <w:rFonts w:ascii="Calibri Light" w:hAnsi="Calibri Light" w:cs="Calibri Light"/>
        </w:rPr>
        <w:t>O item 6.2 da norma diz o seguinte:</w:t>
      </w:r>
    </w:p>
    <w:p w14:paraId="7A2535CB" w14:textId="77777777" w:rsidR="00AC2913" w:rsidRDefault="00AC2913" w:rsidP="00980668">
      <w:pPr>
        <w:spacing w:line="360" w:lineRule="auto"/>
        <w:jc w:val="both"/>
      </w:pPr>
    </w:p>
    <w:p w14:paraId="008DB68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b/>
          <w:i/>
        </w:rPr>
        <w:t>Pessoal que executa trabalho que afeta a qualidade do produto</w:t>
      </w:r>
      <w:r>
        <w:rPr>
          <w:rFonts w:ascii="Calibri Light" w:hAnsi="Calibri Light" w:cs="Calibri Light"/>
          <w:i/>
        </w:rPr>
        <w:t xml:space="preserve"> </w:t>
      </w:r>
      <w:r w:rsidRPr="00110061">
        <w:rPr>
          <w:rFonts w:ascii="Calibri Light" w:hAnsi="Calibri Light" w:cs="Calibri Light"/>
          <w:b/>
          <w:i/>
          <w:color w:val="000000"/>
          <w:u w:val="single"/>
        </w:rPr>
        <w:t>deve</w:t>
      </w:r>
      <w:r>
        <w:rPr>
          <w:rFonts w:ascii="Calibri Light" w:hAnsi="Calibri Light" w:cs="Calibri Light"/>
          <w:i/>
        </w:rPr>
        <w:t xml:space="preserve"> ser competente, com base em educação, treinamento, habilidades e experiência apropriados.</w:t>
      </w:r>
    </w:p>
    <w:p w14:paraId="57A0A778"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o(s) processo(s) para estabelecer as competências, fornecer treinamento necessário e assegurar a conscientização do pessoal de serviço.</w:t>
      </w:r>
    </w:p>
    <w:p w14:paraId="4945908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w:t>
      </w:r>
    </w:p>
    <w:p w14:paraId="0CC703A9"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determinar as competências necessárias para o pessoal que executa trabalho que afeta a qualidade do produto;</w:t>
      </w:r>
    </w:p>
    <w:p w14:paraId="49E411B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fornecer treinamento ou adotar outras ações para obtenção ou manutenção das competências necessárias;</w:t>
      </w:r>
    </w:p>
    <w:p w14:paraId="4D891AA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avaliar a eficácia das ações executadas;</w:t>
      </w:r>
    </w:p>
    <w:p w14:paraId="1FCFA1A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assegurar que o seu pessoal tenha consciência quanto à relevância e à importância de suas atividades e sobre como elas contribuem para alcançar os objetivos da qualidade;</w:t>
      </w:r>
    </w:p>
    <w:p w14:paraId="7B7A481B" w14:textId="77777777" w:rsidR="00AC2913" w:rsidRPr="00110061" w:rsidRDefault="00AC2913" w:rsidP="00980668">
      <w:pPr>
        <w:spacing w:line="360" w:lineRule="auto"/>
        <w:ind w:left="1701"/>
        <w:jc w:val="both"/>
        <w:rPr>
          <w:rFonts w:ascii="Calibri Light" w:hAnsi="Calibri Light" w:cs="Calibri Light"/>
          <w:b/>
          <w:i/>
        </w:rPr>
      </w:pPr>
      <w:r>
        <w:rPr>
          <w:rFonts w:ascii="Calibri Light" w:hAnsi="Calibri Light" w:cs="Calibri Light"/>
          <w:i/>
        </w:rPr>
        <w:t>e) manter registros apropriados de educação, treinamento, habilidades e experiência (ver 4.2.5).</w:t>
      </w:r>
    </w:p>
    <w:p w14:paraId="1D2D20FB" w14:textId="77777777" w:rsidR="00AC2913" w:rsidRDefault="00AC2913" w:rsidP="00980668">
      <w:pPr>
        <w:spacing w:line="360" w:lineRule="auto"/>
        <w:ind w:left="1701"/>
        <w:jc w:val="both"/>
        <w:rPr>
          <w:rFonts w:ascii="Calibri Light" w:hAnsi="Calibri Light" w:cs="Calibri Light"/>
          <w:i/>
        </w:rPr>
      </w:pPr>
      <w:r w:rsidRPr="00110061">
        <w:rPr>
          <w:rFonts w:ascii="Calibri Light" w:hAnsi="Calibri Light" w:cs="Calibri Light"/>
          <w:b/>
          <w:i/>
        </w:rPr>
        <w:t>NOTA</w:t>
      </w:r>
      <w:r>
        <w:rPr>
          <w:rFonts w:ascii="Calibri Light" w:hAnsi="Calibri Light" w:cs="Calibri Light"/>
          <w:i/>
        </w:rPr>
        <w:tab/>
        <w:t>A metodologia usada para a verificação da eficácia é proporcional ao risco associado ao trabalho para o qual o treinamento ou outra ação está sendo fornecida.</w:t>
      </w:r>
    </w:p>
    <w:p w14:paraId="675709AF" w14:textId="360EFE80" w:rsidR="00AC2913" w:rsidRDefault="00AC2913" w:rsidP="00980668">
      <w:pPr>
        <w:spacing w:line="360" w:lineRule="auto"/>
        <w:ind w:left="1701"/>
        <w:jc w:val="both"/>
        <w:rPr>
          <w:rFonts w:ascii="Calibri Light" w:hAnsi="Calibri Light" w:cs="Calibri Light"/>
          <w:i/>
        </w:rPr>
      </w:pPr>
    </w:p>
    <w:p w14:paraId="111B69E0" w14:textId="78464079" w:rsidR="00AC2913" w:rsidRDefault="00980668" w:rsidP="00980668">
      <w:pPr>
        <w:spacing w:line="360" w:lineRule="auto"/>
        <w:jc w:val="both"/>
      </w:pPr>
      <w:r>
        <w:rPr>
          <w:noProof/>
          <w:lang w:eastAsia="pt-BR"/>
        </w:rPr>
        <w:drawing>
          <wp:anchor distT="0" distB="0" distL="114300" distR="114300" simplePos="0" relativeHeight="251667968" behindDoc="0" locked="0" layoutInCell="1" allowOverlap="1" wp14:anchorId="3CFB55FC" wp14:editId="461079A1">
            <wp:simplePos x="0" y="0"/>
            <wp:positionH relativeFrom="column">
              <wp:posOffset>36830</wp:posOffset>
            </wp:positionH>
            <wp:positionV relativeFrom="paragraph">
              <wp:posOffset>79375</wp:posOffset>
            </wp:positionV>
            <wp:extent cx="2377440" cy="1592580"/>
            <wp:effectExtent l="0" t="0" r="3810" b="7620"/>
            <wp:wrapSquare wrapText="bothSides"/>
            <wp:docPr id="22" name="Imagem 22" descr="http://prodsaude-entib.org.br/prodsaude/imagens/PS_13485_A0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3485_A02-3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Temos aqui um ponto muito importante. Todo o ciclo de produção envolve a participação de pessoas, responsáveis por executar uma ou mais etapas dentro de um dos processos de fabricação, de transporte, de desenvolvimento, de instalação, de assistência, etc. Logo, a garantia da qualidade de um produto para a saúde depende diretamente do trabalho executado por essas pessoas.</w:t>
      </w:r>
      <w:r w:rsidR="00917823" w:rsidRPr="00917823">
        <w:t xml:space="preserve"> </w:t>
      </w:r>
    </w:p>
    <w:p w14:paraId="69C17A1A" w14:textId="77777777" w:rsidR="004E504A" w:rsidRDefault="004E504A" w:rsidP="00980668">
      <w:pPr>
        <w:spacing w:line="360" w:lineRule="auto"/>
        <w:jc w:val="both"/>
        <w:rPr>
          <w:rFonts w:ascii="Calibri Light" w:hAnsi="Calibri Light" w:cs="Calibri Light"/>
        </w:rPr>
      </w:pPr>
    </w:p>
    <w:p w14:paraId="63B96E0B" w14:textId="77777777" w:rsidR="00AC2913" w:rsidRPr="00110061" w:rsidRDefault="00AC2913" w:rsidP="00980668">
      <w:pPr>
        <w:spacing w:line="360" w:lineRule="auto"/>
        <w:jc w:val="both"/>
        <w:rPr>
          <w:rFonts w:ascii="Calibri Light" w:hAnsi="Calibri Light" w:cs="Calibri Light"/>
          <w:b/>
        </w:rPr>
      </w:pPr>
      <w:r>
        <w:rPr>
          <w:rFonts w:ascii="Calibri Light" w:hAnsi="Calibri Light" w:cs="Calibri Light"/>
        </w:rPr>
        <w:lastRenderedPageBreak/>
        <w:t xml:space="preserve">Primeiramente, é necessário classificar as funções executadas por cada pessoa em </w:t>
      </w:r>
      <w:r>
        <w:rPr>
          <w:rFonts w:ascii="Calibri Light" w:hAnsi="Calibri Light" w:cs="Calibri Light"/>
          <w:b/>
          <w:bCs/>
        </w:rPr>
        <w:t>funções que afetam a qualidade</w:t>
      </w:r>
      <w:r>
        <w:rPr>
          <w:rFonts w:ascii="Calibri Light" w:hAnsi="Calibri Light" w:cs="Calibri Light"/>
        </w:rPr>
        <w:t xml:space="preserve"> do produto e em</w:t>
      </w:r>
      <w:r>
        <w:rPr>
          <w:rFonts w:ascii="Calibri Light" w:hAnsi="Calibri Light" w:cs="Calibri Light"/>
          <w:b/>
          <w:bCs/>
        </w:rPr>
        <w:t xml:space="preserve"> funções que </w:t>
      </w:r>
      <w:r w:rsidRPr="00110061">
        <w:rPr>
          <w:rFonts w:ascii="Calibri Light" w:hAnsi="Calibri Light" w:cs="Calibri Light"/>
          <w:b/>
          <w:bCs/>
          <w:u w:val="single"/>
        </w:rPr>
        <w:t>não</w:t>
      </w:r>
      <w:r>
        <w:rPr>
          <w:rFonts w:ascii="Calibri Light" w:hAnsi="Calibri Light" w:cs="Calibri Light"/>
          <w:b/>
          <w:bCs/>
        </w:rPr>
        <w:t xml:space="preserve"> afetam a qualidade</w:t>
      </w:r>
      <w:r>
        <w:rPr>
          <w:rFonts w:ascii="Calibri Light" w:hAnsi="Calibri Light" w:cs="Calibri Light"/>
        </w:rPr>
        <w:t xml:space="preserve"> do produto.</w:t>
      </w:r>
    </w:p>
    <w:p w14:paraId="5BBF9AA0" w14:textId="77777777" w:rsidR="00AC2913" w:rsidRDefault="00AC2913" w:rsidP="00980668">
      <w:pPr>
        <w:spacing w:line="360" w:lineRule="auto"/>
        <w:jc w:val="both"/>
        <w:rPr>
          <w:rFonts w:ascii="Calibri Light" w:hAnsi="Calibri Light" w:cs="Calibri Light"/>
        </w:rPr>
      </w:pPr>
      <w:r w:rsidRPr="00110061">
        <w:rPr>
          <w:rFonts w:ascii="Calibri Light" w:hAnsi="Calibri Light" w:cs="Calibri Light"/>
          <w:b/>
        </w:rPr>
        <w:t>Exemplo:</w:t>
      </w:r>
      <w:r>
        <w:rPr>
          <w:rFonts w:ascii="Calibri Light" w:hAnsi="Calibri Light" w:cs="Calibri Light"/>
        </w:rPr>
        <w:t xml:space="preserve"> um colaborador da organização que fabrica próteses ortopédicas é responsável pelas seguintes funções:</w:t>
      </w:r>
    </w:p>
    <w:p w14:paraId="609BC4EA" w14:textId="77777777" w:rsidR="00AC2913" w:rsidRDefault="00AC2913" w:rsidP="00980668">
      <w:pPr>
        <w:numPr>
          <w:ilvl w:val="0"/>
          <w:numId w:val="2"/>
        </w:numPr>
        <w:spacing w:line="360" w:lineRule="auto"/>
        <w:jc w:val="both"/>
        <w:rPr>
          <w:rFonts w:ascii="Calibri Light" w:hAnsi="Calibri Light" w:cs="Calibri Light"/>
        </w:rPr>
      </w:pPr>
      <w:r>
        <w:rPr>
          <w:rFonts w:ascii="Calibri Light" w:hAnsi="Calibri Light" w:cs="Calibri Light"/>
        </w:rPr>
        <w:t>Limpeza e organização do ambiente de trabalho</w:t>
      </w:r>
    </w:p>
    <w:p w14:paraId="52DE2836" w14:textId="77777777" w:rsidR="00AC2913" w:rsidRDefault="00AC2913" w:rsidP="00980668">
      <w:pPr>
        <w:numPr>
          <w:ilvl w:val="0"/>
          <w:numId w:val="2"/>
        </w:numPr>
        <w:spacing w:line="360" w:lineRule="auto"/>
        <w:jc w:val="both"/>
        <w:rPr>
          <w:rFonts w:ascii="Calibri Light" w:hAnsi="Calibri Light" w:cs="Calibri Light"/>
        </w:rPr>
      </w:pPr>
      <w:r>
        <w:rPr>
          <w:rFonts w:ascii="Calibri Light" w:hAnsi="Calibri Light" w:cs="Calibri Light"/>
        </w:rPr>
        <w:t>Inspeção de matérias-primas</w:t>
      </w:r>
    </w:p>
    <w:p w14:paraId="2FB98C57" w14:textId="77777777" w:rsidR="00AC2913" w:rsidRDefault="00AC2913" w:rsidP="00980668">
      <w:pPr>
        <w:numPr>
          <w:ilvl w:val="0"/>
          <w:numId w:val="2"/>
        </w:numPr>
        <w:spacing w:line="360" w:lineRule="auto"/>
        <w:jc w:val="both"/>
        <w:rPr>
          <w:rFonts w:ascii="Calibri Light" w:hAnsi="Calibri Light" w:cs="Calibri Light"/>
        </w:rPr>
      </w:pPr>
      <w:r>
        <w:rPr>
          <w:rFonts w:ascii="Calibri Light" w:hAnsi="Calibri Light" w:cs="Calibri Light"/>
        </w:rPr>
        <w:t>Organização de documentos</w:t>
      </w:r>
    </w:p>
    <w:p w14:paraId="7C49AE95" w14:textId="77777777" w:rsidR="00AC2913" w:rsidRDefault="00AC2913" w:rsidP="00980668">
      <w:pPr>
        <w:numPr>
          <w:ilvl w:val="0"/>
          <w:numId w:val="2"/>
        </w:numPr>
        <w:spacing w:line="360" w:lineRule="auto"/>
        <w:jc w:val="both"/>
        <w:rPr>
          <w:rFonts w:ascii="Calibri Light" w:hAnsi="Calibri Light" w:cs="Calibri Light"/>
        </w:rPr>
      </w:pPr>
      <w:r>
        <w:rPr>
          <w:rFonts w:ascii="Calibri Light" w:hAnsi="Calibri Light" w:cs="Calibri Light"/>
        </w:rPr>
        <w:t>Comunicação externa</w:t>
      </w:r>
    </w:p>
    <w:p w14:paraId="2FFD87EF" w14:textId="77777777" w:rsidR="00917823" w:rsidRDefault="00917823" w:rsidP="00980668">
      <w:pPr>
        <w:spacing w:line="360" w:lineRule="auto"/>
        <w:jc w:val="both"/>
        <w:rPr>
          <w:rFonts w:ascii="Calibri Light" w:hAnsi="Calibri Light" w:cs="Calibri Light"/>
        </w:rPr>
      </w:pPr>
    </w:p>
    <w:p w14:paraId="31BB872F"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Dentre essas funções, quais delas afetam diretamente a qualidade do produto? </w:t>
      </w:r>
    </w:p>
    <w:p w14:paraId="023DF610"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Sem dúvida, a inspeção de matérias-primas é uma função fundamental nesse caso. Até poderíamos incluir a limpeza e organização do ambiente se considerarmos que ela afeta outra função diretamente relacionada com a qualidade do produto. Nesse caso teríamos uma função que afeta </w:t>
      </w:r>
      <w:r>
        <w:rPr>
          <w:rFonts w:ascii="Calibri Light" w:hAnsi="Calibri Light" w:cs="Calibri Light"/>
          <w:i/>
          <w:iCs/>
        </w:rPr>
        <w:t>indiretamente</w:t>
      </w:r>
      <w:r>
        <w:rPr>
          <w:rFonts w:ascii="Calibri Light" w:hAnsi="Calibri Light" w:cs="Calibri Light"/>
        </w:rPr>
        <w:t xml:space="preserve"> a qualidade do produto.</w:t>
      </w:r>
    </w:p>
    <w:p w14:paraId="1E156B14"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Bom, e dentre as funções que afetam diretamente a qualidade do produto, temos algumas que são mais críticas do que outras. Nesse caso caberá à organização fazer a classificação do grau de importância de cada função dentro do ciclo de produção.</w:t>
      </w:r>
    </w:p>
    <w:p w14:paraId="36B998A3"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Além disso, a organização deve garantir a capacitação técnica das pessoas responsáveis pela execução de tarefas que afetam a qualidade. Para tanto, a organização deve promover programas de capacitação e atualização de seu pessoal, e também avaliar periodicamente o grau de competência de seus funcionários.</w:t>
      </w:r>
      <w:r w:rsidR="005D1A61">
        <w:rPr>
          <w:rFonts w:ascii="Calibri Light" w:hAnsi="Calibri Light" w:cs="Calibri Light"/>
        </w:rPr>
        <w:t xml:space="preserve"> </w:t>
      </w:r>
      <w:r>
        <w:rPr>
          <w:rFonts w:ascii="Calibri Light" w:hAnsi="Calibri Light" w:cs="Calibri Light"/>
        </w:rPr>
        <w:t xml:space="preserve">Por último, este item trata de um ponto bastante importante: a </w:t>
      </w:r>
      <w:r>
        <w:rPr>
          <w:rFonts w:ascii="Calibri Light" w:hAnsi="Calibri Light" w:cs="Calibri Light"/>
          <w:i/>
          <w:iCs/>
        </w:rPr>
        <w:t>conscientização</w:t>
      </w:r>
      <w:r>
        <w:rPr>
          <w:rFonts w:ascii="Calibri Light" w:hAnsi="Calibri Light" w:cs="Calibri Light"/>
        </w:rPr>
        <w:t xml:space="preserve">. </w:t>
      </w:r>
    </w:p>
    <w:p w14:paraId="092182CE"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Muitas vezes os funcionários têm dificuldade em ter uma visão macroscópica do processo produtivo, de saber que o seu trabalho é fundamental não só para os objetivos da organização mas também para a satisfação e segurança dos usuários de seus produtos e serviços. Portanto cabe à organização promover de alguma forma a conscientização de seus colaboradores, evidenciando a relevância e a seriedade de seu trabalho para com as pessoas que de alguma forma dependem daquele produto ou serviço.</w:t>
      </w:r>
    </w:p>
    <w:p w14:paraId="65A3C74A" w14:textId="77777777" w:rsidR="00AC2913" w:rsidRDefault="00AC2913" w:rsidP="00980668">
      <w:pPr>
        <w:spacing w:line="360" w:lineRule="auto"/>
        <w:jc w:val="both"/>
        <w:rPr>
          <w:rFonts w:ascii="Calibri Light" w:hAnsi="Calibri Light" w:cs="Calibri Light"/>
        </w:rPr>
      </w:pPr>
    </w:p>
    <w:p w14:paraId="262C598A" w14:textId="77777777" w:rsidR="00980668" w:rsidRDefault="00980668" w:rsidP="00980668">
      <w:pPr>
        <w:spacing w:line="360" w:lineRule="auto"/>
        <w:jc w:val="both"/>
        <w:rPr>
          <w:rFonts w:ascii="Calibri Light" w:hAnsi="Calibri Light" w:cs="Calibri Light"/>
        </w:rPr>
      </w:pPr>
    </w:p>
    <w:p w14:paraId="57215366" w14:textId="77777777" w:rsidR="00AC2913" w:rsidRDefault="00AC2913" w:rsidP="00980668">
      <w:pPr>
        <w:pStyle w:val="Ttulo2"/>
        <w:tabs>
          <w:tab w:val="left" w:pos="993"/>
        </w:tabs>
        <w:spacing w:line="360" w:lineRule="auto"/>
        <w:rPr>
          <w:rFonts w:cs="Calibri Light"/>
        </w:rPr>
      </w:pPr>
      <w:bookmarkStart w:id="5" w:name="_Toc491168196"/>
      <w:r>
        <w:lastRenderedPageBreak/>
        <w:t>Item 6.3 - Infraestrutura</w:t>
      </w:r>
      <w:bookmarkEnd w:id="5"/>
    </w:p>
    <w:p w14:paraId="12F5BB95"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Em relação a infraestru</w:t>
      </w:r>
      <w:r w:rsidR="002A6506">
        <w:rPr>
          <w:rFonts w:ascii="Calibri Light" w:hAnsi="Calibri Light" w:cs="Calibri Light"/>
        </w:rPr>
        <w:t>tura a norma traz</w:t>
      </w:r>
      <w:r>
        <w:rPr>
          <w:rFonts w:ascii="Calibri Light" w:hAnsi="Calibri Light" w:cs="Calibri Light"/>
        </w:rPr>
        <w:t xml:space="preserve"> o seguinte:</w:t>
      </w:r>
    </w:p>
    <w:p w14:paraId="15CE93B3" w14:textId="77777777" w:rsidR="004E504A" w:rsidRDefault="004E504A" w:rsidP="00980668">
      <w:pPr>
        <w:spacing w:line="360" w:lineRule="auto"/>
        <w:jc w:val="both"/>
        <w:rPr>
          <w:rFonts w:ascii="Calibri Light" w:hAnsi="Calibri Light" w:cs="Calibri Light"/>
          <w:i/>
        </w:rPr>
      </w:pPr>
    </w:p>
    <w:p w14:paraId="7829EE49"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color w:val="FF0000"/>
        </w:rPr>
        <w:t xml:space="preserve"> </w:t>
      </w:r>
      <w:r>
        <w:rPr>
          <w:rFonts w:ascii="Calibri Light" w:hAnsi="Calibri Light" w:cs="Calibri Light"/>
          <w:i/>
        </w:rPr>
        <w:t>documentar os requisitos para a infraestrutura necessária para alcançar a conformidade com os requisitos do produto, prevenir a mistura de produtos e assegurar o manuseio ordenado do produto. A infraestrutura inclui, conforme apropriado:</w:t>
      </w:r>
    </w:p>
    <w:p w14:paraId="7BA75855"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edifícios, espaço de trabalho e instalações associadas;</w:t>
      </w:r>
    </w:p>
    <w:p w14:paraId="5DF4B1C8"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equipamentos de processo (tanto hardware quanto software);</w:t>
      </w:r>
    </w:p>
    <w:p w14:paraId="0F553E1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serviços de apoio (como transporte, comunicação ou sistemas de informação).</w:t>
      </w:r>
    </w:p>
    <w:p w14:paraId="543AE80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os requisitos para as atividades de manutenção, incluindo o intervalo de execução das atividades de manutenção, quando tais atividades de manutenção, ou a falta delas, puderem afetar a qualidade do produto. Conforme apropriado, os requisitos </w:t>
      </w:r>
      <w:r w:rsidRPr="00110061">
        <w:rPr>
          <w:rFonts w:ascii="Calibri Light" w:hAnsi="Calibri Light" w:cs="Calibri Light"/>
          <w:b/>
          <w:i/>
          <w:color w:val="000000"/>
          <w:u w:val="single"/>
        </w:rPr>
        <w:t>devem</w:t>
      </w:r>
      <w:r>
        <w:rPr>
          <w:rFonts w:ascii="Calibri Light" w:hAnsi="Calibri Light" w:cs="Calibri Light"/>
          <w:i/>
        </w:rPr>
        <w:t xml:space="preserve"> se aplicar aos equipamentos usados na produção, no controle do ambiente de trabalho, no monitoramento e na medição</w:t>
      </w:r>
    </w:p>
    <w:p w14:paraId="72E4CDFA"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Registros de tais manutenções </w:t>
      </w:r>
      <w:r w:rsidRPr="00110061">
        <w:rPr>
          <w:rFonts w:ascii="Calibri Light" w:hAnsi="Calibri Light" w:cs="Calibri Light"/>
          <w:b/>
          <w:i/>
          <w:color w:val="000000"/>
          <w:u w:val="single"/>
        </w:rPr>
        <w:t>devem</w:t>
      </w:r>
      <w:r>
        <w:rPr>
          <w:rFonts w:ascii="Calibri Light" w:hAnsi="Calibri Light" w:cs="Calibri Light"/>
          <w:i/>
        </w:rPr>
        <w:t xml:space="preserve"> ser mantidos (ver 4.2.5).</w:t>
      </w:r>
    </w:p>
    <w:p w14:paraId="4D437572" w14:textId="77777777" w:rsidR="00917823" w:rsidRDefault="00917823" w:rsidP="00980668">
      <w:pPr>
        <w:spacing w:line="360" w:lineRule="auto"/>
        <w:ind w:left="1701"/>
        <w:jc w:val="both"/>
        <w:rPr>
          <w:rFonts w:ascii="Calibri Light" w:hAnsi="Calibri Light" w:cs="Calibri Light"/>
        </w:rPr>
      </w:pPr>
    </w:p>
    <w:p w14:paraId="4EBEE3CF"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Assim como os recursos humanos, a infraestrutura é fundamental para a realização do produto. A infraestrutura mínima necessária irá depender do papel executado pela organização dentro do ciclo de vida do produto para a saúde. Etapas de projeto irão precisar de computadores e softwares dedicados, já etapas de fabricação irão precisar de máquinas e instrumentos de verificação.</w:t>
      </w:r>
    </w:p>
    <w:p w14:paraId="0C365CEF"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Além da infraestrutura em si, serviços de apoio e de manutenção também devem ser documentados pela organização.</w:t>
      </w:r>
    </w:p>
    <w:p w14:paraId="1C980369" w14:textId="77777777" w:rsidR="00AC2913" w:rsidRDefault="00AC2913" w:rsidP="00980668">
      <w:pPr>
        <w:spacing w:line="360" w:lineRule="auto"/>
        <w:jc w:val="both"/>
        <w:rPr>
          <w:rFonts w:ascii="Calibri Light" w:hAnsi="Calibri Light" w:cs="Calibri Light"/>
        </w:rPr>
      </w:pPr>
    </w:p>
    <w:p w14:paraId="0EC78AAB" w14:textId="77777777" w:rsidR="00AC2913" w:rsidRDefault="00AC2913" w:rsidP="00980668">
      <w:pPr>
        <w:spacing w:line="360" w:lineRule="auto"/>
        <w:jc w:val="both"/>
        <w:rPr>
          <w:rFonts w:ascii="Calibri Light" w:hAnsi="Calibri Light" w:cs="Calibri Light"/>
        </w:rPr>
      </w:pPr>
    </w:p>
    <w:p w14:paraId="181F8C74" w14:textId="77777777" w:rsidR="00AC2913" w:rsidRDefault="00AC2913" w:rsidP="00980668">
      <w:pPr>
        <w:spacing w:line="360" w:lineRule="auto"/>
        <w:jc w:val="both"/>
        <w:rPr>
          <w:rFonts w:ascii="Calibri Light" w:hAnsi="Calibri Light" w:cs="Calibri Light"/>
        </w:rPr>
      </w:pPr>
    </w:p>
    <w:p w14:paraId="0D5BF8D0" w14:textId="69795D3D" w:rsidR="00AC2913" w:rsidRDefault="00AC2913" w:rsidP="00980668">
      <w:pPr>
        <w:pStyle w:val="Ttulo2"/>
        <w:tabs>
          <w:tab w:val="left" w:pos="993"/>
        </w:tabs>
        <w:spacing w:line="360" w:lineRule="auto"/>
        <w:rPr>
          <w:rFonts w:cs="Calibri Light"/>
        </w:rPr>
      </w:pPr>
      <w:bookmarkStart w:id="6" w:name="_Toc491168197"/>
      <w:r>
        <w:lastRenderedPageBreak/>
        <w:t>Item 6.4 - Ambiente de trabalho e controle de contaminação</w:t>
      </w:r>
      <w:bookmarkEnd w:id="6"/>
      <w:r w:rsidR="00917823" w:rsidRPr="00917823">
        <w:t xml:space="preserve"> </w:t>
      </w:r>
    </w:p>
    <w:p w14:paraId="1C64FFA8" w14:textId="6FFAE737" w:rsidR="00AC2913" w:rsidRDefault="00980668" w:rsidP="00980668">
      <w:pPr>
        <w:spacing w:line="360" w:lineRule="auto"/>
        <w:jc w:val="both"/>
        <w:rPr>
          <w:rFonts w:ascii="Calibri Light" w:hAnsi="Calibri Light" w:cs="Calibri Light"/>
        </w:rPr>
      </w:pPr>
      <w:r>
        <w:rPr>
          <w:noProof/>
          <w:lang w:eastAsia="pt-BR"/>
        </w:rPr>
        <w:drawing>
          <wp:anchor distT="0" distB="0" distL="114300" distR="114300" simplePos="0" relativeHeight="251668992" behindDoc="0" locked="0" layoutInCell="1" allowOverlap="1" wp14:anchorId="574C8DA1" wp14:editId="19EBA8DD">
            <wp:simplePos x="0" y="0"/>
            <wp:positionH relativeFrom="column">
              <wp:posOffset>-56515</wp:posOffset>
            </wp:positionH>
            <wp:positionV relativeFrom="paragraph">
              <wp:posOffset>49530</wp:posOffset>
            </wp:positionV>
            <wp:extent cx="2857500" cy="1905000"/>
            <wp:effectExtent l="0" t="0" r="0" b="0"/>
            <wp:wrapSquare wrapText="bothSides"/>
            <wp:docPr id="23" name="Imagem 23" descr="http://prodsaude-entib.org.br/prodsaude/imagens/PS_13485_A0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13485_A02_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E7541" w14:textId="70216A41" w:rsidR="00041376" w:rsidRDefault="00041376" w:rsidP="00980668">
      <w:pPr>
        <w:spacing w:line="360" w:lineRule="auto"/>
        <w:jc w:val="both"/>
        <w:rPr>
          <w:rFonts w:ascii="Calibri Light" w:hAnsi="Calibri Light" w:cs="Calibri Light"/>
        </w:rPr>
      </w:pPr>
    </w:p>
    <w:p w14:paraId="69B09D6E" w14:textId="12B57A8F"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No item 6.4 temos dois pontos fundamentais para organizações envolvidas na área da saúde. </w:t>
      </w:r>
    </w:p>
    <w:p w14:paraId="4C8DCAE5" w14:textId="77777777" w:rsidR="004E504A" w:rsidRDefault="004E504A" w:rsidP="00980668">
      <w:pPr>
        <w:tabs>
          <w:tab w:val="left" w:pos="5103"/>
        </w:tabs>
        <w:spacing w:line="360" w:lineRule="auto"/>
        <w:jc w:val="both"/>
        <w:rPr>
          <w:rFonts w:ascii="Calibri Light" w:hAnsi="Calibri Light" w:cs="Calibri Light"/>
        </w:rPr>
      </w:pPr>
    </w:p>
    <w:p w14:paraId="76AD93EC" w14:textId="77777777" w:rsidR="004E504A" w:rsidRDefault="004E504A" w:rsidP="00980668">
      <w:pPr>
        <w:tabs>
          <w:tab w:val="left" w:pos="5103"/>
        </w:tabs>
        <w:spacing w:line="360" w:lineRule="auto"/>
        <w:jc w:val="both"/>
        <w:rPr>
          <w:rFonts w:ascii="Calibri Light" w:hAnsi="Calibri Light" w:cs="Calibri Light"/>
        </w:rPr>
      </w:pPr>
    </w:p>
    <w:p w14:paraId="37947727" w14:textId="0D9F3114" w:rsidR="00AC2913" w:rsidRDefault="00AC2913" w:rsidP="00980668">
      <w:pPr>
        <w:tabs>
          <w:tab w:val="left" w:pos="5103"/>
        </w:tabs>
        <w:spacing w:line="360" w:lineRule="auto"/>
        <w:jc w:val="both"/>
      </w:pPr>
      <w:r>
        <w:rPr>
          <w:rFonts w:ascii="Calibri Light" w:hAnsi="Calibri Light" w:cs="Calibri Light"/>
        </w:rPr>
        <w:t>Observe:</w:t>
      </w:r>
    </w:p>
    <w:p w14:paraId="55ABE61D" w14:textId="77777777" w:rsidR="00AC2913" w:rsidRPr="00426A77" w:rsidRDefault="00AC2913" w:rsidP="00980668">
      <w:pPr>
        <w:spacing w:line="360" w:lineRule="auto"/>
        <w:ind w:left="1701"/>
        <w:jc w:val="both"/>
        <w:rPr>
          <w:rFonts w:ascii="Calibri Light" w:hAnsi="Calibri Light" w:cs="Calibri Light"/>
          <w:i/>
          <w:color w:val="0070C0"/>
        </w:rPr>
      </w:pPr>
      <w:r w:rsidRPr="00426A77">
        <w:rPr>
          <w:rFonts w:ascii="Calibri Light" w:hAnsi="Calibri Light" w:cs="Calibri Light"/>
          <w:b/>
          <w:i/>
          <w:color w:val="0070C0"/>
        </w:rPr>
        <w:t>Item 6.4.1 - Ambiente de trabalho</w:t>
      </w:r>
    </w:p>
    <w:p w14:paraId="3EA7C34C"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os requisitos para o ambiente de trabalho necessário para alcançar a conformidade com os requisitos do produto.</w:t>
      </w:r>
    </w:p>
    <w:p w14:paraId="44FC0F81"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Se as condições para o ambiente de trabalho puderem apresentar um efeito adverso na qualidade do produto, a organização </w:t>
      </w:r>
      <w:r w:rsidRPr="00110061">
        <w:rPr>
          <w:rFonts w:ascii="Calibri Light" w:hAnsi="Calibri Light" w:cs="Calibri Light"/>
          <w:b/>
          <w:i/>
          <w:color w:val="000000"/>
          <w:u w:val="single"/>
        </w:rPr>
        <w:t>deve</w:t>
      </w:r>
      <w:r>
        <w:rPr>
          <w:rFonts w:ascii="Calibri Light" w:hAnsi="Calibri Light" w:cs="Calibri Light"/>
          <w:i/>
        </w:rPr>
        <w:t xml:space="preserve"> documentar os requisitos para o ambiente de trabalho e os procedimentos para monitorar e controlar este ambiente.</w:t>
      </w:r>
    </w:p>
    <w:p w14:paraId="14EB99F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w:t>
      </w:r>
    </w:p>
    <w:p w14:paraId="2D7F356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documentar os requisitos para saúde, limpeza e vestuário do pessoal, se o contato entre estes e o produto ou o ambiente de trabalho puder afetar a segurança ou desempenho do produto para saúde;</w:t>
      </w:r>
    </w:p>
    <w:p w14:paraId="042FCC78"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assegurar que todo o pessoal requisitado a trabalhar temporariamente sob condições ambientais especiais dentro do ambiente de trabalho seja competente ou supervisionado por uma pessoa competente.</w:t>
      </w:r>
    </w:p>
    <w:p w14:paraId="38C3BF3B" w14:textId="77777777" w:rsidR="00AC2913" w:rsidRDefault="00AC2913" w:rsidP="00980668">
      <w:pPr>
        <w:spacing w:line="360" w:lineRule="auto"/>
        <w:ind w:left="1701"/>
        <w:jc w:val="both"/>
        <w:rPr>
          <w:rFonts w:ascii="Calibri Light" w:hAnsi="Calibri Light" w:cs="Calibri Light"/>
          <w:b/>
          <w:i/>
          <w:color w:val="C00000"/>
        </w:rPr>
      </w:pPr>
      <w:r>
        <w:rPr>
          <w:rFonts w:ascii="Calibri Light" w:hAnsi="Calibri Light" w:cs="Calibri Light"/>
          <w:i/>
        </w:rPr>
        <w:t>NOTA</w:t>
      </w:r>
      <w:r>
        <w:rPr>
          <w:rFonts w:ascii="Calibri Light" w:hAnsi="Calibri Light" w:cs="Calibri Light"/>
          <w:i/>
        </w:rPr>
        <w:tab/>
        <w:t>Informações adicionais podem ser encontradas nas ISO 14644 e ISO 14698.</w:t>
      </w:r>
    </w:p>
    <w:p w14:paraId="488C17A5" w14:textId="77777777" w:rsidR="00AC2913" w:rsidRPr="00426A77" w:rsidRDefault="00AC2913" w:rsidP="00980668">
      <w:pPr>
        <w:spacing w:line="360" w:lineRule="auto"/>
        <w:ind w:left="1701"/>
        <w:jc w:val="both"/>
        <w:rPr>
          <w:rFonts w:ascii="Calibri Light" w:hAnsi="Calibri Light" w:cs="Calibri Light"/>
          <w:i/>
          <w:color w:val="0070C0"/>
          <w:u w:val="single"/>
        </w:rPr>
      </w:pPr>
      <w:r w:rsidRPr="00426A77">
        <w:rPr>
          <w:rFonts w:ascii="Calibri Light" w:hAnsi="Calibri Light" w:cs="Calibri Light"/>
          <w:b/>
          <w:i/>
          <w:color w:val="0070C0"/>
        </w:rPr>
        <w:t>Item 6.4.2 - Controle de contaminação</w:t>
      </w:r>
    </w:p>
    <w:p w14:paraId="4173ED48"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u w:val="single"/>
        </w:rPr>
        <w:t>Conforme apropriado</w:t>
      </w:r>
      <w:r>
        <w:rPr>
          <w:rFonts w:ascii="Calibri Light" w:hAnsi="Calibri Light" w:cs="Calibri Light"/>
          <w:i/>
        </w:rPr>
        <w:t xml:space="preserve">, a organização </w:t>
      </w:r>
      <w:r w:rsidRPr="00110061">
        <w:rPr>
          <w:rFonts w:ascii="Calibri Light" w:hAnsi="Calibri Light" w:cs="Calibri Light"/>
          <w:b/>
          <w:i/>
          <w:color w:val="000000"/>
          <w:u w:val="single"/>
        </w:rPr>
        <w:t>deve</w:t>
      </w:r>
      <w:r>
        <w:rPr>
          <w:rFonts w:ascii="Calibri Light" w:hAnsi="Calibri Light" w:cs="Calibri Light"/>
          <w:i/>
        </w:rPr>
        <w:t xml:space="preserve"> planejar e documentar arranjos para o controle de produtos contaminados ou potencialmente contaminados, de modo a prevenir a contaminação do ambiente de trabalho, pessoal ou produto.</w:t>
      </w:r>
    </w:p>
    <w:p w14:paraId="1762C2EB" w14:textId="77777777"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Para outros produtos para saúde estéreis, a organização </w:t>
      </w:r>
      <w:r w:rsidRPr="00110061">
        <w:rPr>
          <w:rFonts w:ascii="Calibri Light" w:hAnsi="Calibri Light" w:cs="Calibri Light"/>
          <w:b/>
          <w:i/>
          <w:color w:val="000000"/>
          <w:u w:val="single"/>
        </w:rPr>
        <w:t>deve</w:t>
      </w:r>
      <w:r>
        <w:rPr>
          <w:rFonts w:ascii="Calibri Light" w:hAnsi="Calibri Light" w:cs="Calibri Light"/>
          <w:i/>
        </w:rPr>
        <w:t xml:space="preserve"> documentar os requisitos para o controle de contaminação com micro-organismos ou material particulado, e manter a limpeza requerida durante os processos de montagem ou embalagem.</w:t>
      </w:r>
    </w:p>
    <w:p w14:paraId="42DC6A18" w14:textId="77777777" w:rsidR="00AC2913" w:rsidRDefault="00AC2913" w:rsidP="00980668">
      <w:pPr>
        <w:spacing w:line="360" w:lineRule="auto"/>
        <w:jc w:val="both"/>
        <w:rPr>
          <w:rFonts w:ascii="Calibri Light" w:hAnsi="Calibri Light" w:cs="Calibri Light"/>
        </w:rPr>
      </w:pPr>
    </w:p>
    <w:p w14:paraId="1CDEE174"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No item 6.4 temos dois pontos fundamentais para organizações envolvidas na área da saúde. O primeiro item, 6.4.1, refere-se às condições ambientais necessárias para a execução de alguma função diretamente relacionada com a qualidade do produto. </w:t>
      </w:r>
    </w:p>
    <w:p w14:paraId="2D7BE49A"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Note que não estamos falando de infraestrutura, mas sim de limpeza, organização, temperatura, umidade do ar, iluminação, ruído, e de outras condições ambientais que possam afetar a segurança ou o desempenho do produto.</w:t>
      </w:r>
    </w:p>
    <w:p w14:paraId="04FDAA09"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Já o item 6.4.2 é mais focado em controle de contaminação e como o produto para a saúde poderá entrar em contato com o organismo de uma pessoa, o risco de contaminação do produto com agentes patogênicos, ou com material particulado, deve ser considerado pela organização.</w:t>
      </w:r>
    </w:p>
    <w:p w14:paraId="1270D6B1"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Os requisitos e procedimentos para controle de contaminação e das condições ambientais devem ser elaborados e documentados pela empresa.</w:t>
      </w:r>
    </w:p>
    <w:p w14:paraId="0DE8F95A" w14:textId="77777777" w:rsidR="00AC2913" w:rsidRDefault="00AC2913" w:rsidP="00980668">
      <w:pPr>
        <w:spacing w:line="360" w:lineRule="auto"/>
        <w:jc w:val="both"/>
        <w:rPr>
          <w:rFonts w:ascii="Calibri Light" w:hAnsi="Calibri Light" w:cs="Calibri Light"/>
        </w:rPr>
      </w:pPr>
    </w:p>
    <w:p w14:paraId="3DB2BC40" w14:textId="77777777" w:rsidR="00AC2913" w:rsidRDefault="00AC2913" w:rsidP="00980668">
      <w:pPr>
        <w:spacing w:line="360" w:lineRule="auto"/>
        <w:jc w:val="both"/>
        <w:rPr>
          <w:rFonts w:ascii="Calibri Light" w:hAnsi="Calibri Light" w:cs="Calibri Light"/>
          <w:i/>
        </w:rPr>
      </w:pPr>
      <w:r>
        <w:rPr>
          <w:rFonts w:ascii="Calibri Light" w:hAnsi="Calibri Light" w:cs="Calibri Light"/>
        </w:rPr>
        <w:t>Agora vamos ao próximo capítulo da norma:</w:t>
      </w:r>
    </w:p>
    <w:p w14:paraId="0CECB2D4" w14:textId="77777777" w:rsidR="00AC2913" w:rsidRDefault="00AC2913" w:rsidP="00980668">
      <w:pPr>
        <w:spacing w:line="360" w:lineRule="auto"/>
        <w:jc w:val="both"/>
        <w:rPr>
          <w:rFonts w:ascii="Calibri Light" w:hAnsi="Calibri Light" w:cs="Calibri Light"/>
          <w:i/>
        </w:rPr>
      </w:pPr>
    </w:p>
    <w:p w14:paraId="6F951EBE" w14:textId="77777777" w:rsidR="00AC2913" w:rsidRDefault="00AC2913" w:rsidP="00980668">
      <w:pPr>
        <w:pStyle w:val="Ttulo1"/>
        <w:tabs>
          <w:tab w:val="left" w:pos="851"/>
          <w:tab w:val="left" w:pos="1418"/>
        </w:tabs>
        <w:rPr>
          <w:rFonts w:cs="Calibri Light"/>
        </w:rPr>
      </w:pPr>
      <w:bookmarkStart w:id="7" w:name="_Toc491168198"/>
      <w:r>
        <w:t xml:space="preserve">Capítulo </w:t>
      </w:r>
      <w:r w:rsidRPr="00110061">
        <w:t>7</w:t>
      </w:r>
      <w:r>
        <w:t xml:space="preserve"> da norma -</w:t>
      </w:r>
      <w:r w:rsidRPr="00110061">
        <w:t xml:space="preserve"> </w:t>
      </w:r>
      <w:r>
        <w:t>Realização</w:t>
      </w:r>
      <w:r w:rsidRPr="00110061">
        <w:t xml:space="preserve"> de produto</w:t>
      </w:r>
      <w:bookmarkEnd w:id="7"/>
    </w:p>
    <w:p w14:paraId="2F2A7B9F" w14:textId="77777777" w:rsidR="004E504A" w:rsidRDefault="004E504A" w:rsidP="00980668">
      <w:pPr>
        <w:spacing w:line="360" w:lineRule="auto"/>
        <w:jc w:val="both"/>
        <w:rPr>
          <w:rFonts w:ascii="Calibri Light" w:hAnsi="Calibri Light" w:cs="Calibri Light"/>
        </w:rPr>
      </w:pPr>
    </w:p>
    <w:p w14:paraId="46C953E9"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A partir de agora analisaremos os requisitos relacionados à fabricação do produto. </w:t>
      </w:r>
    </w:p>
    <w:p w14:paraId="34A4F945"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Vale à pena lembrar que:</w:t>
      </w:r>
    </w:p>
    <w:p w14:paraId="00B9D5CB" w14:textId="77777777" w:rsidR="00980668" w:rsidRDefault="00980668" w:rsidP="00980668">
      <w:pPr>
        <w:spacing w:line="360" w:lineRule="auto"/>
        <w:jc w:val="both"/>
        <w:rPr>
          <w:rFonts w:ascii="Calibri Light" w:hAnsi="Calibri Light" w:cs="Calibri Light"/>
          <w:i/>
          <w:iCs/>
        </w:rPr>
      </w:pPr>
      <w:bookmarkStart w:id="8" w:name="_GoBack"/>
      <w:bookmarkEnd w:id="8"/>
    </w:p>
    <w:p w14:paraId="37FBADEC" w14:textId="77777777" w:rsidR="00AC2913" w:rsidRDefault="00AC2913" w:rsidP="00980668">
      <w:pPr>
        <w:spacing w:line="360" w:lineRule="auto"/>
        <w:ind w:left="1701"/>
        <w:jc w:val="both"/>
        <w:rPr>
          <w:rFonts w:ascii="Calibri Light" w:hAnsi="Calibri Light" w:cs="Calibri Light"/>
          <w:i/>
        </w:rPr>
      </w:pPr>
      <w:r w:rsidRPr="00110061">
        <w:rPr>
          <w:rFonts w:ascii="Calibri Light" w:hAnsi="Calibri Light" w:cs="Calibri Light"/>
          <w:i/>
        </w:rPr>
        <w:t>Quando o termo “produto” for usado, ele também poderá significar “serviço”. Produto se aplica à saída que é destinada ao cliente ou por ele requerida, ou qualquer saída destinada resultante de um processo de realização do produto.</w:t>
      </w:r>
    </w:p>
    <w:p w14:paraId="744B865D" w14:textId="77777777" w:rsidR="00980668" w:rsidRPr="00110061" w:rsidRDefault="00980668" w:rsidP="00980668">
      <w:pPr>
        <w:spacing w:line="360" w:lineRule="auto"/>
        <w:ind w:left="1701"/>
        <w:jc w:val="both"/>
        <w:rPr>
          <w:rFonts w:ascii="Calibri Light" w:hAnsi="Calibri Light" w:cs="Calibri Light"/>
          <w:i/>
        </w:rPr>
      </w:pPr>
    </w:p>
    <w:p w14:paraId="4D4C191D" w14:textId="77777777" w:rsidR="00AC2913" w:rsidRDefault="00AC2913" w:rsidP="00980668">
      <w:pPr>
        <w:spacing w:line="360" w:lineRule="auto"/>
        <w:jc w:val="both"/>
        <w:rPr>
          <w:rFonts w:ascii="Calibri Light" w:hAnsi="Calibri Light" w:cs="Calibri Light"/>
          <w:b/>
        </w:rPr>
      </w:pPr>
      <w:r>
        <w:rPr>
          <w:rFonts w:ascii="Calibri Light" w:hAnsi="Calibri Light" w:cs="Calibri Light"/>
        </w:rPr>
        <w:t xml:space="preserve">Portanto, os requisitos dispostos nos itens 7.1 a 7.4 referem-se tanto a requisitos para o fornecimento de produtos como para o fornecimento de serviços para a saúde. </w:t>
      </w:r>
    </w:p>
    <w:p w14:paraId="7B6C5A54" w14:textId="77777777" w:rsidR="00AC2913" w:rsidRDefault="00AC2913" w:rsidP="00980668">
      <w:pPr>
        <w:spacing w:line="360" w:lineRule="auto"/>
        <w:jc w:val="both"/>
        <w:rPr>
          <w:rFonts w:ascii="Calibri Light" w:hAnsi="Calibri Light" w:cs="Calibri Light"/>
        </w:rPr>
      </w:pPr>
      <w:r>
        <w:rPr>
          <w:rFonts w:ascii="Calibri Light" w:hAnsi="Calibri Light" w:cs="Calibri Light"/>
          <w:b/>
        </w:rPr>
        <w:t>Importante:</w:t>
      </w:r>
      <w:r>
        <w:rPr>
          <w:rFonts w:ascii="Calibri Light" w:hAnsi="Calibri Light" w:cs="Calibri Light"/>
        </w:rPr>
        <w:t xml:space="preserve"> Caso algum dos requisitos dispostos nos itens a seguir seja considerado “não aplicável” ao seu produto ou serviço em específico, a organização deverá registrar uma justificativa para essa omissão.</w:t>
      </w:r>
    </w:p>
    <w:p w14:paraId="005E15A9" w14:textId="77777777" w:rsidR="00041376" w:rsidRDefault="00041376" w:rsidP="00980668">
      <w:pPr>
        <w:spacing w:line="360" w:lineRule="auto"/>
        <w:jc w:val="both"/>
        <w:rPr>
          <w:rFonts w:ascii="Calibri Light" w:hAnsi="Calibri Light" w:cs="Calibri Light"/>
        </w:rPr>
      </w:pPr>
    </w:p>
    <w:p w14:paraId="3471A147" w14:textId="77777777" w:rsidR="00041376" w:rsidRDefault="00041376" w:rsidP="00980668">
      <w:pPr>
        <w:spacing w:line="360" w:lineRule="auto"/>
        <w:jc w:val="both"/>
        <w:rPr>
          <w:rFonts w:ascii="Calibri Light" w:hAnsi="Calibri Light" w:cs="Calibri Light"/>
          <w:b/>
          <w:vanish/>
          <w:color w:val="960000"/>
          <w:sz w:val="28"/>
          <w:szCs w:val="26"/>
        </w:rPr>
      </w:pPr>
    </w:p>
    <w:p w14:paraId="06D23ED5" w14:textId="77777777" w:rsidR="00AC2913" w:rsidRDefault="00AC2913" w:rsidP="00980668">
      <w:pPr>
        <w:pStyle w:val="PargrafodaLista1"/>
        <w:keepNext/>
        <w:keepLines/>
        <w:numPr>
          <w:ilvl w:val="0"/>
          <w:numId w:val="5"/>
        </w:numPr>
        <w:spacing w:before="240" w:after="240" w:line="360" w:lineRule="auto"/>
        <w:rPr>
          <w:rFonts w:ascii="Calibri Light" w:hAnsi="Calibri Light" w:cs="Calibri Light"/>
          <w:b/>
          <w:vanish/>
          <w:color w:val="960000"/>
          <w:sz w:val="28"/>
          <w:szCs w:val="26"/>
        </w:rPr>
      </w:pPr>
    </w:p>
    <w:p w14:paraId="4AC11DA9" w14:textId="77777777" w:rsidR="00AC2913" w:rsidRDefault="00AC2913" w:rsidP="00980668">
      <w:pPr>
        <w:pStyle w:val="PargrafodaLista1"/>
        <w:keepNext/>
        <w:keepLines/>
        <w:numPr>
          <w:ilvl w:val="0"/>
          <w:numId w:val="5"/>
        </w:numPr>
        <w:spacing w:before="240" w:after="240" w:line="360" w:lineRule="auto"/>
        <w:rPr>
          <w:rFonts w:ascii="Calibri Light" w:hAnsi="Calibri Light" w:cs="Calibri Light"/>
          <w:b/>
          <w:vanish/>
          <w:color w:val="960000"/>
          <w:sz w:val="28"/>
          <w:szCs w:val="26"/>
        </w:rPr>
      </w:pPr>
    </w:p>
    <w:p w14:paraId="6D9BC3A5" w14:textId="77777777" w:rsidR="00AC2913" w:rsidRDefault="00AC2913" w:rsidP="00980668">
      <w:pPr>
        <w:pStyle w:val="Ttulo2"/>
        <w:tabs>
          <w:tab w:val="left" w:pos="993"/>
        </w:tabs>
        <w:spacing w:line="360" w:lineRule="auto"/>
      </w:pPr>
      <w:bookmarkStart w:id="9" w:name="_Toc491168199"/>
      <w:r>
        <w:t>Item 7.1 - Planejamento da realização de produto</w:t>
      </w:r>
      <w:bookmarkEnd w:id="9"/>
    </w:p>
    <w:p w14:paraId="18A0F87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planejar e desenvolver os processos necessários para a realização do produto. O planejamento da realização do produto </w:t>
      </w:r>
      <w:r w:rsidRPr="00110061">
        <w:rPr>
          <w:rFonts w:ascii="Calibri Light" w:hAnsi="Calibri Light" w:cs="Calibri Light"/>
          <w:b/>
          <w:i/>
          <w:color w:val="000000"/>
          <w:u w:val="single"/>
        </w:rPr>
        <w:t>deve</w:t>
      </w:r>
      <w:r>
        <w:rPr>
          <w:rFonts w:ascii="Calibri Light" w:hAnsi="Calibri Light" w:cs="Calibri Light"/>
          <w:i/>
        </w:rPr>
        <w:t xml:space="preserve"> ser coerente com os requisitos de outros processos do sistema de gestão da qualidade.</w:t>
      </w:r>
    </w:p>
    <w:p w14:paraId="72699EEF"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um ou mais processos para o </w:t>
      </w:r>
      <w:r>
        <w:rPr>
          <w:rFonts w:ascii="Calibri Light" w:hAnsi="Calibri Light" w:cs="Calibri Light"/>
          <w:b/>
          <w:i/>
        </w:rPr>
        <w:t>gerenciamento de risco</w:t>
      </w:r>
      <w:r>
        <w:rPr>
          <w:rFonts w:ascii="Calibri Light" w:hAnsi="Calibri Light" w:cs="Calibri Light"/>
          <w:i/>
        </w:rPr>
        <w:t xml:space="preserve"> na realização do produto. Registros das atividades de gerenciamento de risco </w:t>
      </w:r>
      <w:r w:rsidRPr="00110061">
        <w:rPr>
          <w:rFonts w:ascii="Calibri Light" w:hAnsi="Calibri Light" w:cs="Calibri Light"/>
          <w:b/>
          <w:i/>
          <w:color w:val="000000"/>
          <w:u w:val="single"/>
        </w:rPr>
        <w:t>devem</w:t>
      </w:r>
      <w:r>
        <w:rPr>
          <w:rFonts w:ascii="Calibri Light" w:hAnsi="Calibri Light" w:cs="Calibri Light"/>
          <w:i/>
        </w:rPr>
        <w:t xml:space="preserve"> ser mantidos (ver 4.2.5).</w:t>
      </w:r>
    </w:p>
    <w:p w14:paraId="59033A9F"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Ao planejar a realização do produto, a organização </w:t>
      </w:r>
      <w:r w:rsidRPr="00110061">
        <w:rPr>
          <w:rFonts w:ascii="Calibri Light" w:hAnsi="Calibri Light" w:cs="Calibri Light"/>
          <w:b/>
          <w:i/>
          <w:color w:val="000000"/>
          <w:u w:val="single"/>
        </w:rPr>
        <w:t>deve</w:t>
      </w:r>
      <w:r>
        <w:rPr>
          <w:rFonts w:ascii="Calibri Light" w:hAnsi="Calibri Light" w:cs="Calibri Light"/>
          <w:i/>
        </w:rPr>
        <w:t xml:space="preserve"> determinar, conforme apropriado:</w:t>
      </w:r>
    </w:p>
    <w:p w14:paraId="6BECD31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os objetivos da qualidade e os requisitos para o produto;</w:t>
      </w:r>
    </w:p>
    <w:p w14:paraId="776AA6F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a necessidade de estabelecer processos e documentos (ver 4.2.4) e prover recursos específicos para o produto, incluindo infraestrutura e ambiente de trabalho;</w:t>
      </w:r>
    </w:p>
    <w:p w14:paraId="51953A8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as atividades requeridas de verificação, validação, monitoramento, medição, inspeção e ensaio, manuseio, armazenamento, distribuição e rastreabilidade específicas ao produto, juntamente com os critérios de aceitação do produto;</w:t>
      </w:r>
    </w:p>
    <w:p w14:paraId="64F27E24" w14:textId="6DCC794E"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d) os </w:t>
      </w:r>
      <w:r w:rsidR="008F7814">
        <w:rPr>
          <w:rFonts w:ascii="Calibri Light" w:hAnsi="Calibri Light" w:cs="Calibri Light"/>
          <w:i/>
        </w:rPr>
        <w:t>registros</w:t>
      </w:r>
      <w:r>
        <w:rPr>
          <w:rFonts w:ascii="Calibri Light" w:hAnsi="Calibri Light" w:cs="Calibri Light"/>
          <w:i/>
        </w:rPr>
        <w:t xml:space="preserve"> necessários para fornecer evidência de que os processos de realização e o produto resultante atendem aos requisitos (ver 4.2.5).</w:t>
      </w:r>
    </w:p>
    <w:p w14:paraId="45DE210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saída deste planejamento deve ser documentada de forma adequada aos métodos de operação da organização.</w:t>
      </w:r>
    </w:p>
    <w:p w14:paraId="75A56C8B" w14:textId="7472830A" w:rsidR="00AC2913" w:rsidRDefault="00AC2913" w:rsidP="00980668">
      <w:pPr>
        <w:spacing w:line="360" w:lineRule="auto"/>
        <w:ind w:left="1701"/>
        <w:jc w:val="both"/>
      </w:pPr>
      <w:r>
        <w:rPr>
          <w:rFonts w:ascii="Calibri Light" w:hAnsi="Calibri Light" w:cs="Calibri Light"/>
          <w:i/>
        </w:rPr>
        <w:t>NOTA</w:t>
      </w:r>
      <w:r>
        <w:rPr>
          <w:rFonts w:ascii="Calibri Light" w:hAnsi="Calibri Light" w:cs="Calibri Light"/>
          <w:i/>
        </w:rPr>
        <w:tab/>
        <w:t>Informações adicionais podem ser encontradas na ABNT NBR ISO 14971.</w:t>
      </w:r>
    </w:p>
    <w:p w14:paraId="66420562" w14:textId="2ACDAABB" w:rsidR="00AC2913" w:rsidRDefault="00AC2913" w:rsidP="00980668">
      <w:pPr>
        <w:spacing w:line="360" w:lineRule="auto"/>
        <w:jc w:val="both"/>
        <w:rPr>
          <w:rFonts w:ascii="Calibri Light" w:hAnsi="Calibri Light" w:cs="Calibri Light"/>
        </w:rPr>
      </w:pPr>
    </w:p>
    <w:p w14:paraId="0DD5683B" w14:textId="2F1B7F75" w:rsidR="00AC2913" w:rsidRDefault="007B3A8D" w:rsidP="00980668">
      <w:pPr>
        <w:spacing w:line="360" w:lineRule="auto"/>
        <w:jc w:val="both"/>
        <w:rPr>
          <w:rFonts w:ascii="Calibri Light" w:hAnsi="Calibri Light" w:cs="Calibri Light"/>
        </w:rPr>
      </w:pPr>
      <w:r>
        <w:rPr>
          <w:noProof/>
          <w:lang w:eastAsia="pt-BR"/>
        </w:rPr>
        <w:drawing>
          <wp:anchor distT="0" distB="0" distL="114300" distR="114300" simplePos="0" relativeHeight="251685376" behindDoc="0" locked="0" layoutInCell="1" allowOverlap="1" wp14:anchorId="41414841" wp14:editId="0FFE315D">
            <wp:simplePos x="0" y="0"/>
            <wp:positionH relativeFrom="column">
              <wp:posOffset>127000</wp:posOffset>
            </wp:positionH>
            <wp:positionV relativeFrom="paragraph">
              <wp:posOffset>-199390</wp:posOffset>
            </wp:positionV>
            <wp:extent cx="2903220" cy="1623060"/>
            <wp:effectExtent l="0" t="0" r="0" b="0"/>
            <wp:wrapSquare wrapText="bothSides"/>
            <wp:docPr id="31" name="Imagem 31" descr="http://prodsaude-entib.org.br/prodsaude/imagens/PS_13485_A07-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odsaude-entib.org.br/prodsaude/imagens/PS_13485_A07-2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322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Basicamente, a primeira etapa, após a idealização do produto, é o planejamento para sua realização, certo?</w:t>
      </w:r>
      <w:r w:rsidR="005D1A61">
        <w:rPr>
          <w:rFonts w:ascii="Calibri Light" w:hAnsi="Calibri Light" w:cs="Calibri Light"/>
        </w:rPr>
        <w:t xml:space="preserve"> </w:t>
      </w:r>
      <w:r w:rsidR="00AC2913">
        <w:rPr>
          <w:rFonts w:ascii="Calibri Light" w:hAnsi="Calibri Light" w:cs="Calibri Light"/>
        </w:rPr>
        <w:t xml:space="preserve">Como você pode ver, a norma exige que as atividades dispostas nos itens 7.1 </w:t>
      </w:r>
      <w:proofErr w:type="gramStart"/>
      <w:r w:rsidR="00AC2913">
        <w:rPr>
          <w:rFonts w:ascii="Calibri Light" w:hAnsi="Calibri Light" w:cs="Calibri Light"/>
        </w:rPr>
        <w:t>“a” até 7.1 “d” sejam</w:t>
      </w:r>
      <w:proofErr w:type="gramEnd"/>
      <w:r w:rsidR="00AC2913">
        <w:rPr>
          <w:rFonts w:ascii="Calibri Light" w:hAnsi="Calibri Light" w:cs="Calibri Light"/>
        </w:rPr>
        <w:t xml:space="preserve"> não só realizadas como também documentadas. Além disto, a organização deve reunir o máximo de evidências que comprovem seu grau de comprometimento com a qualidade do produto, desde o seu planejamento inicial.</w:t>
      </w:r>
    </w:p>
    <w:p w14:paraId="63AA99A2" w14:textId="77777777" w:rsidR="004E504A" w:rsidRDefault="004E504A" w:rsidP="00980668">
      <w:pPr>
        <w:spacing w:line="360" w:lineRule="auto"/>
        <w:jc w:val="both"/>
        <w:rPr>
          <w:rFonts w:ascii="Calibri Light" w:hAnsi="Calibri Light" w:cs="Calibri Light"/>
        </w:rPr>
      </w:pPr>
    </w:p>
    <w:p w14:paraId="7FFCED1D" w14:textId="0170D512" w:rsidR="005D1A61" w:rsidRPr="004F0DFB" w:rsidRDefault="00AC2913" w:rsidP="00980668">
      <w:pPr>
        <w:spacing w:line="360" w:lineRule="auto"/>
        <w:jc w:val="both"/>
        <w:rPr>
          <w:rFonts w:ascii="Calibri Light" w:hAnsi="Calibri Light" w:cs="Calibri Light"/>
        </w:rPr>
      </w:pPr>
      <w:r>
        <w:rPr>
          <w:rFonts w:ascii="Calibri Light" w:hAnsi="Calibri Light" w:cs="Calibri Light"/>
        </w:rPr>
        <w:t>Cabe ressaltar a necessidade de se documentar um ou mais processos para o gerenciamento de risco. Esse gerenciamento pode ser elaborado pela organização conforme lhe for possível, porém, a norma ABNT NBR ISO 14971</w:t>
      </w:r>
      <w:r w:rsidR="004F0DFB">
        <w:rPr>
          <w:rFonts w:ascii="Calibri Light" w:hAnsi="Calibri Light" w:cs="Calibri Light"/>
        </w:rPr>
        <w:t xml:space="preserve">, </w:t>
      </w:r>
      <w:r>
        <w:rPr>
          <w:rFonts w:ascii="Calibri Light" w:hAnsi="Calibri Light" w:cs="Calibri Light"/>
        </w:rPr>
        <w:t>fornece requisitos que fabricantes podem adotar para identificar, monitorar e controlar os riscos inerentes aos produtos para a saúde.</w:t>
      </w:r>
    </w:p>
    <w:p w14:paraId="252167D9" w14:textId="4C69E7FD" w:rsidR="00AC2913" w:rsidRDefault="00AC2913" w:rsidP="00980668">
      <w:pPr>
        <w:pStyle w:val="Ttulo2"/>
        <w:tabs>
          <w:tab w:val="left" w:pos="993"/>
        </w:tabs>
        <w:spacing w:line="360" w:lineRule="auto"/>
        <w:rPr>
          <w:rFonts w:cs="Calibri Light"/>
          <w:i/>
          <w:color w:val="C00000"/>
        </w:rPr>
      </w:pPr>
      <w:bookmarkStart w:id="10" w:name="_Toc491168200"/>
      <w:r>
        <w:t>Item 7.2 Processos relacionados ao cliente</w:t>
      </w:r>
      <w:bookmarkEnd w:id="10"/>
    </w:p>
    <w:p w14:paraId="0D99C27B" w14:textId="0FB46E1E" w:rsidR="00AC2913" w:rsidRPr="00426A77" w:rsidRDefault="00AC2913" w:rsidP="00980668">
      <w:pPr>
        <w:spacing w:line="360" w:lineRule="auto"/>
        <w:jc w:val="both"/>
        <w:rPr>
          <w:rFonts w:ascii="Calibri Light" w:hAnsi="Calibri Light" w:cs="Calibri Light"/>
          <w:color w:val="0070C0"/>
        </w:rPr>
      </w:pPr>
      <w:r w:rsidRPr="00426A77">
        <w:rPr>
          <w:rFonts w:ascii="Calibri Light" w:hAnsi="Calibri Light" w:cs="Calibri Light"/>
          <w:b/>
          <w:i/>
          <w:color w:val="0070C0"/>
        </w:rPr>
        <w:t>Item 7.2.1 - Determinação de requisitos relacionados ao produto</w:t>
      </w:r>
    </w:p>
    <w:p w14:paraId="4BE2787E" w14:textId="77777777" w:rsidR="00AC2913" w:rsidRDefault="00AC2913" w:rsidP="00980668">
      <w:pPr>
        <w:spacing w:line="360" w:lineRule="auto"/>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determinar:</w:t>
      </w:r>
    </w:p>
    <w:p w14:paraId="4A3564B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os </w:t>
      </w:r>
      <w:r>
        <w:rPr>
          <w:rFonts w:ascii="Calibri Light" w:hAnsi="Calibri Light" w:cs="Calibri Light"/>
          <w:b/>
          <w:i/>
        </w:rPr>
        <w:t>requisitos especificados pelo cliente</w:t>
      </w:r>
      <w:r>
        <w:rPr>
          <w:rFonts w:ascii="Calibri Light" w:hAnsi="Calibri Light" w:cs="Calibri Light"/>
          <w:i/>
        </w:rPr>
        <w:t>, incluindo os requisitos para atividades de entrega e pós-entrega;</w:t>
      </w:r>
    </w:p>
    <w:p w14:paraId="7D64E238" w14:textId="2ACD9103"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b) os </w:t>
      </w:r>
      <w:r>
        <w:rPr>
          <w:rFonts w:ascii="Calibri Light" w:hAnsi="Calibri Light" w:cs="Calibri Light"/>
          <w:b/>
          <w:i/>
        </w:rPr>
        <w:t>requisitos não declarados pelo cliente, mas necessários</w:t>
      </w:r>
      <w:r>
        <w:rPr>
          <w:rFonts w:ascii="Calibri Light" w:hAnsi="Calibri Light" w:cs="Calibri Light"/>
          <w:i/>
        </w:rPr>
        <w:t xml:space="preserve"> para o uso pretendido ou especificado, quando conhecidos;</w:t>
      </w:r>
    </w:p>
    <w:p w14:paraId="22476B37" w14:textId="09FA4538"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c) os </w:t>
      </w:r>
      <w:r>
        <w:rPr>
          <w:rFonts w:ascii="Calibri Light" w:hAnsi="Calibri Light" w:cs="Calibri Light"/>
          <w:b/>
          <w:i/>
        </w:rPr>
        <w:t>requisitos regulatórios aplicáveis</w:t>
      </w:r>
      <w:r>
        <w:rPr>
          <w:rFonts w:ascii="Calibri Light" w:hAnsi="Calibri Light" w:cs="Calibri Light"/>
          <w:i/>
        </w:rPr>
        <w:t xml:space="preserve"> relacionados ao produto;</w:t>
      </w:r>
    </w:p>
    <w:p w14:paraId="28E8F3F9" w14:textId="46B633CF"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d) </w:t>
      </w:r>
      <w:r>
        <w:rPr>
          <w:rFonts w:ascii="Calibri Light" w:hAnsi="Calibri Light" w:cs="Calibri Light"/>
          <w:b/>
          <w:i/>
        </w:rPr>
        <w:t>qualquer treinamento de usuário necessário</w:t>
      </w:r>
      <w:r>
        <w:rPr>
          <w:rFonts w:ascii="Calibri Light" w:hAnsi="Calibri Light" w:cs="Calibri Light"/>
          <w:i/>
        </w:rPr>
        <w:t xml:space="preserve"> para assegurar o desempenho especificado e o uso seguro do produto para saúde;</w:t>
      </w:r>
    </w:p>
    <w:p w14:paraId="0BE46CE1" w14:textId="0EBDCB4A" w:rsidR="00AC2913" w:rsidRDefault="00AC2913" w:rsidP="00980668">
      <w:pPr>
        <w:spacing w:line="360" w:lineRule="auto"/>
        <w:ind w:left="1701"/>
        <w:jc w:val="both"/>
      </w:pPr>
      <w:r>
        <w:rPr>
          <w:rFonts w:ascii="Calibri Light" w:hAnsi="Calibri Light" w:cs="Calibri Light"/>
          <w:i/>
        </w:rPr>
        <w:t xml:space="preserve">e) quaisquer </w:t>
      </w:r>
      <w:r>
        <w:rPr>
          <w:rFonts w:ascii="Calibri Light" w:hAnsi="Calibri Light" w:cs="Calibri Light"/>
          <w:b/>
          <w:i/>
        </w:rPr>
        <w:t>requisitos adicionais</w:t>
      </w:r>
      <w:r>
        <w:rPr>
          <w:rFonts w:ascii="Calibri Light" w:hAnsi="Calibri Light" w:cs="Calibri Light"/>
          <w:i/>
        </w:rPr>
        <w:t xml:space="preserve"> determinados pela organização.</w:t>
      </w:r>
    </w:p>
    <w:p w14:paraId="5531A9E9" w14:textId="64E1C751" w:rsidR="00AC2913" w:rsidRDefault="007B3A8D" w:rsidP="00980668">
      <w:pPr>
        <w:spacing w:line="360" w:lineRule="auto"/>
        <w:jc w:val="both"/>
        <w:rPr>
          <w:rFonts w:ascii="Calibri Light" w:hAnsi="Calibri Light" w:cs="Calibri Light"/>
        </w:rPr>
      </w:pPr>
      <w:r>
        <w:rPr>
          <w:noProof/>
          <w:lang w:eastAsia="pt-BR"/>
        </w:rPr>
        <w:drawing>
          <wp:anchor distT="0" distB="0" distL="114300" distR="114300" simplePos="0" relativeHeight="251671040" behindDoc="0" locked="0" layoutInCell="1" allowOverlap="1" wp14:anchorId="62595CB0" wp14:editId="2AB56A25">
            <wp:simplePos x="0" y="0"/>
            <wp:positionH relativeFrom="column">
              <wp:posOffset>-54610</wp:posOffset>
            </wp:positionH>
            <wp:positionV relativeFrom="paragraph">
              <wp:posOffset>357505</wp:posOffset>
            </wp:positionV>
            <wp:extent cx="2857500" cy="1836420"/>
            <wp:effectExtent l="0" t="0" r="0" b="0"/>
            <wp:wrapSquare wrapText="bothSides"/>
            <wp:docPr id="32" name="Imagem 32" descr="http://prodsaude-entib.org.br/prodsaude/imagens/PS_13485_A0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odsaude-entib.org.br/prodsaude/imagens/PS_13485_A02-8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035FE" w14:textId="535AFE7C" w:rsidR="00AC2913" w:rsidRDefault="00041376" w:rsidP="00980668">
      <w:pPr>
        <w:spacing w:line="360" w:lineRule="auto"/>
        <w:jc w:val="both"/>
        <w:rPr>
          <w:rFonts w:ascii="Calibri Light" w:hAnsi="Calibri Light" w:cs="Calibri Light"/>
        </w:rPr>
      </w:pPr>
      <w:r>
        <w:rPr>
          <w:rFonts w:ascii="Calibri Light" w:hAnsi="Calibri Light" w:cs="Calibri Light"/>
        </w:rPr>
        <w:t xml:space="preserve"> </w:t>
      </w:r>
      <w:r w:rsidR="00AC2913">
        <w:rPr>
          <w:rFonts w:ascii="Calibri Light" w:hAnsi="Calibri Light" w:cs="Calibri Light"/>
        </w:rPr>
        <w:t>Bom, tendo em mente o desempenho correto do produto para saúde, a organização deve “pensar” em todos os fatores que possam levar à falha, determinando, assim, os critérios de fabricação e de utilização. Por isso que todos os requisitos descritos acima devem ser levados em consideração pela organização no momento em que ela se compromete a fabricar o produto para saúde.</w:t>
      </w:r>
    </w:p>
    <w:p w14:paraId="27D8BF0D" w14:textId="41669707" w:rsidR="00AC2913" w:rsidRPr="00426A77" w:rsidRDefault="00AC2913" w:rsidP="00980668">
      <w:pPr>
        <w:spacing w:line="360" w:lineRule="auto"/>
        <w:jc w:val="both"/>
        <w:rPr>
          <w:color w:val="0070C0"/>
        </w:rPr>
      </w:pPr>
      <w:r w:rsidRPr="00426A77">
        <w:rPr>
          <w:rFonts w:ascii="Calibri Light" w:hAnsi="Calibri Light" w:cs="Calibri Light"/>
          <w:b/>
          <w:i/>
          <w:color w:val="0070C0"/>
        </w:rPr>
        <w:t>Item 7.2.2 - Análise crítica de requisitos relacionados ao produto</w:t>
      </w:r>
    </w:p>
    <w:p w14:paraId="41261CC1" w14:textId="74588A40" w:rsidR="00AC2913" w:rsidRDefault="00AC2913" w:rsidP="00980668">
      <w:pPr>
        <w:spacing w:line="360" w:lineRule="auto"/>
        <w:jc w:val="both"/>
        <w:rPr>
          <w:rFonts w:ascii="Calibri Light" w:hAnsi="Calibri Light" w:cs="Calibri Light"/>
          <w:i/>
        </w:rPr>
      </w:pPr>
    </w:p>
    <w:p w14:paraId="604C7788" w14:textId="5219B8CA" w:rsidR="00041376" w:rsidRDefault="00AC2913" w:rsidP="007B3A8D">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analisar criticamente os requisitos relacionados ao produto. Esta análise crítica </w:t>
      </w:r>
      <w:r w:rsidRPr="00110061">
        <w:rPr>
          <w:rFonts w:ascii="Calibri Light" w:hAnsi="Calibri Light" w:cs="Calibri Light"/>
          <w:b/>
          <w:i/>
          <w:color w:val="000000"/>
          <w:u w:val="single"/>
        </w:rPr>
        <w:t>deve</w:t>
      </w:r>
      <w:r>
        <w:rPr>
          <w:rFonts w:ascii="Calibri Light" w:hAnsi="Calibri Light" w:cs="Calibri Light"/>
          <w:i/>
        </w:rPr>
        <w:t xml:space="preserve"> </w:t>
      </w:r>
      <w:r>
        <w:rPr>
          <w:rFonts w:ascii="Calibri Light" w:hAnsi="Calibri Light" w:cs="Calibri Light"/>
          <w:b/>
          <w:i/>
        </w:rPr>
        <w:t xml:space="preserve">ser realizada antes que a organização </w:t>
      </w:r>
      <w:proofErr w:type="spellStart"/>
      <w:r>
        <w:rPr>
          <w:rFonts w:ascii="Calibri Light" w:hAnsi="Calibri Light" w:cs="Calibri Light"/>
          <w:b/>
          <w:i/>
        </w:rPr>
        <w:t>assuma</w:t>
      </w:r>
      <w:proofErr w:type="spellEnd"/>
      <w:r>
        <w:rPr>
          <w:rFonts w:ascii="Calibri Light" w:hAnsi="Calibri Light" w:cs="Calibri Light"/>
          <w:b/>
          <w:i/>
        </w:rPr>
        <w:t xml:space="preserve"> o compromisso de </w:t>
      </w:r>
      <w:r>
        <w:rPr>
          <w:rFonts w:ascii="Calibri Light" w:hAnsi="Calibri Light" w:cs="Calibri Light"/>
          <w:b/>
          <w:i/>
        </w:rPr>
        <w:lastRenderedPageBreak/>
        <w:t>fornecer o produto</w:t>
      </w:r>
      <w:r>
        <w:rPr>
          <w:rFonts w:ascii="Calibri Light" w:hAnsi="Calibri Light" w:cs="Calibri Light"/>
          <w:i/>
        </w:rPr>
        <w:t xml:space="preserve"> para o cliente (por exemplo, apresentação de propostas, aceitação de contratos ou pedidos, aceitação de alterações em contratos ou pedidos) e </w:t>
      </w:r>
      <w:r w:rsidRPr="00110061">
        <w:rPr>
          <w:rFonts w:ascii="Calibri Light" w:hAnsi="Calibri Light" w:cs="Calibri Light"/>
          <w:b/>
          <w:i/>
          <w:color w:val="000000"/>
          <w:u w:val="single"/>
        </w:rPr>
        <w:t>deve</w:t>
      </w:r>
      <w:r>
        <w:rPr>
          <w:rFonts w:ascii="Calibri Light" w:hAnsi="Calibri Light" w:cs="Calibri Light"/>
          <w:i/>
        </w:rPr>
        <w:t xml:space="preserve"> assegurar que:</w:t>
      </w:r>
    </w:p>
    <w:p w14:paraId="5B536261" w14:textId="3C281998"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os requisitos do produto estejam definidos e documentados;</w:t>
      </w:r>
    </w:p>
    <w:p w14:paraId="28F206AB" w14:textId="6DF7563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os requisitos de contrato ou do pedido que diferem daqueles previamente expressos sejam determinados;</w:t>
      </w:r>
    </w:p>
    <w:p w14:paraId="67F6A962" w14:textId="62A2C8D4"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os requisitos regulatórios aplicáveis sejam atendidos;</w:t>
      </w:r>
    </w:p>
    <w:p w14:paraId="7CCCF794" w14:textId="3A724B33"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qualquer treinamento de usuário identificado de acordo com 7.2.1, esteja disponível ou tenha sua disponibilidade planejada;</w:t>
      </w:r>
    </w:p>
    <w:p w14:paraId="5E42E6F1" w14:textId="60DA5EAF"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e) a organização tenha a habilidade de atender aos requisitos definidos.</w:t>
      </w:r>
    </w:p>
    <w:p w14:paraId="47A2A742" w14:textId="1A76AC85" w:rsidR="00AC2913" w:rsidRDefault="00AC2913" w:rsidP="00980668">
      <w:pPr>
        <w:spacing w:line="360" w:lineRule="auto"/>
        <w:ind w:left="1701"/>
        <w:jc w:val="both"/>
        <w:rPr>
          <w:rFonts w:ascii="Calibri Light" w:hAnsi="Calibri Light" w:cs="Calibri Light"/>
          <w:b/>
          <w:i/>
        </w:rPr>
      </w:pPr>
      <w:r>
        <w:rPr>
          <w:rFonts w:ascii="Calibri Light" w:hAnsi="Calibri Light" w:cs="Calibri Light"/>
          <w:i/>
        </w:rPr>
        <w:t xml:space="preserve">Registros dos resultados da análise crítica e das ações decorrentes da análise crítica </w:t>
      </w:r>
      <w:r w:rsidRPr="00110061">
        <w:rPr>
          <w:rFonts w:ascii="Calibri Light" w:hAnsi="Calibri Light" w:cs="Calibri Light"/>
          <w:b/>
          <w:i/>
          <w:color w:val="000000"/>
          <w:u w:val="single"/>
        </w:rPr>
        <w:t>devem</w:t>
      </w:r>
      <w:r>
        <w:rPr>
          <w:rFonts w:ascii="Calibri Light" w:hAnsi="Calibri Light" w:cs="Calibri Light"/>
          <w:i/>
        </w:rPr>
        <w:t xml:space="preserve"> ser mantidos (ver 4.2.5).</w:t>
      </w:r>
    </w:p>
    <w:p w14:paraId="45F7648B" w14:textId="7F5217A0" w:rsidR="00AC2913" w:rsidRDefault="00AC2913" w:rsidP="00980668">
      <w:pPr>
        <w:spacing w:line="360" w:lineRule="auto"/>
        <w:ind w:left="1701"/>
        <w:jc w:val="both"/>
        <w:rPr>
          <w:rFonts w:ascii="Calibri Light" w:hAnsi="Calibri Light" w:cs="Calibri Light"/>
          <w:i/>
        </w:rPr>
      </w:pPr>
      <w:r>
        <w:rPr>
          <w:rFonts w:ascii="Calibri Light" w:hAnsi="Calibri Light" w:cs="Calibri Light"/>
          <w:b/>
          <w:i/>
        </w:rPr>
        <w:t>Quando o cliente não fornecer uma declaração documentada dos requisitos</w:t>
      </w:r>
      <w:r>
        <w:rPr>
          <w:rFonts w:ascii="Calibri Light" w:hAnsi="Calibri Light" w:cs="Calibri Light"/>
          <w:i/>
        </w:rPr>
        <w:t xml:space="preserve">, a organização </w:t>
      </w:r>
      <w:r w:rsidRPr="00110061">
        <w:rPr>
          <w:rFonts w:ascii="Calibri Light" w:hAnsi="Calibri Light" w:cs="Calibri Light"/>
          <w:b/>
          <w:i/>
          <w:color w:val="000000"/>
          <w:u w:val="single"/>
        </w:rPr>
        <w:t>deve</w:t>
      </w:r>
      <w:r>
        <w:rPr>
          <w:rFonts w:ascii="Calibri Light" w:hAnsi="Calibri Light" w:cs="Calibri Light"/>
          <w:i/>
          <w:color w:val="FF0000"/>
        </w:rPr>
        <w:t xml:space="preserve"> </w:t>
      </w:r>
      <w:r>
        <w:rPr>
          <w:rFonts w:ascii="Calibri Light" w:hAnsi="Calibri Light" w:cs="Calibri Light"/>
          <w:i/>
        </w:rPr>
        <w:t>confirmar os requisitos do cliente antes de aceitação.</w:t>
      </w:r>
    </w:p>
    <w:p w14:paraId="3ED912F8" w14:textId="6957E2E6" w:rsidR="005D1A61"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Quando os requisitos do produto forem </w:t>
      </w:r>
      <w:r>
        <w:rPr>
          <w:rFonts w:ascii="Calibri Light" w:hAnsi="Calibri Light" w:cs="Calibri Light"/>
          <w:b/>
          <w:i/>
        </w:rPr>
        <w:t>alterados</w:t>
      </w:r>
      <w:r>
        <w:rPr>
          <w:rFonts w:ascii="Calibri Light" w:hAnsi="Calibri Light" w:cs="Calibri Light"/>
          <w:i/>
        </w:rPr>
        <w:t xml:space="preserve">, a organização </w:t>
      </w:r>
      <w:r w:rsidRPr="00110061">
        <w:rPr>
          <w:rFonts w:ascii="Calibri Light" w:hAnsi="Calibri Light" w:cs="Calibri Light"/>
          <w:b/>
          <w:i/>
          <w:color w:val="000000"/>
          <w:u w:val="single"/>
        </w:rPr>
        <w:t>deve</w:t>
      </w:r>
      <w:r>
        <w:rPr>
          <w:rFonts w:ascii="Calibri Light" w:hAnsi="Calibri Light" w:cs="Calibri Light"/>
          <w:i/>
          <w:color w:val="FF0000"/>
        </w:rPr>
        <w:t xml:space="preserve"> </w:t>
      </w:r>
      <w:r>
        <w:rPr>
          <w:rFonts w:ascii="Calibri Light" w:hAnsi="Calibri Light" w:cs="Calibri Light"/>
          <w:i/>
        </w:rPr>
        <w:t>assegurar que os documentos relevantes sejam alterados e que o pessoal relevante esteja ciente dos requisitos alterados.</w:t>
      </w:r>
    </w:p>
    <w:p w14:paraId="28B99235" w14:textId="5AE9963B" w:rsidR="005D1A61" w:rsidRDefault="005D1A61" w:rsidP="00980668">
      <w:pPr>
        <w:spacing w:line="360" w:lineRule="auto"/>
        <w:jc w:val="both"/>
        <w:rPr>
          <w:rFonts w:ascii="Calibri Light" w:hAnsi="Calibri Light" w:cs="Calibri Light"/>
          <w:i/>
        </w:rPr>
      </w:pPr>
    </w:p>
    <w:p w14:paraId="6724C411" w14:textId="0A65B343" w:rsidR="00980668" w:rsidRDefault="007B3A8D" w:rsidP="00980668">
      <w:pPr>
        <w:spacing w:line="360" w:lineRule="auto"/>
        <w:jc w:val="both"/>
        <w:rPr>
          <w:rFonts w:ascii="Calibri Light" w:hAnsi="Calibri Light" w:cs="Calibri Light"/>
        </w:rPr>
      </w:pPr>
      <w:r>
        <w:rPr>
          <w:noProof/>
          <w:lang w:eastAsia="pt-BR"/>
        </w:rPr>
        <w:drawing>
          <wp:anchor distT="0" distB="0" distL="114300" distR="114300" simplePos="0" relativeHeight="251672064" behindDoc="0" locked="0" layoutInCell="1" allowOverlap="1" wp14:anchorId="6C3328C7" wp14:editId="59C1F8B4">
            <wp:simplePos x="0" y="0"/>
            <wp:positionH relativeFrom="column">
              <wp:posOffset>15240</wp:posOffset>
            </wp:positionH>
            <wp:positionV relativeFrom="paragraph">
              <wp:posOffset>439420</wp:posOffset>
            </wp:positionV>
            <wp:extent cx="2633980" cy="1692910"/>
            <wp:effectExtent l="0" t="0" r="0" b="2540"/>
            <wp:wrapSquare wrapText="bothSides"/>
            <wp:docPr id="33" name="Imagem 33" descr="http://prodsaude-entib.org.br/prodsaude/imagens/PS_13485_A0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odsaude-entib.org.br/prodsaude/imagens/PS_13485_A02-8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398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376">
        <w:rPr>
          <w:rFonts w:ascii="Calibri Light" w:hAnsi="Calibri Light" w:cs="Calibri Light"/>
        </w:rPr>
        <w:t xml:space="preserve"> </w:t>
      </w:r>
      <w:r w:rsidR="00AC2913">
        <w:rPr>
          <w:rFonts w:ascii="Calibri Light" w:hAnsi="Calibri Light" w:cs="Calibri Light"/>
        </w:rPr>
        <w:t>Após os requisitos descritos no item 7.2.1 serem definidos pela organização,</w:t>
      </w:r>
      <w:r w:rsidR="009A4C1F">
        <w:rPr>
          <w:rFonts w:ascii="Calibri Light" w:hAnsi="Calibri Light" w:cs="Calibri Light"/>
        </w:rPr>
        <w:t xml:space="preserve"> </w:t>
      </w:r>
      <w:r w:rsidR="00AC2913">
        <w:rPr>
          <w:rFonts w:ascii="Calibri Light" w:hAnsi="Calibri Light" w:cs="Calibri Light"/>
        </w:rPr>
        <w:t xml:space="preserve">ou seja, depois de analisar todos os fatores que possam levar à falha e determinar os critérios de fabricação e de utilização do produto, a organização deve fazer uma autoanálise para avaliar o seu próprio grau de competência para atender a tais requisitos. </w:t>
      </w:r>
    </w:p>
    <w:p w14:paraId="722AB41F" w14:textId="0882B957" w:rsidR="00AC2913" w:rsidRDefault="00AC2913" w:rsidP="00980668">
      <w:pPr>
        <w:spacing w:line="360" w:lineRule="auto"/>
        <w:jc w:val="both"/>
        <w:rPr>
          <w:rFonts w:ascii="Calibri Light" w:hAnsi="Calibri Light" w:cs="Calibri Light"/>
        </w:rPr>
      </w:pPr>
      <w:r>
        <w:rPr>
          <w:rFonts w:ascii="Calibri Light" w:hAnsi="Calibri Light" w:cs="Calibri Light"/>
        </w:rPr>
        <w:t>É nesse momento que a empresa deverá tomar a decisão de comprometer-se, ou não, a fornecer o produto (ou serviço) para a saúde, dados os requisitos que devem ser atendidos.</w:t>
      </w:r>
    </w:p>
    <w:p w14:paraId="6B4D044B" w14:textId="704055E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Cabe salientar que, muitas vezes, o próprio cliente não tem a perfeita noção dos requisitos necessários para o correto funcionamento do produto, sobretudo quando se trata de um novo usuário. Nesse caso, o fornecedor deverá confirmar cada requisito com o cliente (à exceção dos requisitos regulatórios aplicáveis). </w:t>
      </w:r>
      <w:r>
        <w:rPr>
          <w:rFonts w:ascii="Calibri Light" w:hAnsi="Calibri Light" w:cs="Calibri Light"/>
        </w:rPr>
        <w:lastRenderedPageBreak/>
        <w:t>Normalmente essa etapa é realizada no momento do fechamento do contrato de compra e venda de produto/serviço.</w:t>
      </w:r>
    </w:p>
    <w:p w14:paraId="04AA94FB" w14:textId="5C0A6CE2" w:rsidR="00AC2913" w:rsidRDefault="00AC2913" w:rsidP="00980668">
      <w:pPr>
        <w:spacing w:line="360" w:lineRule="auto"/>
        <w:jc w:val="both"/>
        <w:rPr>
          <w:rFonts w:ascii="Calibri Light" w:hAnsi="Calibri Light" w:cs="Calibri Light"/>
        </w:rPr>
      </w:pPr>
      <w:r>
        <w:rPr>
          <w:rFonts w:ascii="Calibri Light" w:hAnsi="Calibri Light" w:cs="Calibri Light"/>
        </w:rPr>
        <w:t>Vamos ao próximo item:</w:t>
      </w:r>
    </w:p>
    <w:p w14:paraId="1A0CE712" w14:textId="205C61C8" w:rsidR="00980668" w:rsidRDefault="00980668" w:rsidP="00980668">
      <w:pPr>
        <w:spacing w:line="360" w:lineRule="auto"/>
        <w:jc w:val="both"/>
      </w:pPr>
    </w:p>
    <w:p w14:paraId="1F220BAC" w14:textId="77777777" w:rsidR="00AC2913" w:rsidRPr="00426A77" w:rsidRDefault="00AC2913" w:rsidP="00980668">
      <w:pPr>
        <w:spacing w:line="360" w:lineRule="auto"/>
        <w:jc w:val="both"/>
        <w:rPr>
          <w:color w:val="0070C0"/>
        </w:rPr>
      </w:pPr>
      <w:r w:rsidRPr="00426A77">
        <w:rPr>
          <w:rFonts w:ascii="Calibri Light" w:hAnsi="Calibri Light" w:cs="Calibri Light"/>
          <w:b/>
          <w:i/>
          <w:color w:val="0070C0"/>
        </w:rPr>
        <w:t>Item 7.2.3 - Comunicação</w:t>
      </w:r>
    </w:p>
    <w:p w14:paraId="78267895" w14:textId="337E2B16" w:rsidR="00AC2913" w:rsidRDefault="00AC2913" w:rsidP="00980668">
      <w:pPr>
        <w:spacing w:line="360" w:lineRule="auto"/>
        <w:jc w:val="both"/>
        <w:rPr>
          <w:rFonts w:ascii="Calibri Light" w:hAnsi="Calibri Light" w:cs="Calibri Light"/>
          <w:i/>
        </w:rPr>
      </w:pPr>
    </w:p>
    <w:p w14:paraId="76ECE7AF" w14:textId="5E519A25"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planejar e documentar arranjos para comunicação com os clientes com relação a:</w:t>
      </w:r>
    </w:p>
    <w:p w14:paraId="798112A4" w14:textId="2BF190EE"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informações do produto;</w:t>
      </w:r>
    </w:p>
    <w:p w14:paraId="67B51756" w14:textId="4AECB76F"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tratamento de solicitações, contratos ou pedidos, incluindo emendas;</w:t>
      </w:r>
    </w:p>
    <w:p w14:paraId="294D1E87" w14:textId="1F75D79A"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realimentação do cliente, incluindo reclamações;</w:t>
      </w:r>
    </w:p>
    <w:p w14:paraId="0E98E42F" w14:textId="39FD10BE"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notas de aviso.</w:t>
      </w:r>
    </w:p>
    <w:p w14:paraId="1A7688F6" w14:textId="31FE74A9"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manter comunicação com as </w:t>
      </w:r>
      <w:r>
        <w:rPr>
          <w:rFonts w:ascii="Calibri Light" w:hAnsi="Calibri Light" w:cs="Calibri Light"/>
          <w:b/>
          <w:i/>
        </w:rPr>
        <w:t>autoridades regulatórias</w:t>
      </w:r>
      <w:r>
        <w:rPr>
          <w:rFonts w:ascii="Calibri Light" w:hAnsi="Calibri Light" w:cs="Calibri Light"/>
          <w:i/>
        </w:rPr>
        <w:t>, de acordo com os requisitos regulatórios aplicáveis.</w:t>
      </w:r>
    </w:p>
    <w:p w14:paraId="32A72BAF" w14:textId="3EEC8DF2" w:rsidR="00041376" w:rsidRDefault="00041376" w:rsidP="00980668">
      <w:pPr>
        <w:spacing w:line="360" w:lineRule="auto"/>
        <w:jc w:val="both"/>
        <w:rPr>
          <w:rFonts w:ascii="Calibri Light" w:hAnsi="Calibri Light" w:cs="Calibri Light"/>
        </w:rPr>
      </w:pPr>
    </w:p>
    <w:p w14:paraId="50710D73" w14:textId="4F71A9EE" w:rsidR="00AC2913" w:rsidRDefault="007B3A8D" w:rsidP="00980668">
      <w:pPr>
        <w:spacing w:line="360" w:lineRule="auto"/>
        <w:jc w:val="both"/>
        <w:rPr>
          <w:rFonts w:ascii="Calibri Light" w:hAnsi="Calibri Light" w:cs="Calibri Light"/>
        </w:rPr>
      </w:pPr>
      <w:r>
        <w:rPr>
          <w:noProof/>
          <w:lang w:eastAsia="pt-BR"/>
        </w:rPr>
        <w:drawing>
          <wp:anchor distT="0" distB="0" distL="114300" distR="114300" simplePos="0" relativeHeight="251683328" behindDoc="0" locked="0" layoutInCell="1" allowOverlap="1" wp14:anchorId="521E2F8F" wp14:editId="718AA07F">
            <wp:simplePos x="0" y="0"/>
            <wp:positionH relativeFrom="column">
              <wp:posOffset>1487170</wp:posOffset>
            </wp:positionH>
            <wp:positionV relativeFrom="paragraph">
              <wp:posOffset>1033145</wp:posOffset>
            </wp:positionV>
            <wp:extent cx="3094355" cy="1723390"/>
            <wp:effectExtent l="0" t="0" r="0" b="0"/>
            <wp:wrapSquare wrapText="bothSides"/>
            <wp:docPr id="34" name="Imagem 34" descr="http://prodsaude-entib.org.br/prodsaude/imagens/PS_13485_A0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3485_A02-8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4355"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A comunicação entre fornecedor e cliente é fundamental quando se trata de produtos e/ou serviços para a saúde. Não pode haver mal entendido, não pode haver dúvida com relação à utilização do produto, dado o risco à segurança dos usuários. Garantir que informação foi recebida e compreendida é um cuidado que deve ser tornar hábito.</w:t>
      </w:r>
    </w:p>
    <w:p w14:paraId="028226DB" w14:textId="6A941EE2" w:rsidR="00980668" w:rsidRDefault="00980668" w:rsidP="00980668">
      <w:pPr>
        <w:spacing w:line="360" w:lineRule="auto"/>
        <w:jc w:val="both"/>
        <w:rPr>
          <w:rFonts w:ascii="Calibri Light" w:hAnsi="Calibri Light" w:cs="Calibri Light"/>
        </w:rPr>
      </w:pPr>
    </w:p>
    <w:p w14:paraId="561960AC" w14:textId="77777777" w:rsidR="00980668" w:rsidRDefault="00980668" w:rsidP="00980668">
      <w:pPr>
        <w:spacing w:line="360" w:lineRule="auto"/>
        <w:jc w:val="both"/>
        <w:rPr>
          <w:rFonts w:ascii="Calibri Light" w:hAnsi="Calibri Light" w:cs="Calibri Light"/>
        </w:rPr>
      </w:pPr>
    </w:p>
    <w:p w14:paraId="269E7A69" w14:textId="77777777" w:rsidR="00980668" w:rsidRDefault="00980668" w:rsidP="00980668">
      <w:pPr>
        <w:spacing w:line="360" w:lineRule="auto"/>
        <w:jc w:val="both"/>
        <w:rPr>
          <w:rFonts w:ascii="Calibri Light" w:hAnsi="Calibri Light" w:cs="Calibri Light"/>
        </w:rPr>
      </w:pPr>
    </w:p>
    <w:p w14:paraId="28CAC30C" w14:textId="77777777" w:rsidR="00980668" w:rsidRDefault="00980668" w:rsidP="00980668">
      <w:pPr>
        <w:spacing w:line="360" w:lineRule="auto"/>
        <w:jc w:val="both"/>
        <w:rPr>
          <w:rFonts w:ascii="Calibri Light" w:hAnsi="Calibri Light" w:cs="Calibri Light"/>
        </w:rPr>
      </w:pPr>
    </w:p>
    <w:p w14:paraId="05A95FFB" w14:textId="77777777" w:rsidR="00980668" w:rsidRDefault="00980668" w:rsidP="00980668">
      <w:pPr>
        <w:spacing w:line="360" w:lineRule="auto"/>
        <w:jc w:val="both"/>
        <w:rPr>
          <w:rFonts w:ascii="Calibri Light" w:hAnsi="Calibri Light" w:cs="Calibri Light"/>
        </w:rPr>
      </w:pPr>
    </w:p>
    <w:p w14:paraId="1C1DC494" w14:textId="6F6BED6D"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Além de informar, a organização também deve </w:t>
      </w:r>
      <w:r>
        <w:rPr>
          <w:rFonts w:ascii="Calibri Light" w:hAnsi="Calibri Light" w:cs="Calibri Light"/>
          <w:i/>
          <w:iCs/>
        </w:rPr>
        <w:t>se informar</w:t>
      </w:r>
      <w:r>
        <w:rPr>
          <w:rFonts w:ascii="Calibri Light" w:hAnsi="Calibri Light" w:cs="Calibri Light"/>
        </w:rPr>
        <w:t>, ou seja, manter-se atualizada com relação às novas regulamentações e às novas exigências de seus clientes, incluindo sugestões de melhoria e reclamações. Esta é uma atividade fundamental de toda organização responsável por fornecer produtos e serviços para a saúde.</w:t>
      </w:r>
    </w:p>
    <w:p w14:paraId="3D0B2667" w14:textId="5A013DB1" w:rsidR="00AC2913" w:rsidRDefault="00AC2913" w:rsidP="00980668">
      <w:pPr>
        <w:spacing w:line="360" w:lineRule="auto"/>
        <w:jc w:val="both"/>
        <w:rPr>
          <w:rFonts w:ascii="Calibri Light" w:hAnsi="Calibri Light" w:cs="Calibri Light"/>
        </w:rPr>
      </w:pPr>
      <w:r>
        <w:rPr>
          <w:rFonts w:ascii="Calibri Light" w:hAnsi="Calibri Light" w:cs="Calibri Light"/>
        </w:rPr>
        <w:lastRenderedPageBreak/>
        <w:t>A partir do momento que a empresa se compromete a fabricar o produto, verifica a sua capacidade de produzi-lo, e determina todos os requisitos que deverão ser atendidos, é hora de colocar a mão na massa! Ou seja, a partir deste momento o produto (ou serviço) começará a ganhar forma, começando justamente pelo projeto e desenvolvimento.</w:t>
      </w:r>
    </w:p>
    <w:p w14:paraId="6FCCFF94" w14:textId="22DD56BC" w:rsidR="00AC2913" w:rsidRDefault="00AC2913" w:rsidP="00980668">
      <w:pPr>
        <w:spacing w:line="360" w:lineRule="auto"/>
        <w:jc w:val="both"/>
        <w:rPr>
          <w:rFonts w:ascii="Calibri Light" w:hAnsi="Calibri Light" w:cs="Calibri Light"/>
        </w:rPr>
      </w:pPr>
      <w:r>
        <w:rPr>
          <w:rFonts w:ascii="Calibri Light" w:hAnsi="Calibri Light" w:cs="Calibri Light"/>
        </w:rPr>
        <w:t>Acompanhe!</w:t>
      </w:r>
    </w:p>
    <w:p w14:paraId="2675B984" w14:textId="48885C9F" w:rsidR="005D1A61" w:rsidRDefault="005D1A61" w:rsidP="00980668">
      <w:pPr>
        <w:spacing w:line="360" w:lineRule="auto"/>
        <w:jc w:val="both"/>
      </w:pPr>
    </w:p>
    <w:p w14:paraId="0D5AD466" w14:textId="4A73DA02" w:rsidR="00AC2913" w:rsidRDefault="00AC2913" w:rsidP="00980668">
      <w:pPr>
        <w:pStyle w:val="Ttulo2"/>
        <w:tabs>
          <w:tab w:val="left" w:pos="993"/>
        </w:tabs>
        <w:spacing w:line="360" w:lineRule="auto"/>
      </w:pPr>
      <w:bookmarkStart w:id="11" w:name="_Toc491168201"/>
      <w:r>
        <w:t>Item 7.3 Projeto e desenvolvimento</w:t>
      </w:r>
      <w:bookmarkEnd w:id="11"/>
    </w:p>
    <w:p w14:paraId="5262D4C2" w14:textId="509173FD" w:rsidR="00AC2913" w:rsidRPr="00426A77" w:rsidRDefault="00AC2913" w:rsidP="00980668">
      <w:pPr>
        <w:spacing w:line="360" w:lineRule="auto"/>
        <w:jc w:val="both"/>
        <w:rPr>
          <w:rFonts w:ascii="Calibri Light" w:hAnsi="Calibri Light" w:cs="Calibri Light"/>
          <w:i/>
          <w:color w:val="0070C0"/>
        </w:rPr>
      </w:pPr>
      <w:r w:rsidRPr="00426A77">
        <w:rPr>
          <w:rFonts w:ascii="Calibri Light" w:hAnsi="Calibri Light" w:cs="Calibri Light"/>
          <w:b/>
          <w:i/>
          <w:color w:val="0070C0"/>
        </w:rPr>
        <w:t>Item 7.3.1 - Geral</w:t>
      </w:r>
    </w:p>
    <w:p w14:paraId="3488FF27" w14:textId="07F27889" w:rsidR="00AC2913" w:rsidRDefault="00AC2913" w:rsidP="00980668">
      <w:pPr>
        <w:spacing w:line="360" w:lineRule="auto"/>
        <w:ind w:left="1701"/>
        <w:jc w:val="both"/>
        <w:rPr>
          <w:rFonts w:ascii="Calibri Light" w:hAnsi="Calibri Light" w:cs="Calibri Light"/>
          <w:b/>
          <w:i/>
          <w:color w:val="C00000"/>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procedimentos para o projeto e o desenvolvimento.</w:t>
      </w:r>
    </w:p>
    <w:p w14:paraId="06B14B7F" w14:textId="77777777" w:rsidR="00AC2913" w:rsidRPr="00426A77" w:rsidRDefault="00AC2913" w:rsidP="00711239">
      <w:pPr>
        <w:spacing w:line="360" w:lineRule="auto"/>
        <w:jc w:val="both"/>
        <w:rPr>
          <w:rFonts w:ascii="Calibri Light" w:hAnsi="Calibri Light" w:cs="Calibri Light"/>
          <w:i/>
          <w:color w:val="0070C0"/>
        </w:rPr>
      </w:pPr>
      <w:r w:rsidRPr="00426A77">
        <w:rPr>
          <w:rFonts w:ascii="Calibri Light" w:hAnsi="Calibri Light" w:cs="Calibri Light"/>
          <w:b/>
          <w:i/>
          <w:color w:val="0070C0"/>
        </w:rPr>
        <w:t>Item 7.3.2 - Planejamento de projeto e desenvolvimento</w:t>
      </w:r>
    </w:p>
    <w:p w14:paraId="5AA9EFD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planejar e controlar o projeto e o desenvolvimento do produto. </w:t>
      </w:r>
      <w:r>
        <w:rPr>
          <w:rFonts w:ascii="Calibri Light" w:hAnsi="Calibri Light" w:cs="Calibri Light"/>
          <w:i/>
          <w:u w:val="single"/>
        </w:rPr>
        <w:t>Conforme apropriado</w:t>
      </w:r>
      <w:r>
        <w:rPr>
          <w:rFonts w:ascii="Calibri Light" w:hAnsi="Calibri Light" w:cs="Calibri Light"/>
          <w:i/>
        </w:rPr>
        <w:t xml:space="preserve">, os documentos do planejamento de projeto e desenvolvimento </w:t>
      </w:r>
      <w:r w:rsidRPr="00110061">
        <w:rPr>
          <w:rFonts w:ascii="Calibri Light" w:hAnsi="Calibri Light" w:cs="Calibri Light"/>
          <w:b/>
          <w:i/>
          <w:color w:val="000000"/>
          <w:u w:val="single"/>
        </w:rPr>
        <w:t>devem</w:t>
      </w:r>
      <w:r>
        <w:rPr>
          <w:rFonts w:ascii="Calibri Light" w:hAnsi="Calibri Light" w:cs="Calibri Light"/>
          <w:i/>
        </w:rPr>
        <w:t xml:space="preserve"> ser mantidos e atualizados à medida que o projeto e o desenvolvimento avançam.</w:t>
      </w:r>
    </w:p>
    <w:p w14:paraId="44623D5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Durante o planejamento de projeto e desenvolvimento, a organização </w:t>
      </w:r>
      <w:r w:rsidRPr="00110061">
        <w:rPr>
          <w:rFonts w:ascii="Calibri Light" w:hAnsi="Calibri Light" w:cs="Calibri Light"/>
          <w:b/>
          <w:i/>
          <w:color w:val="000000"/>
          <w:u w:val="single"/>
        </w:rPr>
        <w:t>deve</w:t>
      </w:r>
      <w:r>
        <w:rPr>
          <w:rFonts w:ascii="Calibri Light" w:hAnsi="Calibri Light" w:cs="Calibri Light"/>
          <w:i/>
        </w:rPr>
        <w:t xml:space="preserve"> documentar:</w:t>
      </w:r>
    </w:p>
    <w:p w14:paraId="07D7AAE4" w14:textId="5462BA39"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os estágios do projeto e do desenvolvimento;</w:t>
      </w:r>
    </w:p>
    <w:p w14:paraId="77C3AB77"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a(s) análise(s) crítica(s) necessária(s) a cada estágio do projeto e do desenvolvimento;</w:t>
      </w:r>
    </w:p>
    <w:p w14:paraId="2895EEB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as atividades de verificação, validação e transferência de projeto que são apropriadas a cada estágio do projeto e do desenvolvimento;</w:t>
      </w:r>
    </w:p>
    <w:p w14:paraId="1AF4A1E7" w14:textId="352644E5"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as responsabilidades e as autoridades para o projeto e o desenvolvimento;</w:t>
      </w:r>
    </w:p>
    <w:p w14:paraId="35F3DB35" w14:textId="048BFAC8"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e) os métodos para assegurar a rastreabilidade tanto das saídas do projeto e do desenvolvimento quanto das entradas do projeto e do desenvolvimento;</w:t>
      </w:r>
    </w:p>
    <w:p w14:paraId="672D543F" w14:textId="121493B1"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f) os recursos necessários, incluindo as competências necessárias do pessoal de serviço.</w:t>
      </w:r>
    </w:p>
    <w:p w14:paraId="5105E67A" w14:textId="1A3C611A" w:rsidR="00AC2913" w:rsidRDefault="00AC2913" w:rsidP="00980668">
      <w:pPr>
        <w:spacing w:line="360" w:lineRule="auto"/>
        <w:ind w:left="1701"/>
        <w:jc w:val="both"/>
        <w:rPr>
          <w:rFonts w:ascii="Calibri Light" w:hAnsi="Calibri Light" w:cs="Calibri Light"/>
          <w:i/>
        </w:rPr>
      </w:pPr>
    </w:p>
    <w:p w14:paraId="51E939C5" w14:textId="2826D453" w:rsidR="00041376" w:rsidRDefault="00041376" w:rsidP="00980668">
      <w:pPr>
        <w:spacing w:line="360" w:lineRule="auto"/>
        <w:jc w:val="both"/>
        <w:rPr>
          <w:rFonts w:ascii="Calibri Light" w:hAnsi="Calibri Light" w:cs="Calibri Light"/>
        </w:rPr>
      </w:pPr>
    </w:p>
    <w:p w14:paraId="6A67BE3E" w14:textId="6F26CA99" w:rsidR="00AC2913" w:rsidRDefault="00AC2913" w:rsidP="00980668">
      <w:pPr>
        <w:spacing w:line="360" w:lineRule="auto"/>
        <w:jc w:val="both"/>
      </w:pPr>
      <w:r w:rsidRPr="00110061">
        <w:rPr>
          <w:rFonts w:ascii="Calibri Light" w:hAnsi="Calibri Light" w:cs="Calibri Light"/>
        </w:rPr>
        <w:t>O projeto e desenvolvimento, como toda as demais etapas do ciclo de vida de um produto, deve ser cuidadosamente planejado. Quando a norma fala de documentos do projeto e desenvolvimento de um produto, podemos citar como exemplos:</w:t>
      </w:r>
      <w:r w:rsidR="00041376" w:rsidRPr="00041376">
        <w:t xml:space="preserve"> </w:t>
      </w:r>
    </w:p>
    <w:p w14:paraId="7B5A1899" w14:textId="79870B31" w:rsidR="00041376" w:rsidRDefault="00041376" w:rsidP="00980668">
      <w:pPr>
        <w:spacing w:line="360" w:lineRule="auto"/>
        <w:jc w:val="both"/>
      </w:pPr>
      <w:r>
        <w:rPr>
          <w:noProof/>
          <w:lang w:eastAsia="pt-BR"/>
        </w:rPr>
        <w:lastRenderedPageBreak/>
        <w:drawing>
          <wp:anchor distT="0" distB="0" distL="114300" distR="114300" simplePos="0" relativeHeight="251674112" behindDoc="0" locked="0" layoutInCell="1" allowOverlap="1" wp14:anchorId="1031038B" wp14:editId="72ACD75C">
            <wp:simplePos x="0" y="0"/>
            <wp:positionH relativeFrom="column">
              <wp:posOffset>-53340</wp:posOffset>
            </wp:positionH>
            <wp:positionV relativeFrom="paragraph">
              <wp:posOffset>163377</wp:posOffset>
            </wp:positionV>
            <wp:extent cx="3023235" cy="2013585"/>
            <wp:effectExtent l="0" t="0" r="5715" b="5715"/>
            <wp:wrapSquare wrapText="bothSides"/>
            <wp:docPr id="35" name="Imagem 35" descr="http://prodsaude-entib.org.br/prodsaude/imagens/PS_13485_A0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dsaude-entib.org.br/prodsaude/imagens/PS_13485_A02-9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3235"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A4E41" w14:textId="37E8267F" w:rsidR="00AC2913" w:rsidRDefault="00AC2913" w:rsidP="00980668">
      <w:pPr>
        <w:numPr>
          <w:ilvl w:val="0"/>
          <w:numId w:val="3"/>
        </w:numPr>
        <w:tabs>
          <w:tab w:val="left" w:pos="5103"/>
        </w:tabs>
        <w:spacing w:line="360" w:lineRule="auto"/>
        <w:jc w:val="both"/>
        <w:rPr>
          <w:rFonts w:ascii="Calibri Light" w:hAnsi="Calibri Light" w:cs="Calibri Light"/>
        </w:rPr>
      </w:pPr>
      <w:r>
        <w:rPr>
          <w:rFonts w:ascii="Calibri Light" w:hAnsi="Calibri Light" w:cs="Calibri Light"/>
        </w:rPr>
        <w:t>Especificações de matéria-prima;</w:t>
      </w:r>
    </w:p>
    <w:p w14:paraId="2598E583" w14:textId="77777777" w:rsidR="00AC2913" w:rsidRDefault="00AC2913" w:rsidP="00980668">
      <w:pPr>
        <w:numPr>
          <w:ilvl w:val="0"/>
          <w:numId w:val="3"/>
        </w:numPr>
        <w:tabs>
          <w:tab w:val="left" w:pos="5103"/>
        </w:tabs>
        <w:spacing w:line="360" w:lineRule="auto"/>
        <w:jc w:val="both"/>
        <w:rPr>
          <w:rFonts w:ascii="Calibri Light" w:hAnsi="Calibri Light" w:cs="Calibri Light"/>
        </w:rPr>
      </w:pPr>
      <w:r>
        <w:rPr>
          <w:rFonts w:ascii="Calibri Light" w:hAnsi="Calibri Light" w:cs="Calibri Light"/>
        </w:rPr>
        <w:t>Desenhos;</w:t>
      </w:r>
    </w:p>
    <w:p w14:paraId="75A99A85" w14:textId="77777777" w:rsidR="00AC2913" w:rsidRDefault="00AC2913" w:rsidP="00980668">
      <w:pPr>
        <w:numPr>
          <w:ilvl w:val="0"/>
          <w:numId w:val="3"/>
        </w:numPr>
        <w:tabs>
          <w:tab w:val="left" w:pos="5103"/>
        </w:tabs>
        <w:spacing w:line="360" w:lineRule="auto"/>
        <w:jc w:val="both"/>
        <w:rPr>
          <w:rFonts w:ascii="Calibri Light" w:hAnsi="Calibri Light" w:cs="Calibri Light"/>
        </w:rPr>
      </w:pPr>
      <w:r>
        <w:rPr>
          <w:rFonts w:ascii="Calibri Light" w:hAnsi="Calibri Light" w:cs="Calibri Light"/>
        </w:rPr>
        <w:t>Especificações de propriedades mecânicas;</w:t>
      </w:r>
    </w:p>
    <w:p w14:paraId="0699C88C" w14:textId="77777777" w:rsidR="00AC2913" w:rsidRDefault="00AC2913" w:rsidP="00980668">
      <w:pPr>
        <w:numPr>
          <w:ilvl w:val="0"/>
          <w:numId w:val="3"/>
        </w:numPr>
        <w:tabs>
          <w:tab w:val="left" w:pos="5103"/>
        </w:tabs>
        <w:spacing w:line="360" w:lineRule="auto"/>
        <w:jc w:val="both"/>
        <w:rPr>
          <w:rFonts w:ascii="Calibri Light" w:hAnsi="Calibri Light" w:cs="Calibri Light"/>
        </w:rPr>
      </w:pPr>
      <w:r>
        <w:rPr>
          <w:rFonts w:ascii="Calibri Light" w:hAnsi="Calibri Light" w:cs="Calibri Light"/>
        </w:rPr>
        <w:t>Requisitos de funções pretendidas;</w:t>
      </w:r>
    </w:p>
    <w:p w14:paraId="54AF4972" w14:textId="77777777" w:rsidR="00AC2913" w:rsidRDefault="00AC2913" w:rsidP="00980668">
      <w:pPr>
        <w:numPr>
          <w:ilvl w:val="0"/>
          <w:numId w:val="3"/>
        </w:numPr>
        <w:tabs>
          <w:tab w:val="left" w:pos="5103"/>
        </w:tabs>
        <w:spacing w:line="360" w:lineRule="auto"/>
        <w:jc w:val="both"/>
        <w:rPr>
          <w:rFonts w:ascii="Calibri Light" w:hAnsi="Calibri Light" w:cs="Calibri Light"/>
          <w:b/>
        </w:rPr>
      </w:pPr>
      <w:r>
        <w:rPr>
          <w:rFonts w:ascii="Calibri Light" w:hAnsi="Calibri Light" w:cs="Calibri Light"/>
        </w:rPr>
        <w:t>Parâmetros de operação: temperatura, voltagem do circuito elétrico, condições de apoio, nível de ruído, nível de vibração, etc.</w:t>
      </w:r>
    </w:p>
    <w:p w14:paraId="20EBB952" w14:textId="77777777" w:rsidR="00041376" w:rsidRDefault="00041376" w:rsidP="00980668">
      <w:pPr>
        <w:spacing w:line="360" w:lineRule="auto"/>
        <w:jc w:val="both"/>
        <w:rPr>
          <w:rFonts w:ascii="Calibri Light" w:hAnsi="Calibri Light" w:cs="Calibri Light"/>
          <w:b/>
        </w:rPr>
      </w:pPr>
    </w:p>
    <w:p w14:paraId="63A18928" w14:textId="77777777" w:rsidR="00AC2913" w:rsidRDefault="00AC2913" w:rsidP="00980668">
      <w:pPr>
        <w:spacing w:line="360" w:lineRule="auto"/>
        <w:jc w:val="both"/>
        <w:rPr>
          <w:rFonts w:ascii="Calibri Light" w:hAnsi="Calibri Light" w:cs="Calibri Light"/>
        </w:rPr>
      </w:pPr>
      <w:r>
        <w:rPr>
          <w:rFonts w:ascii="Calibri Light" w:hAnsi="Calibri Light" w:cs="Calibri Light"/>
          <w:b/>
        </w:rPr>
        <w:t xml:space="preserve">Importante: </w:t>
      </w:r>
      <w:r w:rsidRPr="00110061">
        <w:rPr>
          <w:rFonts w:ascii="Calibri Light" w:hAnsi="Calibri Light" w:cs="Calibri Light"/>
          <w:b/>
        </w:rPr>
        <w:t>sempre que uma nova versão de algum desses documentos for gerada, é fundamental que a versão anterior seja imediatamente substituída, de forma a evitar o uso de documentos obsoletos.</w:t>
      </w:r>
    </w:p>
    <w:p w14:paraId="4717AF34"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Conforme citado nos itens 7.3.2 “d” e 7.3.2 “f”, é necessário indicar pessoas, ou cargos, responsáveis pela etapa de projeto, além do grau de competência exigido e também os recursos essenciais para o desenvolvimento do produto.</w:t>
      </w:r>
    </w:p>
    <w:p w14:paraId="72A93867"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O item 7.3.2 “e” fala sobre a imposição de se rastrear as entradas e saídas da etapa de projeto e do desenvolvimento. Lembra de nossa aula anterior, quando falamos de entradas e saídas para a análise crítica? </w:t>
      </w:r>
    </w:p>
    <w:p w14:paraId="60E5B171" w14:textId="77777777" w:rsidR="00AC2913" w:rsidRDefault="00AC2913" w:rsidP="00980668">
      <w:pPr>
        <w:spacing w:line="360" w:lineRule="auto"/>
        <w:jc w:val="both"/>
        <w:rPr>
          <w:rFonts w:ascii="Calibri Light" w:hAnsi="Calibri Light" w:cs="Calibri Light"/>
          <w:b/>
          <w:i/>
          <w:color w:val="C00000"/>
        </w:rPr>
      </w:pPr>
      <w:r>
        <w:rPr>
          <w:rFonts w:ascii="Calibri Light" w:hAnsi="Calibri Light" w:cs="Calibri Light"/>
        </w:rPr>
        <w:t>O sentido aqui é semelhante, conforme veremos nos dois próximos capítulos.</w:t>
      </w:r>
    </w:p>
    <w:p w14:paraId="66D516C9" w14:textId="77777777" w:rsidR="00AC2913" w:rsidRPr="00426A77" w:rsidRDefault="00AC2913" w:rsidP="00980668">
      <w:pPr>
        <w:spacing w:line="360" w:lineRule="auto"/>
        <w:jc w:val="both"/>
        <w:rPr>
          <w:rFonts w:ascii="Calibri Light" w:hAnsi="Calibri Light" w:cs="Calibri Light"/>
          <w:b/>
          <w:i/>
          <w:color w:val="0070C0"/>
        </w:rPr>
      </w:pPr>
    </w:p>
    <w:p w14:paraId="17D81BF3" w14:textId="77777777" w:rsidR="00AC2913" w:rsidRPr="00426A77" w:rsidRDefault="00AC2913" w:rsidP="00980668">
      <w:pPr>
        <w:spacing w:line="360" w:lineRule="auto"/>
        <w:jc w:val="both"/>
        <w:rPr>
          <w:color w:val="0070C0"/>
        </w:rPr>
      </w:pPr>
      <w:r w:rsidRPr="00426A77">
        <w:rPr>
          <w:rFonts w:ascii="Calibri Light" w:hAnsi="Calibri Light" w:cs="Calibri Light"/>
          <w:b/>
          <w:i/>
          <w:color w:val="0070C0"/>
        </w:rPr>
        <w:t>Item 7.3.3 - Entradas para projeto e desenvolvimento</w:t>
      </w:r>
    </w:p>
    <w:p w14:paraId="58B50794" w14:textId="77777777" w:rsidR="00AC2913" w:rsidRDefault="00AC2913" w:rsidP="00980668">
      <w:pPr>
        <w:spacing w:line="360" w:lineRule="auto"/>
        <w:jc w:val="both"/>
      </w:pPr>
    </w:p>
    <w:p w14:paraId="33F08B7D" w14:textId="77777777" w:rsidR="00AC2913" w:rsidRDefault="00AC2913" w:rsidP="00980668">
      <w:pPr>
        <w:spacing w:line="360" w:lineRule="auto"/>
        <w:ind w:left="1701"/>
        <w:jc w:val="both"/>
        <w:rPr>
          <w:rFonts w:ascii="Calibri Light" w:hAnsi="Calibri Light" w:cs="Calibri Light"/>
          <w:i/>
        </w:rPr>
      </w:pPr>
      <w:r w:rsidRPr="00557774">
        <w:rPr>
          <w:i/>
        </w:rPr>
        <w:t>Entradas relativas aos requisitos do produto</w:t>
      </w:r>
      <w:r>
        <w:t xml:space="preserve"> </w:t>
      </w:r>
      <w:r w:rsidRPr="00110061">
        <w:rPr>
          <w:rFonts w:ascii="Calibri Light" w:hAnsi="Calibri Light" w:cs="Calibri Light"/>
          <w:b/>
          <w:i/>
          <w:color w:val="000000"/>
          <w:u w:val="single"/>
        </w:rPr>
        <w:t>devem</w:t>
      </w:r>
      <w:r>
        <w:rPr>
          <w:rFonts w:ascii="Calibri Light" w:hAnsi="Calibri Light" w:cs="Calibri Light"/>
          <w:i/>
        </w:rPr>
        <w:t xml:space="preserve"> ser determinadas, e registros </w:t>
      </w:r>
      <w:r w:rsidRPr="00110061">
        <w:rPr>
          <w:rFonts w:ascii="Calibri Light" w:hAnsi="Calibri Light" w:cs="Calibri Light"/>
          <w:b/>
          <w:i/>
          <w:color w:val="000000"/>
          <w:u w:val="single"/>
        </w:rPr>
        <w:t>devem</w:t>
      </w:r>
      <w:r>
        <w:rPr>
          <w:rFonts w:ascii="Calibri Light" w:hAnsi="Calibri Light" w:cs="Calibri Light"/>
          <w:i/>
        </w:rPr>
        <w:t xml:space="preserve"> ser mantidos (ver 4.2.5). Estas entradas </w:t>
      </w:r>
      <w:r w:rsidRPr="00110061">
        <w:rPr>
          <w:rFonts w:ascii="Calibri Light" w:hAnsi="Calibri Light" w:cs="Calibri Light"/>
          <w:b/>
          <w:i/>
          <w:color w:val="000000"/>
          <w:u w:val="single"/>
        </w:rPr>
        <w:t>devem</w:t>
      </w:r>
      <w:r>
        <w:rPr>
          <w:rFonts w:ascii="Calibri Light" w:hAnsi="Calibri Light" w:cs="Calibri Light"/>
          <w:i/>
        </w:rPr>
        <w:t xml:space="preserve"> incluir:</w:t>
      </w:r>
    </w:p>
    <w:p w14:paraId="2E240245"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requisitos de funcionamento, desempenho, usabilidade e segurança e de acordo com o uso pretendido;</w:t>
      </w:r>
    </w:p>
    <w:p w14:paraId="3677CBF6"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requisitos regulatórios e normas aplicáveis;</w:t>
      </w:r>
    </w:p>
    <w:p w14:paraId="2CD86D5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a(s) saída(s) aplicável(eis) do gerenciamento de risco;</w:t>
      </w:r>
    </w:p>
    <w:p w14:paraId="05E87031"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conforme apropriado, as informações provenientes de projetos similares anteriores;</w:t>
      </w:r>
    </w:p>
    <w:p w14:paraId="4124AE6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lastRenderedPageBreak/>
        <w:t>e) outros requisitos essenciais para o projeto e o desenvolvimento do produto e dos processos.</w:t>
      </w:r>
    </w:p>
    <w:p w14:paraId="3742FAB6"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Estas entradas </w:t>
      </w:r>
      <w:r w:rsidRPr="00110061">
        <w:rPr>
          <w:rFonts w:ascii="Calibri Light" w:hAnsi="Calibri Light" w:cs="Calibri Light"/>
          <w:b/>
          <w:i/>
          <w:color w:val="000000"/>
          <w:u w:val="single"/>
        </w:rPr>
        <w:t>devem</w:t>
      </w:r>
      <w:r>
        <w:rPr>
          <w:rFonts w:ascii="Calibri Light" w:hAnsi="Calibri Light" w:cs="Calibri Light"/>
          <w:i/>
        </w:rPr>
        <w:t xml:space="preserve"> ser analisadas criticamente quanto à adequação e aprovadas.</w:t>
      </w:r>
    </w:p>
    <w:p w14:paraId="1F98DD6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Os requisitos </w:t>
      </w:r>
      <w:r w:rsidRPr="00110061">
        <w:rPr>
          <w:rFonts w:ascii="Calibri Light" w:hAnsi="Calibri Light" w:cs="Calibri Light"/>
          <w:b/>
          <w:i/>
          <w:color w:val="000000"/>
          <w:u w:val="single"/>
        </w:rPr>
        <w:t>devem</w:t>
      </w:r>
      <w:r>
        <w:rPr>
          <w:rFonts w:ascii="Calibri Light" w:hAnsi="Calibri Light" w:cs="Calibri Light"/>
          <w:i/>
        </w:rPr>
        <w:t xml:space="preserve"> ser completos, sem ambiguidade, capazes de serem verificados ou validados e não conflitantes entre si.</w:t>
      </w:r>
    </w:p>
    <w:p w14:paraId="4673791C" w14:textId="77777777" w:rsidR="00AC2913" w:rsidRDefault="00AC2913" w:rsidP="00980668">
      <w:pPr>
        <w:spacing w:line="360" w:lineRule="auto"/>
        <w:ind w:left="1701"/>
        <w:jc w:val="both"/>
        <w:rPr>
          <w:rFonts w:ascii="Calibri Light" w:hAnsi="Calibri Light" w:cs="Calibri Light"/>
          <w:b/>
          <w:i/>
          <w:color w:val="C00000"/>
        </w:rPr>
      </w:pPr>
      <w:r>
        <w:rPr>
          <w:rFonts w:ascii="Calibri Light" w:hAnsi="Calibri Light" w:cs="Calibri Light"/>
          <w:i/>
        </w:rPr>
        <w:t xml:space="preserve">NOTA </w:t>
      </w:r>
      <w:r>
        <w:rPr>
          <w:rFonts w:ascii="Calibri Light" w:hAnsi="Calibri Light" w:cs="Calibri Light"/>
          <w:i/>
        </w:rPr>
        <w:tab/>
        <w:t>Informações adicionais podem ser encontradas na IEC 62366-1.</w:t>
      </w:r>
    </w:p>
    <w:p w14:paraId="581F7D32" w14:textId="77777777" w:rsidR="00CA69BE" w:rsidRDefault="00CA69BE" w:rsidP="00CA69BE">
      <w:pPr>
        <w:spacing w:line="360" w:lineRule="auto"/>
        <w:jc w:val="both"/>
        <w:rPr>
          <w:rFonts w:ascii="Calibri Light" w:hAnsi="Calibri Light" w:cs="Calibri Light"/>
          <w:b/>
          <w:i/>
          <w:color w:val="C00000"/>
        </w:rPr>
      </w:pPr>
    </w:p>
    <w:p w14:paraId="56FA1132" w14:textId="77777777" w:rsidR="00AC2913" w:rsidRPr="00426A77" w:rsidRDefault="00AC2913" w:rsidP="00CA69BE">
      <w:pPr>
        <w:spacing w:line="360" w:lineRule="auto"/>
        <w:jc w:val="both"/>
        <w:rPr>
          <w:rFonts w:ascii="Calibri Light" w:hAnsi="Calibri Light" w:cs="Calibri Light"/>
          <w:b/>
          <w:i/>
          <w:color w:val="0070C0"/>
        </w:rPr>
      </w:pPr>
      <w:r w:rsidRPr="00426A77">
        <w:rPr>
          <w:rFonts w:ascii="Calibri Light" w:hAnsi="Calibri Light" w:cs="Calibri Light"/>
          <w:b/>
          <w:i/>
          <w:color w:val="0070C0"/>
        </w:rPr>
        <w:t>Item 7.3.4 - Saídas de projeto e desenvolvimento</w:t>
      </w:r>
    </w:p>
    <w:p w14:paraId="4B12CDD1" w14:textId="77777777" w:rsidR="00CA69BE" w:rsidRDefault="00CA69BE" w:rsidP="00CA69BE">
      <w:pPr>
        <w:spacing w:line="360" w:lineRule="auto"/>
        <w:jc w:val="both"/>
        <w:rPr>
          <w:rFonts w:ascii="Calibri Light" w:hAnsi="Calibri Light" w:cs="Calibri Light"/>
          <w:i/>
        </w:rPr>
      </w:pPr>
    </w:p>
    <w:p w14:paraId="527285D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Saídas de projeto e desenvolvimento </w:t>
      </w:r>
      <w:r w:rsidRPr="00110061">
        <w:rPr>
          <w:rFonts w:ascii="Calibri Light" w:hAnsi="Calibri Light" w:cs="Calibri Light"/>
          <w:b/>
          <w:i/>
          <w:color w:val="000000"/>
          <w:u w:val="single"/>
        </w:rPr>
        <w:t>devem</w:t>
      </w:r>
      <w:r>
        <w:rPr>
          <w:rFonts w:ascii="Calibri Light" w:hAnsi="Calibri Light" w:cs="Calibri Light"/>
          <w:i/>
        </w:rPr>
        <w:t>:</w:t>
      </w:r>
    </w:p>
    <w:p w14:paraId="0E84E79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atender aos requisitos de entrada para projeto e desenvolvimento;</w:t>
      </w:r>
    </w:p>
    <w:p w14:paraId="1BB64475"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fornecer informações apropriadas para aquisição, produção e fornecimento de serviços;</w:t>
      </w:r>
    </w:p>
    <w:p w14:paraId="3A6D0EDA"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conter ou fazer referência a critérios de aceitação do produto;</w:t>
      </w:r>
    </w:p>
    <w:p w14:paraId="04DF8C9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especificar as características do produto que são essenciais para seu uso seguro e adequado.</w:t>
      </w:r>
    </w:p>
    <w:p w14:paraId="0F20B2E8"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Saídas de projeto e desenvolvimento </w:t>
      </w:r>
      <w:r w:rsidRPr="00110061">
        <w:rPr>
          <w:rFonts w:ascii="Calibri Light" w:hAnsi="Calibri Light" w:cs="Calibri Light"/>
          <w:b/>
          <w:i/>
          <w:color w:val="000000"/>
          <w:u w:val="single"/>
        </w:rPr>
        <w:t>devem</w:t>
      </w:r>
      <w:r>
        <w:rPr>
          <w:rFonts w:ascii="Calibri Light" w:hAnsi="Calibri Light" w:cs="Calibri Light"/>
          <w:i/>
        </w:rPr>
        <w:t xml:space="preserve"> ser apresentadas de uma forma que possibilite a verificação em relação às entradas de projeto e desenvolvimento e </w:t>
      </w:r>
      <w:r w:rsidRPr="00110061">
        <w:rPr>
          <w:rFonts w:ascii="Calibri Light" w:hAnsi="Calibri Light" w:cs="Calibri Light"/>
          <w:b/>
          <w:i/>
          <w:color w:val="000000"/>
          <w:u w:val="single"/>
        </w:rPr>
        <w:t>devem</w:t>
      </w:r>
      <w:r>
        <w:rPr>
          <w:rFonts w:ascii="Calibri Light" w:hAnsi="Calibri Light" w:cs="Calibri Light"/>
          <w:i/>
        </w:rPr>
        <w:t xml:space="preserve"> ser aprovadas antes de sua liberação.</w:t>
      </w:r>
    </w:p>
    <w:p w14:paraId="747C170A" w14:textId="77777777"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Registros das saídas de projeto e desenvolvimento </w:t>
      </w:r>
      <w:r w:rsidRPr="00110061">
        <w:rPr>
          <w:rFonts w:ascii="Calibri Light" w:hAnsi="Calibri Light" w:cs="Calibri Light"/>
          <w:b/>
          <w:i/>
          <w:color w:val="000000"/>
          <w:u w:val="single"/>
        </w:rPr>
        <w:t>devem</w:t>
      </w:r>
      <w:r>
        <w:rPr>
          <w:rFonts w:ascii="Calibri Light" w:hAnsi="Calibri Light" w:cs="Calibri Light"/>
          <w:i/>
        </w:rPr>
        <w:t xml:space="preserve"> ser mantidos (ver 4.2.5).</w:t>
      </w:r>
    </w:p>
    <w:p w14:paraId="50A021E7" w14:textId="45C358A1" w:rsidR="00AC2913" w:rsidRDefault="004E504A" w:rsidP="00980668">
      <w:pPr>
        <w:spacing w:line="360" w:lineRule="auto"/>
        <w:jc w:val="both"/>
        <w:rPr>
          <w:rFonts w:ascii="Calibri Light" w:hAnsi="Calibri Light" w:cs="Calibri Light"/>
        </w:rPr>
      </w:pPr>
      <w:r>
        <w:rPr>
          <w:rFonts w:ascii="Calibri Light" w:hAnsi="Calibri Light" w:cs="Calibri Light"/>
        </w:rPr>
        <w:t xml:space="preserve"> </w:t>
      </w:r>
      <w:r w:rsidR="00AC2913">
        <w:rPr>
          <w:rFonts w:ascii="Calibri Light" w:hAnsi="Calibri Light" w:cs="Calibri Light"/>
        </w:rPr>
        <w:t>O item 7.3.3 nos mostra quais informações devem compor as entradas para o projeto e para o desenvolvimento do produto. Evidentemente, toda a informação que a organização julgar essencial a essa etapa do processo de produção poderá ser incluída, desde que seja analisada criticamente e que não entre em conflito com requisitos regulatórios ou os requisitos especificados pelo cliente.</w:t>
      </w:r>
    </w:p>
    <w:p w14:paraId="2A418744" w14:textId="104770FB" w:rsidR="00AC2913" w:rsidRDefault="00AC2913" w:rsidP="00980668">
      <w:pPr>
        <w:spacing w:line="360" w:lineRule="auto"/>
        <w:jc w:val="both"/>
        <w:rPr>
          <w:rFonts w:ascii="Calibri Light" w:hAnsi="Calibri Light" w:cs="Calibri Light"/>
        </w:rPr>
      </w:pPr>
    </w:p>
    <w:p w14:paraId="2EEF0835" w14:textId="2AE1357E" w:rsidR="00AC2913" w:rsidRDefault="00AC2913" w:rsidP="00980668">
      <w:pPr>
        <w:spacing w:line="360" w:lineRule="auto"/>
        <w:jc w:val="both"/>
        <w:rPr>
          <w:rFonts w:ascii="Calibri Light" w:hAnsi="Calibri Light" w:cs="Calibri Light"/>
        </w:rPr>
      </w:pPr>
      <w:r>
        <w:rPr>
          <w:rFonts w:ascii="Calibri Light" w:hAnsi="Calibri Light" w:cs="Calibri Light"/>
        </w:rPr>
        <w:t>Caso queira informações adicionais para as entradas de projeto, elas podem ser obtidas na norma internacional</w:t>
      </w:r>
      <w:r>
        <w:rPr>
          <w:rFonts w:ascii="Calibri Light" w:hAnsi="Calibri Light" w:cs="Calibri Light"/>
          <w:color w:val="222222"/>
        </w:rPr>
        <w:t xml:space="preserve"> </w:t>
      </w:r>
      <w:r>
        <w:rPr>
          <w:rFonts w:ascii="Calibri Light" w:hAnsi="Calibri Light" w:cs="Calibri Light"/>
          <w:b/>
          <w:bCs/>
          <w:i/>
          <w:iCs/>
          <w:color w:val="222222"/>
        </w:rPr>
        <w:t>I</w:t>
      </w:r>
      <w:r>
        <w:rPr>
          <w:rFonts w:ascii="Calibri Light" w:hAnsi="Calibri Light" w:cs="Calibri Light"/>
          <w:b/>
          <w:i/>
          <w:iCs/>
          <w:color w:val="222222"/>
        </w:rPr>
        <w:t xml:space="preserve">EC 62366-1 Medical </w:t>
      </w:r>
      <w:proofErr w:type="spellStart"/>
      <w:r>
        <w:rPr>
          <w:rFonts w:ascii="Calibri Light" w:hAnsi="Calibri Light" w:cs="Calibri Light"/>
          <w:b/>
          <w:i/>
          <w:iCs/>
          <w:color w:val="222222"/>
        </w:rPr>
        <w:t>devices</w:t>
      </w:r>
      <w:proofErr w:type="spellEnd"/>
      <w:r>
        <w:rPr>
          <w:rFonts w:ascii="Calibri Light" w:hAnsi="Calibri Light" w:cs="Calibri Light"/>
          <w:b/>
          <w:i/>
          <w:iCs/>
          <w:color w:val="222222"/>
        </w:rPr>
        <w:t xml:space="preserve"> </w:t>
      </w:r>
      <w:r>
        <w:rPr>
          <w:rFonts w:ascii="Calibri Light" w:hAnsi="Calibri Light" w:cs="Calibri Light"/>
          <w:i/>
          <w:iCs/>
          <w:color w:val="222222"/>
        </w:rPr>
        <w:t xml:space="preserve">- </w:t>
      </w:r>
      <w:proofErr w:type="spellStart"/>
      <w:r>
        <w:rPr>
          <w:rFonts w:ascii="Calibri Light" w:hAnsi="Calibri Light" w:cs="Calibri Light"/>
          <w:i/>
          <w:iCs/>
          <w:color w:val="222222"/>
        </w:rPr>
        <w:t>Application</w:t>
      </w:r>
      <w:proofErr w:type="spellEnd"/>
      <w:r>
        <w:rPr>
          <w:rFonts w:ascii="Calibri Light" w:hAnsi="Calibri Light" w:cs="Calibri Light"/>
          <w:i/>
          <w:iCs/>
          <w:color w:val="222222"/>
        </w:rPr>
        <w:t xml:space="preserve"> </w:t>
      </w:r>
      <w:proofErr w:type="spellStart"/>
      <w:r>
        <w:rPr>
          <w:rFonts w:ascii="Calibri Light" w:hAnsi="Calibri Light" w:cs="Calibri Light"/>
          <w:i/>
          <w:iCs/>
          <w:color w:val="222222"/>
        </w:rPr>
        <w:t>of</w:t>
      </w:r>
      <w:proofErr w:type="spellEnd"/>
      <w:r>
        <w:rPr>
          <w:rFonts w:ascii="Calibri Light" w:hAnsi="Calibri Light" w:cs="Calibri Light"/>
          <w:i/>
          <w:iCs/>
          <w:color w:val="222222"/>
        </w:rPr>
        <w:t xml:space="preserve"> </w:t>
      </w:r>
      <w:proofErr w:type="spellStart"/>
      <w:r>
        <w:rPr>
          <w:rFonts w:ascii="Calibri Light" w:hAnsi="Calibri Light" w:cs="Calibri Light"/>
          <w:i/>
          <w:iCs/>
          <w:color w:val="222222"/>
        </w:rPr>
        <w:t>usability</w:t>
      </w:r>
      <w:proofErr w:type="spellEnd"/>
      <w:r>
        <w:rPr>
          <w:rFonts w:ascii="Calibri Light" w:hAnsi="Calibri Light" w:cs="Calibri Light"/>
          <w:i/>
          <w:iCs/>
          <w:color w:val="222222"/>
        </w:rPr>
        <w:t xml:space="preserve"> </w:t>
      </w:r>
      <w:proofErr w:type="spellStart"/>
      <w:r>
        <w:rPr>
          <w:rFonts w:ascii="Calibri Light" w:hAnsi="Calibri Light" w:cs="Calibri Light"/>
          <w:i/>
          <w:iCs/>
          <w:color w:val="222222"/>
        </w:rPr>
        <w:t>engineering</w:t>
      </w:r>
      <w:proofErr w:type="spellEnd"/>
      <w:r>
        <w:rPr>
          <w:rFonts w:ascii="Calibri Light" w:hAnsi="Calibri Light" w:cs="Calibri Light"/>
          <w:i/>
          <w:iCs/>
          <w:color w:val="222222"/>
        </w:rPr>
        <w:t xml:space="preserve"> </w:t>
      </w:r>
      <w:proofErr w:type="spellStart"/>
      <w:r>
        <w:rPr>
          <w:rFonts w:ascii="Calibri Light" w:hAnsi="Calibri Light" w:cs="Calibri Light"/>
          <w:i/>
          <w:iCs/>
          <w:color w:val="222222"/>
        </w:rPr>
        <w:t>to</w:t>
      </w:r>
      <w:proofErr w:type="spellEnd"/>
      <w:r>
        <w:rPr>
          <w:rFonts w:ascii="Calibri Light" w:hAnsi="Calibri Light" w:cs="Calibri Light"/>
          <w:i/>
          <w:iCs/>
          <w:color w:val="222222"/>
        </w:rPr>
        <w:t xml:space="preserve"> medical </w:t>
      </w:r>
      <w:proofErr w:type="spellStart"/>
      <w:r>
        <w:rPr>
          <w:rFonts w:ascii="Calibri Light" w:hAnsi="Calibri Light" w:cs="Calibri Light"/>
          <w:i/>
          <w:iCs/>
          <w:color w:val="222222"/>
        </w:rPr>
        <w:t>devices</w:t>
      </w:r>
      <w:proofErr w:type="spellEnd"/>
      <w:r>
        <w:rPr>
          <w:rFonts w:ascii="Calibri Light" w:hAnsi="Calibri Light" w:cs="Calibri Light"/>
          <w:i/>
          <w:iCs/>
          <w:color w:val="0B0080"/>
        </w:rPr>
        <w:t>.</w:t>
      </w:r>
    </w:p>
    <w:p w14:paraId="4F337579" w14:textId="6214F9A8" w:rsidR="00AC2913" w:rsidRDefault="0080175F" w:rsidP="00980668">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87424" behindDoc="0" locked="0" layoutInCell="1" allowOverlap="1" wp14:anchorId="54E2BC10" wp14:editId="75195AD2">
            <wp:simplePos x="0" y="0"/>
            <wp:positionH relativeFrom="column">
              <wp:posOffset>29210</wp:posOffset>
            </wp:positionH>
            <wp:positionV relativeFrom="paragraph">
              <wp:posOffset>76835</wp:posOffset>
            </wp:positionV>
            <wp:extent cx="2372360" cy="1051560"/>
            <wp:effectExtent l="0" t="0" r="8890" b="0"/>
            <wp:wrapSquare wrapText="bothSides"/>
            <wp:docPr id="3" name="Imagem 3" descr="http://prodsaude-entib.org.br/prodsaude/imagens/PS_13485_A0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13485_A02-9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23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 xml:space="preserve">Com relação às saídas, elas deverão atender aos requisitos iniciais do projeto, e também fornecerem informações necessárias para as demais etapas do processo de produção, principalmente a etapa de </w:t>
      </w:r>
      <w:r w:rsidR="00AC2913">
        <w:rPr>
          <w:rFonts w:ascii="Calibri Light" w:hAnsi="Calibri Light" w:cs="Calibri Light"/>
          <w:i/>
          <w:iCs/>
        </w:rPr>
        <w:t>transferência de projeto</w:t>
      </w:r>
      <w:r w:rsidR="00AC2913">
        <w:rPr>
          <w:rFonts w:ascii="Calibri Light" w:hAnsi="Calibri Light" w:cs="Calibri Light"/>
        </w:rPr>
        <w:t>, que será abordada no item 7.3.8 desta norma.</w:t>
      </w:r>
    </w:p>
    <w:p w14:paraId="042E7B3A"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Agora vamos a uma etapa importante, a análise crítica do projeto. Vamos ver o que diz o próximo item?</w:t>
      </w:r>
    </w:p>
    <w:p w14:paraId="7CE47557" w14:textId="77777777" w:rsidR="00AC2913" w:rsidRPr="00426A77" w:rsidRDefault="00AC2913" w:rsidP="00980668">
      <w:pPr>
        <w:spacing w:line="360" w:lineRule="auto"/>
        <w:jc w:val="both"/>
        <w:rPr>
          <w:rFonts w:ascii="Calibri Light" w:hAnsi="Calibri Light" w:cs="Calibri Light"/>
          <w:color w:val="0070C0"/>
        </w:rPr>
      </w:pPr>
    </w:p>
    <w:p w14:paraId="63767753" w14:textId="0E5D23F6" w:rsidR="00AC2913" w:rsidRPr="00426A77" w:rsidRDefault="00AC2913" w:rsidP="00980668">
      <w:pPr>
        <w:spacing w:line="360" w:lineRule="auto"/>
        <w:jc w:val="both"/>
        <w:rPr>
          <w:rFonts w:ascii="Calibri Light" w:hAnsi="Calibri Light" w:cs="Calibri Light"/>
          <w:color w:val="0070C0"/>
        </w:rPr>
      </w:pPr>
      <w:r w:rsidRPr="00426A77">
        <w:rPr>
          <w:rFonts w:ascii="Calibri Light" w:hAnsi="Calibri Light" w:cs="Calibri Light"/>
          <w:b/>
          <w:i/>
          <w:color w:val="0070C0"/>
        </w:rPr>
        <w:t xml:space="preserve">Item 7.3.5 </w:t>
      </w:r>
      <w:r w:rsidR="00E46A23" w:rsidRPr="00426A77">
        <w:rPr>
          <w:rFonts w:ascii="Calibri Light" w:hAnsi="Calibri Light" w:cs="Calibri Light"/>
          <w:b/>
          <w:i/>
          <w:color w:val="0070C0"/>
        </w:rPr>
        <w:t>-</w:t>
      </w:r>
      <w:r w:rsidRPr="00426A77">
        <w:rPr>
          <w:rFonts w:ascii="Calibri Light" w:hAnsi="Calibri Light" w:cs="Calibri Light"/>
          <w:b/>
          <w:i/>
          <w:color w:val="0070C0"/>
        </w:rPr>
        <w:t xml:space="preserve"> Análise crítica de projeto e desenvolvimento</w:t>
      </w:r>
    </w:p>
    <w:p w14:paraId="0E52B0B4" w14:textId="712412C8" w:rsidR="00AC2913" w:rsidRPr="00110061" w:rsidRDefault="00AC2913" w:rsidP="00980668">
      <w:pPr>
        <w:spacing w:line="360" w:lineRule="auto"/>
        <w:jc w:val="both"/>
      </w:pPr>
    </w:p>
    <w:p w14:paraId="15519ED1" w14:textId="0D7097C9" w:rsidR="00AC2913" w:rsidRDefault="00AC2913" w:rsidP="00980668">
      <w:pPr>
        <w:spacing w:line="360" w:lineRule="auto"/>
        <w:ind w:left="1701"/>
        <w:jc w:val="both"/>
        <w:rPr>
          <w:rFonts w:ascii="Calibri Light" w:hAnsi="Calibri Light" w:cs="Calibri Light"/>
          <w:i/>
        </w:rPr>
      </w:pPr>
      <w:r w:rsidRPr="00110061">
        <w:rPr>
          <w:rFonts w:ascii="Calibri Light" w:hAnsi="Calibri Light" w:cs="Calibri Light"/>
          <w:b/>
          <w:i/>
          <w:color w:val="000000"/>
          <w:u w:val="single"/>
        </w:rPr>
        <w:t>Devem</w:t>
      </w:r>
      <w:r>
        <w:rPr>
          <w:rFonts w:ascii="Calibri Light" w:hAnsi="Calibri Light" w:cs="Calibri Light"/>
          <w:i/>
        </w:rPr>
        <w:t xml:space="preserve"> ser realizadas</w:t>
      </w:r>
      <w:r>
        <w:rPr>
          <w:rFonts w:ascii="Calibri Light" w:hAnsi="Calibri Light" w:cs="Calibri Light"/>
          <w:b/>
          <w:i/>
        </w:rPr>
        <w:t>, em fases apropriadas</w:t>
      </w:r>
      <w:r>
        <w:rPr>
          <w:rFonts w:ascii="Calibri Light" w:hAnsi="Calibri Light" w:cs="Calibri Light"/>
          <w:i/>
        </w:rPr>
        <w:t>, análises críticas sistemáticas de projeto e desenvolvimento, de acordo com arranjos planejados e documentados para:</w:t>
      </w:r>
    </w:p>
    <w:p w14:paraId="77467EF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avaliar a habilidade dos resultados de projeto e desenvolvimento em atender aos requisitos;</w:t>
      </w:r>
    </w:p>
    <w:p w14:paraId="66815E55"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identificar e propor ações necessárias.</w:t>
      </w:r>
    </w:p>
    <w:p w14:paraId="0C0CE149"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Entre os participantes destas análises críticas, </w:t>
      </w:r>
      <w:r w:rsidRPr="00110061">
        <w:rPr>
          <w:rFonts w:ascii="Calibri Light" w:hAnsi="Calibri Light" w:cs="Calibri Light"/>
          <w:b/>
          <w:i/>
          <w:color w:val="000000"/>
          <w:u w:val="single"/>
        </w:rPr>
        <w:t>devem</w:t>
      </w:r>
      <w:r>
        <w:rPr>
          <w:rFonts w:ascii="Calibri Light" w:hAnsi="Calibri Light" w:cs="Calibri Light"/>
          <w:i/>
        </w:rPr>
        <w:t xml:space="preserve"> estar incluídos representantes de funções envolvidas com o estágio de projeto e desenvolvimento que está sendo analisado criticamente, bem como outro pessoal especializado.</w:t>
      </w:r>
    </w:p>
    <w:p w14:paraId="652B7167" w14:textId="3C8BC108"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Registros dos resultados das análises críticas e de quaisquer ações necessárias </w:t>
      </w:r>
      <w:r w:rsidRPr="00110061">
        <w:rPr>
          <w:rFonts w:ascii="Calibri Light" w:hAnsi="Calibri Light" w:cs="Calibri Light"/>
          <w:b/>
          <w:i/>
          <w:color w:val="000000"/>
          <w:u w:val="single"/>
        </w:rPr>
        <w:t>devem</w:t>
      </w:r>
      <w:r>
        <w:rPr>
          <w:rFonts w:ascii="Calibri Light" w:hAnsi="Calibri Light" w:cs="Calibri Light"/>
          <w:i/>
        </w:rPr>
        <w:t xml:space="preserve"> ser mantidos e </w:t>
      </w:r>
      <w:r w:rsidRPr="00110061">
        <w:rPr>
          <w:rFonts w:ascii="Calibri Light" w:hAnsi="Calibri Light" w:cs="Calibri Light"/>
          <w:b/>
          <w:i/>
          <w:color w:val="000000"/>
          <w:u w:val="single"/>
        </w:rPr>
        <w:t>devem</w:t>
      </w:r>
      <w:r>
        <w:rPr>
          <w:rFonts w:ascii="Calibri Light" w:hAnsi="Calibri Light" w:cs="Calibri Light"/>
          <w:i/>
        </w:rPr>
        <w:t xml:space="preserve"> incluir a identificação do projeto em análise crítica, os participantes envolvidos e a data da análise crítica (ver 4.2.5).</w:t>
      </w:r>
    </w:p>
    <w:p w14:paraId="445F3A2B" w14:textId="77777777" w:rsidR="007B3A8D" w:rsidRDefault="007B3A8D" w:rsidP="00980668">
      <w:pPr>
        <w:spacing w:line="360" w:lineRule="auto"/>
        <w:ind w:left="1701"/>
        <w:jc w:val="both"/>
        <w:rPr>
          <w:rFonts w:ascii="Calibri Light" w:hAnsi="Calibri Light" w:cs="Calibri Light"/>
        </w:rPr>
      </w:pPr>
    </w:p>
    <w:p w14:paraId="4EAA6BFC" w14:textId="79390688" w:rsidR="00AC2913" w:rsidRDefault="004E504A" w:rsidP="00980668">
      <w:pPr>
        <w:spacing w:line="360" w:lineRule="auto"/>
        <w:jc w:val="both"/>
        <w:rPr>
          <w:rFonts w:ascii="Calibri Light" w:hAnsi="Calibri Light" w:cs="Calibri Light"/>
        </w:rPr>
      </w:pPr>
      <w:r>
        <w:rPr>
          <w:rFonts w:ascii="Calibri Light" w:hAnsi="Calibri Light" w:cs="Calibri Light"/>
        </w:rPr>
        <w:t xml:space="preserve"> </w:t>
      </w:r>
      <w:r w:rsidR="00AC2913">
        <w:rPr>
          <w:rFonts w:ascii="Calibri Light" w:hAnsi="Calibri Light" w:cs="Calibri Light"/>
        </w:rPr>
        <w:t>Vamos supor que estamos criando um novo produto para saúde, cujos requisitos regulatórios e do cliente são bem determinados. Em cada fase da etapa de projeto, devemos sempre contrapor as soluções de design de produto (por exemplo) que estamos criando com os requisitos aplicáveis. Essas análises periódicas evitam, por exemplo, que um projeto que levou meses para ser desenvolvido seja inteiramente descartado por causa de uma etapa que não levou um dos requisitos em consideração.</w:t>
      </w:r>
    </w:p>
    <w:p w14:paraId="76759FB3" w14:textId="77777777" w:rsidR="004E504A" w:rsidRDefault="004E504A" w:rsidP="00980668">
      <w:pPr>
        <w:spacing w:line="360" w:lineRule="auto"/>
        <w:jc w:val="both"/>
        <w:rPr>
          <w:rFonts w:ascii="Calibri Light" w:hAnsi="Calibri Light" w:cs="Calibri Light"/>
        </w:rPr>
      </w:pPr>
    </w:p>
    <w:p w14:paraId="197C873F" w14:textId="77777777" w:rsidR="004E504A" w:rsidRDefault="004E504A" w:rsidP="00980668">
      <w:pPr>
        <w:spacing w:line="360" w:lineRule="auto"/>
        <w:jc w:val="both"/>
        <w:rPr>
          <w:rFonts w:ascii="Calibri Light" w:hAnsi="Calibri Light" w:cs="Calibri Light"/>
        </w:rPr>
      </w:pPr>
    </w:p>
    <w:p w14:paraId="595D410B" w14:textId="20C5C2D7" w:rsidR="004E504A" w:rsidRDefault="004E504A" w:rsidP="00980668">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75136" behindDoc="0" locked="0" layoutInCell="1" allowOverlap="1" wp14:anchorId="07E8E146" wp14:editId="41C1B09D">
            <wp:simplePos x="0" y="0"/>
            <wp:positionH relativeFrom="column">
              <wp:posOffset>24765</wp:posOffset>
            </wp:positionH>
            <wp:positionV relativeFrom="paragraph">
              <wp:posOffset>56061</wp:posOffset>
            </wp:positionV>
            <wp:extent cx="2449195" cy="1607820"/>
            <wp:effectExtent l="0" t="0" r="8255" b="0"/>
            <wp:wrapSquare wrapText="bothSides"/>
            <wp:docPr id="36" name="Imagem 36" descr="http://prodsaude-entib.org.br/prodsaude/imagens/PS_13485_A0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rodsaude-entib.org.br/prodsaude/imagens/PS_13485_A02-9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195"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D8E24" w14:textId="7507567F" w:rsidR="00AC2913" w:rsidRDefault="00AC2913" w:rsidP="00980668">
      <w:pPr>
        <w:spacing w:line="360" w:lineRule="auto"/>
        <w:jc w:val="both"/>
        <w:rPr>
          <w:rFonts w:ascii="Calibri Light" w:hAnsi="Calibri Light" w:cs="Calibri Light"/>
        </w:rPr>
      </w:pPr>
      <w:r>
        <w:rPr>
          <w:rFonts w:ascii="Calibri Light" w:hAnsi="Calibri Light" w:cs="Calibri Light"/>
        </w:rPr>
        <w:t>Reuniões periódicas entre a equipe de projeto e desenvolvimento e a equipe responsável pelo gerenciamento do sistema da qualidade são recomendadas nesse caso, mantendo-se sempre os registros dos resultados obtidos nessas reuniões.</w:t>
      </w:r>
    </w:p>
    <w:p w14:paraId="7CFB4FCC" w14:textId="77777777" w:rsidR="004E504A" w:rsidRDefault="004E504A" w:rsidP="00980668">
      <w:pPr>
        <w:spacing w:line="360" w:lineRule="auto"/>
        <w:jc w:val="both"/>
        <w:rPr>
          <w:rFonts w:ascii="Calibri Light" w:hAnsi="Calibri Light" w:cs="Calibri Light"/>
          <w:b/>
          <w:i/>
          <w:color w:val="C00000"/>
        </w:rPr>
      </w:pPr>
    </w:p>
    <w:p w14:paraId="6C42F4FC" w14:textId="77777777" w:rsidR="00AC2913" w:rsidRPr="00426A77" w:rsidRDefault="00AC2913" w:rsidP="00980668">
      <w:pPr>
        <w:spacing w:line="360" w:lineRule="auto"/>
        <w:jc w:val="both"/>
        <w:rPr>
          <w:rFonts w:ascii="Calibri Light" w:hAnsi="Calibri Light" w:cs="Calibri Light"/>
          <w:i/>
          <w:color w:val="0070C0"/>
        </w:rPr>
      </w:pPr>
      <w:r w:rsidRPr="00426A77">
        <w:rPr>
          <w:rFonts w:ascii="Calibri Light" w:hAnsi="Calibri Light" w:cs="Calibri Light"/>
          <w:b/>
          <w:i/>
          <w:color w:val="0070C0"/>
        </w:rPr>
        <w:t>Item 7.3.6 - Verificação de projeto e desenvolvimento</w:t>
      </w:r>
    </w:p>
    <w:p w14:paraId="5FBD55C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verificação de projeto e desenvolvimento </w:t>
      </w:r>
      <w:r w:rsidRPr="00110061">
        <w:rPr>
          <w:rFonts w:ascii="Calibri Light" w:hAnsi="Calibri Light" w:cs="Calibri Light"/>
          <w:b/>
          <w:i/>
          <w:color w:val="000000"/>
          <w:u w:val="single"/>
        </w:rPr>
        <w:t>deve</w:t>
      </w:r>
      <w:r>
        <w:rPr>
          <w:rFonts w:ascii="Calibri Light" w:hAnsi="Calibri Light" w:cs="Calibri Light"/>
          <w:i/>
        </w:rPr>
        <w:t xml:space="preserve"> ser executada de acordo com arranjos planejados e documentados, de modo a assegurar que as saídas de projeto e desenvolvimento atendam aos requisitos de entrada de projeto e desenvolvimento.</w:t>
      </w:r>
    </w:p>
    <w:p w14:paraId="7D902188"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planos de verificação que incluam métodos, critérios de aceitação e, conforme apropriado, técnicas estatísticas com </w:t>
      </w:r>
      <w:r>
        <w:rPr>
          <w:rFonts w:ascii="Calibri Light" w:hAnsi="Calibri Light" w:cs="Calibri Light"/>
          <w:b/>
          <w:i/>
        </w:rPr>
        <w:t>justificativas para tamanho de amostra.</w:t>
      </w:r>
    </w:p>
    <w:p w14:paraId="1D635CB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Se o uso pretendido requerer que o produto para saúde seja conectado ou possua uma interface com outro(s) produto(s) para saúde, a verificação </w:t>
      </w:r>
      <w:r w:rsidRPr="00110061">
        <w:rPr>
          <w:rFonts w:ascii="Calibri Light" w:hAnsi="Calibri Light" w:cs="Calibri Light"/>
          <w:b/>
          <w:i/>
          <w:color w:val="000000"/>
          <w:u w:val="single"/>
        </w:rPr>
        <w:t>deve</w:t>
      </w:r>
      <w:r>
        <w:rPr>
          <w:rFonts w:ascii="Calibri Light" w:hAnsi="Calibri Light" w:cs="Calibri Light"/>
          <w:i/>
        </w:rPr>
        <w:t xml:space="preserve"> incluir a confirmação de que as saídas de projeto atendem às entradas do projeto, quando estes produtos estiverem conectados ou em interface.</w:t>
      </w:r>
    </w:p>
    <w:p w14:paraId="07E97BB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Registros dos resultados e das conclusões da verificação, bem como das ações necessárias, </w:t>
      </w:r>
      <w:r w:rsidRPr="00110061">
        <w:rPr>
          <w:rFonts w:ascii="Calibri Light" w:hAnsi="Calibri Light" w:cs="Calibri Light"/>
          <w:b/>
          <w:i/>
          <w:color w:val="000000"/>
          <w:u w:val="single"/>
        </w:rPr>
        <w:t>devem</w:t>
      </w:r>
      <w:r>
        <w:rPr>
          <w:rFonts w:ascii="Calibri Light" w:hAnsi="Calibri Light" w:cs="Calibri Light"/>
          <w:i/>
          <w:color w:val="FF0000"/>
        </w:rPr>
        <w:t xml:space="preserve"> </w:t>
      </w:r>
      <w:r>
        <w:rPr>
          <w:rFonts w:ascii="Calibri Light" w:hAnsi="Calibri Light" w:cs="Calibri Light"/>
          <w:i/>
        </w:rPr>
        <w:t>ser mantidos (ver 4.2.4 e 4.2.5).</w:t>
      </w:r>
    </w:p>
    <w:p w14:paraId="14476FD2" w14:textId="77777777" w:rsidR="007B3A8D" w:rsidRDefault="007B3A8D" w:rsidP="00980668">
      <w:pPr>
        <w:spacing w:line="360" w:lineRule="auto"/>
        <w:ind w:left="1701"/>
        <w:jc w:val="both"/>
        <w:rPr>
          <w:rFonts w:ascii="Calibri Light" w:hAnsi="Calibri Light" w:cs="Calibri Light"/>
        </w:rPr>
      </w:pPr>
    </w:p>
    <w:p w14:paraId="233C69D6"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A verificação é a última etapa antes da validação do projeto e consiste em reunir as versões finais dos documentos que compõem as saídas do projeto e confrontá-los com os documentos que compõem as entradas de projeto, descritas no item 7.3.3. </w:t>
      </w:r>
    </w:p>
    <w:p w14:paraId="5FB4F35C"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A ideia central da verificação de projeto é sanar aquela famosa dúvida: “será que não nos esquecemos de nada?”.</w:t>
      </w:r>
    </w:p>
    <w:p w14:paraId="3BE8E83D" w14:textId="77777777" w:rsidR="00AC2913" w:rsidRDefault="00AC2913" w:rsidP="00980668">
      <w:pPr>
        <w:spacing w:line="360" w:lineRule="auto"/>
        <w:jc w:val="both"/>
      </w:pPr>
      <w:r>
        <w:rPr>
          <w:rFonts w:ascii="Calibri Light" w:hAnsi="Calibri Light" w:cs="Calibri Light"/>
        </w:rPr>
        <w:t>E é claro que a verificação deverá ter uma metodologia, também documentada, onde conste como será realizada. A forma como a verificação de projeto e desenvolvimento será realizada fica a critério da organização responsável pelo produto ou serviço para a saúde, desde que essa metodologia apresente comprovada eficácia.</w:t>
      </w:r>
    </w:p>
    <w:p w14:paraId="71224180" w14:textId="29FAF219" w:rsidR="00AC2913" w:rsidRPr="00426A77" w:rsidRDefault="00AC2913" w:rsidP="00980668">
      <w:pPr>
        <w:spacing w:line="360" w:lineRule="auto"/>
        <w:jc w:val="both"/>
        <w:rPr>
          <w:rFonts w:ascii="Calibri Light" w:hAnsi="Calibri Light" w:cs="Calibri Light"/>
          <w:color w:val="0070C0"/>
        </w:rPr>
      </w:pPr>
      <w:r w:rsidRPr="00426A77">
        <w:rPr>
          <w:rFonts w:ascii="Calibri Light" w:hAnsi="Calibri Light" w:cs="Calibri Light"/>
          <w:b/>
          <w:i/>
          <w:color w:val="0070C0"/>
        </w:rPr>
        <w:t xml:space="preserve">Item </w:t>
      </w:r>
      <w:proofErr w:type="gramStart"/>
      <w:r w:rsidRPr="00426A77">
        <w:rPr>
          <w:rFonts w:ascii="Calibri Light" w:hAnsi="Calibri Light" w:cs="Calibri Light"/>
          <w:b/>
          <w:i/>
          <w:color w:val="0070C0"/>
        </w:rPr>
        <w:t>7.3.7  -</w:t>
      </w:r>
      <w:proofErr w:type="gramEnd"/>
      <w:r w:rsidRPr="00426A77">
        <w:rPr>
          <w:rFonts w:ascii="Calibri Light" w:hAnsi="Calibri Light" w:cs="Calibri Light"/>
          <w:b/>
          <w:i/>
          <w:color w:val="0070C0"/>
        </w:rPr>
        <w:t xml:space="preserve"> Validação de projeto e desenvolvimento</w:t>
      </w:r>
    </w:p>
    <w:p w14:paraId="58EAB195"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lastRenderedPageBreak/>
        <w:t xml:space="preserve">Finalmente chegamos na etapa de validação. </w:t>
      </w:r>
    </w:p>
    <w:p w14:paraId="139989DB" w14:textId="665ADAFB" w:rsidR="007B3A8D" w:rsidRDefault="00AC2913" w:rsidP="00980668">
      <w:pPr>
        <w:spacing w:line="360" w:lineRule="auto"/>
        <w:jc w:val="both"/>
        <w:rPr>
          <w:rFonts w:ascii="Calibri Light" w:hAnsi="Calibri Light" w:cs="Calibri Light"/>
        </w:rPr>
      </w:pPr>
      <w:r>
        <w:rPr>
          <w:rFonts w:ascii="Calibri Light" w:hAnsi="Calibri Light" w:cs="Calibri Light"/>
        </w:rPr>
        <w:t>Veja o que a norma traz sobre isto:</w:t>
      </w:r>
    </w:p>
    <w:p w14:paraId="468FBAEE" w14:textId="77777777" w:rsidR="007B3A8D" w:rsidRDefault="007B3A8D" w:rsidP="00980668">
      <w:pPr>
        <w:spacing w:line="360" w:lineRule="auto"/>
        <w:jc w:val="both"/>
        <w:rPr>
          <w:rFonts w:ascii="Calibri Light" w:hAnsi="Calibri Light" w:cs="Calibri Light"/>
          <w:i/>
        </w:rPr>
      </w:pPr>
    </w:p>
    <w:p w14:paraId="5653CE57"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validação de projeto e desenvolvimento </w:t>
      </w:r>
      <w:r>
        <w:rPr>
          <w:rFonts w:ascii="Calibri Light" w:hAnsi="Calibri Light" w:cs="Calibri Light"/>
          <w:i/>
          <w:color w:val="FF0000"/>
        </w:rPr>
        <w:t>deve</w:t>
      </w:r>
      <w:r>
        <w:rPr>
          <w:rFonts w:ascii="Calibri Light" w:hAnsi="Calibri Light" w:cs="Calibri Light"/>
          <w:i/>
        </w:rPr>
        <w:t xml:space="preserve"> ser executada de acordo com arranjos planejados e documentados, </w:t>
      </w:r>
      <w:r>
        <w:rPr>
          <w:rFonts w:ascii="Calibri Light" w:hAnsi="Calibri Light" w:cs="Calibri Light"/>
          <w:b/>
          <w:i/>
        </w:rPr>
        <w:t>de modo a assegurar que o produto resultante seja capaz de atender aos requisitos para aplicação especificada ou uso pretendido</w:t>
      </w:r>
      <w:r>
        <w:rPr>
          <w:rFonts w:ascii="Calibri Light" w:hAnsi="Calibri Light" w:cs="Calibri Light"/>
          <w:i/>
        </w:rPr>
        <w:t>.</w:t>
      </w:r>
    </w:p>
    <w:p w14:paraId="681FB506" w14:textId="33ED0D4C"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planos de validação que incluam métodos, critérios de aceitação e, conforme apropriado, técnicas estatísticas com justificativas para o tamanho de amostra.</w:t>
      </w:r>
    </w:p>
    <w:p w14:paraId="237083B8" w14:textId="5F6182F3"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validação do projeto </w:t>
      </w:r>
      <w:r w:rsidRPr="00110061">
        <w:rPr>
          <w:rFonts w:ascii="Calibri Light" w:hAnsi="Calibri Light" w:cs="Calibri Light"/>
          <w:b/>
          <w:i/>
          <w:color w:val="000000"/>
          <w:u w:val="single"/>
        </w:rPr>
        <w:t>deve</w:t>
      </w:r>
      <w:r>
        <w:rPr>
          <w:rFonts w:ascii="Calibri Light" w:hAnsi="Calibri Light" w:cs="Calibri Light"/>
          <w:i/>
        </w:rPr>
        <w:t xml:space="preserve"> ser conduzida em produto representativo. Produto representativo </w:t>
      </w:r>
      <w:r>
        <w:rPr>
          <w:rFonts w:ascii="Calibri Light" w:hAnsi="Calibri Light" w:cs="Calibri Light"/>
          <w:b/>
          <w:i/>
        </w:rPr>
        <w:t>inclui unidades iniciais de produção</w:t>
      </w:r>
      <w:r>
        <w:rPr>
          <w:rFonts w:ascii="Calibri Light" w:hAnsi="Calibri Light" w:cs="Calibri Light"/>
          <w:i/>
        </w:rPr>
        <w:t xml:space="preserve">, lotes iniciais de produção ou seus equivalentes. As justificativas para a escolha de produto usado para a validação </w:t>
      </w:r>
      <w:r w:rsidRPr="00110061">
        <w:rPr>
          <w:rFonts w:ascii="Calibri Light" w:hAnsi="Calibri Light" w:cs="Calibri Light"/>
          <w:b/>
          <w:i/>
          <w:color w:val="000000"/>
          <w:u w:val="single"/>
        </w:rPr>
        <w:t>devem</w:t>
      </w:r>
      <w:r>
        <w:rPr>
          <w:rFonts w:ascii="Calibri Light" w:hAnsi="Calibri Light" w:cs="Calibri Light"/>
          <w:i/>
        </w:rPr>
        <w:t xml:space="preserve"> ser registradas (ver 4.2.5).</w:t>
      </w:r>
    </w:p>
    <w:p w14:paraId="2E79E9D5" w14:textId="5A4B5FB9"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Como parte da validação de projeto e desenvolvimento, a organização </w:t>
      </w:r>
      <w:r w:rsidRPr="00110061">
        <w:rPr>
          <w:rFonts w:ascii="Calibri Light" w:hAnsi="Calibri Light" w:cs="Calibri Light"/>
          <w:b/>
          <w:i/>
          <w:color w:val="000000"/>
          <w:u w:val="single"/>
        </w:rPr>
        <w:t>deve</w:t>
      </w:r>
      <w:r>
        <w:rPr>
          <w:rFonts w:ascii="Calibri Light" w:hAnsi="Calibri Light" w:cs="Calibri Light"/>
          <w:i/>
        </w:rPr>
        <w:t xml:space="preserve"> realizar </w:t>
      </w:r>
      <w:r>
        <w:rPr>
          <w:rFonts w:ascii="Calibri Light" w:hAnsi="Calibri Light" w:cs="Calibri Light"/>
          <w:b/>
          <w:i/>
        </w:rPr>
        <w:t>avaliações clínicas ou avaliações de desempenho do produto para saúde</w:t>
      </w:r>
      <w:r>
        <w:rPr>
          <w:rFonts w:ascii="Calibri Light" w:hAnsi="Calibri Light" w:cs="Calibri Light"/>
          <w:i/>
        </w:rPr>
        <w:t xml:space="preserve"> de acordo com os requisitos regulatórios aplicáveis. </w:t>
      </w:r>
      <w:r>
        <w:rPr>
          <w:rFonts w:ascii="Calibri Light" w:hAnsi="Calibri Light" w:cs="Calibri Light"/>
          <w:i/>
          <w:u w:val="single"/>
        </w:rPr>
        <w:t>Um produto para saúde usado para avaliação clínica ou avaliação de desempenho não é considerado liberado para uso do cliente</w:t>
      </w:r>
      <w:r>
        <w:rPr>
          <w:rFonts w:ascii="Calibri Light" w:hAnsi="Calibri Light" w:cs="Calibri Light"/>
          <w:i/>
        </w:rPr>
        <w:t>.</w:t>
      </w:r>
    </w:p>
    <w:p w14:paraId="160C6EDE" w14:textId="7F1B412B"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Se o uso pretendido requerer que o produto para saúde seja conectado ou possua uma interface com </w:t>
      </w:r>
      <w:r>
        <w:rPr>
          <w:rFonts w:ascii="Calibri Light" w:hAnsi="Calibri Light" w:cs="Calibri Light"/>
          <w:b/>
          <w:i/>
        </w:rPr>
        <w:t>outro(s) produto(s) para saúde</w:t>
      </w:r>
      <w:r>
        <w:rPr>
          <w:rFonts w:ascii="Calibri Light" w:hAnsi="Calibri Light" w:cs="Calibri Light"/>
          <w:i/>
        </w:rPr>
        <w:t xml:space="preserve">, a validação </w:t>
      </w:r>
      <w:r w:rsidRPr="00110061">
        <w:rPr>
          <w:rFonts w:ascii="Calibri Light" w:hAnsi="Calibri Light" w:cs="Calibri Light"/>
          <w:b/>
          <w:i/>
          <w:color w:val="000000"/>
          <w:u w:val="single"/>
        </w:rPr>
        <w:t>deve</w:t>
      </w:r>
      <w:r>
        <w:rPr>
          <w:rFonts w:ascii="Calibri Light" w:hAnsi="Calibri Light" w:cs="Calibri Light"/>
          <w:i/>
        </w:rPr>
        <w:t xml:space="preserve"> incluir a confirmação de que os requisitos para aplicação especificada ou uso pretendido são atendidos quando estes produtos estiverem conectados ou em interface.</w:t>
      </w:r>
    </w:p>
    <w:p w14:paraId="7605EFFF" w14:textId="6CAB4D0D" w:rsidR="00AC2913" w:rsidRPr="00110061" w:rsidRDefault="00AC2913" w:rsidP="00980668">
      <w:pPr>
        <w:spacing w:line="360" w:lineRule="auto"/>
        <w:ind w:left="1701"/>
        <w:jc w:val="both"/>
        <w:rPr>
          <w:rFonts w:ascii="Calibri Light" w:hAnsi="Calibri Light" w:cs="Calibri Light"/>
          <w:b/>
          <w:i/>
          <w:color w:val="000000"/>
          <w:u w:val="single"/>
        </w:rPr>
      </w:pPr>
      <w:r>
        <w:rPr>
          <w:rFonts w:ascii="Calibri Light" w:hAnsi="Calibri Light" w:cs="Calibri Light"/>
          <w:i/>
        </w:rPr>
        <w:t xml:space="preserve">A validação </w:t>
      </w:r>
      <w:r w:rsidRPr="00110061">
        <w:rPr>
          <w:rFonts w:ascii="Calibri Light" w:hAnsi="Calibri Light" w:cs="Calibri Light"/>
          <w:b/>
          <w:i/>
          <w:color w:val="000000"/>
          <w:u w:val="single"/>
        </w:rPr>
        <w:t>deve</w:t>
      </w:r>
      <w:r>
        <w:rPr>
          <w:rFonts w:ascii="Calibri Light" w:hAnsi="Calibri Light" w:cs="Calibri Light"/>
          <w:i/>
          <w:color w:val="FF0000"/>
        </w:rPr>
        <w:t xml:space="preserve"> </w:t>
      </w:r>
      <w:r>
        <w:rPr>
          <w:rFonts w:ascii="Calibri Light" w:hAnsi="Calibri Light" w:cs="Calibri Light"/>
          <w:b/>
          <w:i/>
        </w:rPr>
        <w:t>ser finalizada antes da liberação</w:t>
      </w:r>
      <w:r>
        <w:rPr>
          <w:rFonts w:ascii="Calibri Light" w:hAnsi="Calibri Light" w:cs="Calibri Light"/>
          <w:i/>
        </w:rPr>
        <w:t xml:space="preserve"> do produto para uso do cliente.</w:t>
      </w:r>
    </w:p>
    <w:p w14:paraId="5CD4F010" w14:textId="1D31875E" w:rsidR="00AC2913" w:rsidRDefault="00AC2913" w:rsidP="00980668">
      <w:pPr>
        <w:spacing w:line="360" w:lineRule="auto"/>
        <w:ind w:left="1701"/>
        <w:jc w:val="both"/>
        <w:rPr>
          <w:rFonts w:ascii="Calibri Light" w:hAnsi="Calibri Light" w:cs="Calibri Light"/>
        </w:rPr>
      </w:pPr>
      <w:r w:rsidRPr="00110061">
        <w:rPr>
          <w:rFonts w:ascii="Calibri Light" w:hAnsi="Calibri Light" w:cs="Calibri Light"/>
          <w:b/>
          <w:i/>
          <w:color w:val="000000"/>
          <w:u w:val="single"/>
        </w:rPr>
        <w:t>Devem</w:t>
      </w:r>
      <w:r>
        <w:rPr>
          <w:rFonts w:ascii="Calibri Light" w:hAnsi="Calibri Light" w:cs="Calibri Light"/>
          <w:i/>
        </w:rPr>
        <w:t xml:space="preserve"> ser mantidos registros dos resultados e das conclusões da validação, bem como das ações necessárias (ver 4.2.4 e 4.2.5).</w:t>
      </w:r>
    </w:p>
    <w:p w14:paraId="700A7B56" w14:textId="636CD2FF" w:rsidR="00AC2913" w:rsidRDefault="00D7258E" w:rsidP="00980668">
      <w:pPr>
        <w:spacing w:line="360" w:lineRule="auto"/>
        <w:jc w:val="both"/>
        <w:rPr>
          <w:rFonts w:ascii="Calibri Light" w:hAnsi="Calibri Light" w:cs="Calibri Light"/>
        </w:rPr>
      </w:pPr>
      <w:r>
        <w:rPr>
          <w:rFonts w:ascii="Calibri Light" w:hAnsi="Calibri Light" w:cs="Calibri Light"/>
        </w:rPr>
        <w:br/>
      </w:r>
      <w:r w:rsidR="004E504A">
        <w:rPr>
          <w:rFonts w:ascii="Calibri Light" w:hAnsi="Calibri Light" w:cs="Calibri Light"/>
        </w:rPr>
        <w:t xml:space="preserve"> </w:t>
      </w:r>
      <w:r w:rsidR="00AC2913">
        <w:rPr>
          <w:rFonts w:ascii="Calibri Light" w:hAnsi="Calibri Light" w:cs="Calibri Light"/>
        </w:rPr>
        <w:t>É a partir da etapa de validação que o produto passará de uma mera idealização para a realidade concreta. Na validação, será avaliado não só o grau de competência da organização para produzir o produto que ela mesma (ou ainda outra organização) projetou, mas também a capacidade real do produto para atender aos requisitos iniciais.</w:t>
      </w:r>
    </w:p>
    <w:p w14:paraId="5D2A972A" w14:textId="60E76AA9" w:rsidR="00AC2913" w:rsidRDefault="007B3A8D" w:rsidP="00980668">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77184" behindDoc="0" locked="0" layoutInCell="1" allowOverlap="1" wp14:anchorId="7A2DEEEA" wp14:editId="453954D2">
            <wp:simplePos x="0" y="0"/>
            <wp:positionH relativeFrom="column">
              <wp:posOffset>76835</wp:posOffset>
            </wp:positionH>
            <wp:positionV relativeFrom="paragraph">
              <wp:posOffset>635</wp:posOffset>
            </wp:positionV>
            <wp:extent cx="2974975" cy="1981200"/>
            <wp:effectExtent l="0" t="0" r="0" b="0"/>
            <wp:wrapSquare wrapText="bothSides"/>
            <wp:docPr id="38" name="Imagem 38" descr="http://prodsaude-entib.org.br/prodsaude/imagens/PS_13485_A02-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rodsaude-entib.org.br/prodsaude/imagens/PS_13485_A02-9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49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 xml:space="preserve">Note que, embora a verificação do projeto já tenha sido realizada, a validação permitirá a produção da </w:t>
      </w:r>
      <w:r w:rsidR="00AC2913">
        <w:rPr>
          <w:rFonts w:ascii="Calibri Light" w:hAnsi="Calibri Light" w:cs="Calibri Light"/>
          <w:i/>
          <w:iCs/>
        </w:rPr>
        <w:t>prova concreta</w:t>
      </w:r>
      <w:r w:rsidR="00AC2913">
        <w:rPr>
          <w:rFonts w:ascii="Calibri Light" w:hAnsi="Calibri Light" w:cs="Calibri Light"/>
        </w:rPr>
        <w:t xml:space="preserve"> de que a organização tem sim condições de fornecer um produto para saúde que atenda aos requisitos normativos e dos clientes.</w:t>
      </w:r>
    </w:p>
    <w:p w14:paraId="45F60917" w14:textId="21D4DEC4"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Outra parte importante da validação são as análises clínicas e de desempenho, por meio da qual será gerada a </w:t>
      </w:r>
      <w:r>
        <w:rPr>
          <w:rFonts w:ascii="Calibri Light" w:hAnsi="Calibri Light" w:cs="Calibri Light"/>
          <w:i/>
          <w:iCs/>
        </w:rPr>
        <w:t xml:space="preserve">prova material </w:t>
      </w:r>
      <w:r>
        <w:rPr>
          <w:rFonts w:ascii="Calibri Light" w:hAnsi="Calibri Light" w:cs="Calibri Light"/>
        </w:rPr>
        <w:t>de que o produto é considerado seguro para a utilização pretendida. Essa etapa normalmente é realizada em laboratórios clínicos especializados em análise de produtos para saúde.</w:t>
      </w:r>
      <w:r w:rsidR="00DB7DEC">
        <w:rPr>
          <w:rFonts w:ascii="Calibri Light" w:hAnsi="Calibri Light" w:cs="Calibri Light"/>
        </w:rPr>
        <w:t xml:space="preserve"> </w:t>
      </w:r>
      <w:r>
        <w:rPr>
          <w:rFonts w:ascii="Calibri Light" w:hAnsi="Calibri Light" w:cs="Calibri Light"/>
        </w:rPr>
        <w:t xml:space="preserve">Cabe reforçar a exigência da norma: a validação deve ser finalizada </w:t>
      </w:r>
      <w:r>
        <w:rPr>
          <w:rFonts w:ascii="Calibri Light" w:hAnsi="Calibri Light" w:cs="Calibri Light"/>
          <w:i/>
          <w:iCs/>
        </w:rPr>
        <w:t>antes</w:t>
      </w:r>
      <w:r>
        <w:rPr>
          <w:rFonts w:ascii="Calibri Light" w:hAnsi="Calibri Light" w:cs="Calibri Light"/>
        </w:rPr>
        <w:t xml:space="preserve"> da liberação do produto para uso do cliente. </w:t>
      </w:r>
    </w:p>
    <w:p w14:paraId="0AC7813D" w14:textId="382521C5"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Mas porquê? </w:t>
      </w:r>
    </w:p>
    <w:p w14:paraId="22B5B862" w14:textId="038D63FA" w:rsidR="00AC2913" w:rsidRDefault="007B3A8D" w:rsidP="00980668">
      <w:pPr>
        <w:spacing w:line="360" w:lineRule="auto"/>
        <w:jc w:val="both"/>
        <w:rPr>
          <w:rFonts w:ascii="Calibri Light" w:hAnsi="Calibri Light" w:cs="Calibri Light"/>
        </w:rPr>
      </w:pPr>
      <w:r>
        <w:rPr>
          <w:noProof/>
          <w:lang w:eastAsia="pt-BR"/>
        </w:rPr>
        <w:drawing>
          <wp:anchor distT="0" distB="0" distL="114300" distR="114300" simplePos="0" relativeHeight="251678208" behindDoc="0" locked="0" layoutInCell="1" allowOverlap="1" wp14:anchorId="59DACAC9" wp14:editId="49C86859">
            <wp:simplePos x="0" y="0"/>
            <wp:positionH relativeFrom="column">
              <wp:posOffset>22860</wp:posOffset>
            </wp:positionH>
            <wp:positionV relativeFrom="paragraph">
              <wp:posOffset>99695</wp:posOffset>
            </wp:positionV>
            <wp:extent cx="3025775" cy="2047240"/>
            <wp:effectExtent l="0" t="0" r="3175" b="0"/>
            <wp:wrapSquare wrapText="bothSides"/>
            <wp:docPr id="39" name="Imagem 39" descr="http://prodsaude-entib.org.br/prodsaude/imagens/PS_13485_A02-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odsaude-entib.org.br/prodsaude/imagens/PS_13485_A02-9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577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04A">
        <w:rPr>
          <w:rFonts w:ascii="Calibri Light" w:hAnsi="Calibri Light" w:cs="Calibri Light"/>
        </w:rPr>
        <w:t xml:space="preserve"> </w:t>
      </w:r>
      <w:r w:rsidR="00AC2913">
        <w:rPr>
          <w:rFonts w:ascii="Calibri Light" w:hAnsi="Calibri Light" w:cs="Calibri Light"/>
        </w:rPr>
        <w:t>Imagine se você descobre que um implante tem um grave defeito, apontado pela análise clínica, só que já há pessoas utilizando aquele implante...</w:t>
      </w:r>
    </w:p>
    <w:p w14:paraId="306F5C6C"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Uma vez realizada a validação do produto, é necessário fazer a transferência do projeto. Esta transferência, consiste, basicamente, em transportar as informações obtidas na etapa de desenvolvimento para a área produtiva, conforme pode ser visto no item 7.3.8 que veremos a seguir.</w:t>
      </w:r>
    </w:p>
    <w:p w14:paraId="2FF38E28" w14:textId="77777777" w:rsidR="007B3A8D" w:rsidRDefault="007B3A8D" w:rsidP="00980668">
      <w:pPr>
        <w:spacing w:line="360" w:lineRule="auto"/>
        <w:jc w:val="both"/>
      </w:pPr>
    </w:p>
    <w:p w14:paraId="3B396663" w14:textId="77777777" w:rsidR="00AC2913" w:rsidRPr="00426A77" w:rsidRDefault="00AC2913" w:rsidP="00980668">
      <w:pPr>
        <w:spacing w:line="360" w:lineRule="auto"/>
        <w:jc w:val="both"/>
        <w:rPr>
          <w:color w:val="0070C0"/>
        </w:rPr>
      </w:pPr>
      <w:r w:rsidRPr="00426A77">
        <w:rPr>
          <w:rFonts w:ascii="Calibri Light" w:hAnsi="Calibri Light" w:cs="Calibri Light"/>
          <w:b/>
          <w:i/>
          <w:color w:val="0070C0"/>
        </w:rPr>
        <w:t>Item 7.3.8 _ Transferência de projeto e desenvolvimento</w:t>
      </w:r>
    </w:p>
    <w:p w14:paraId="2419C4ED" w14:textId="0A1C7958" w:rsidR="00AC2913" w:rsidRDefault="00AC2913" w:rsidP="00980668">
      <w:pPr>
        <w:spacing w:line="360" w:lineRule="auto"/>
        <w:jc w:val="both"/>
        <w:rPr>
          <w:rFonts w:ascii="Calibri Light" w:hAnsi="Calibri Light" w:cs="Calibri Light"/>
          <w:i/>
        </w:rPr>
      </w:pPr>
    </w:p>
    <w:p w14:paraId="0BA46D3A"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procedimentos para a transferência das saídas de projeto e desenvolvimento para a fabricação. Estes procedimentos </w:t>
      </w:r>
      <w:r w:rsidRPr="00110061">
        <w:rPr>
          <w:rFonts w:ascii="Calibri Light" w:hAnsi="Calibri Light" w:cs="Calibri Light"/>
          <w:b/>
          <w:i/>
          <w:color w:val="000000"/>
          <w:u w:val="single"/>
        </w:rPr>
        <w:t>devem</w:t>
      </w:r>
      <w:r>
        <w:rPr>
          <w:rFonts w:ascii="Calibri Light" w:hAnsi="Calibri Light" w:cs="Calibri Light"/>
          <w:i/>
        </w:rPr>
        <w:t xml:space="preserve"> </w:t>
      </w:r>
      <w:r>
        <w:rPr>
          <w:rFonts w:ascii="Calibri Light" w:hAnsi="Calibri Light" w:cs="Calibri Light"/>
          <w:b/>
          <w:i/>
        </w:rPr>
        <w:t>assegurar que as saídas de projeto e desenvolvimento sejam verificadas como adequadas à fabricação antes de se tornarem especificações finais de produção</w:t>
      </w:r>
      <w:r>
        <w:rPr>
          <w:rFonts w:ascii="Calibri Light" w:hAnsi="Calibri Light" w:cs="Calibri Light"/>
          <w:i/>
        </w:rPr>
        <w:t>, e que a capacidade de produção possa atender aos requisitos do produto.</w:t>
      </w:r>
    </w:p>
    <w:p w14:paraId="3DFEF53B" w14:textId="77777777"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Resultados e conclusões da transferência </w:t>
      </w:r>
      <w:r w:rsidRPr="00110061">
        <w:rPr>
          <w:rFonts w:ascii="Calibri Light" w:hAnsi="Calibri Light" w:cs="Calibri Light"/>
          <w:b/>
          <w:i/>
          <w:color w:val="000000"/>
          <w:u w:val="single"/>
        </w:rPr>
        <w:t>devem</w:t>
      </w:r>
      <w:r>
        <w:rPr>
          <w:rFonts w:ascii="Calibri Light" w:hAnsi="Calibri Light" w:cs="Calibri Light"/>
          <w:i/>
        </w:rPr>
        <w:t xml:space="preserve"> ser registrados (ver 4.2.5).</w:t>
      </w:r>
    </w:p>
    <w:p w14:paraId="5B2611EE"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lastRenderedPageBreak/>
        <w:t xml:space="preserve">A transferência de projeto pode ser feita por meio de uma reunião entre os responsáveis pelo setor de desenvolvimento e os responsáveis pela área produtiva. Uma vez ciente das especificações do produto, a área produtiva irá informar se é capaz de produzir o produto e quais </w:t>
      </w:r>
      <w:r>
        <w:rPr>
          <w:rFonts w:ascii="Calibri Light" w:hAnsi="Calibri Light" w:cs="Calibri Light"/>
          <w:i/>
          <w:iCs/>
        </w:rPr>
        <w:t>recursos</w:t>
      </w:r>
      <w:r>
        <w:rPr>
          <w:rFonts w:ascii="Calibri Light" w:hAnsi="Calibri Light" w:cs="Calibri Light"/>
        </w:rPr>
        <w:t xml:space="preserve"> serão necessários para sua realização.</w:t>
      </w:r>
    </w:p>
    <w:p w14:paraId="5E8AC8FA" w14:textId="77777777" w:rsidR="00AC2913" w:rsidRDefault="00AC2913" w:rsidP="00980668">
      <w:pPr>
        <w:spacing w:line="360" w:lineRule="auto"/>
        <w:jc w:val="both"/>
        <w:rPr>
          <w:rFonts w:ascii="Calibri Light" w:hAnsi="Calibri Light" w:cs="Calibri Light"/>
          <w:b/>
          <w:i/>
          <w:color w:val="C00000"/>
        </w:rPr>
      </w:pPr>
      <w:r>
        <w:rPr>
          <w:rFonts w:ascii="Calibri Light" w:hAnsi="Calibri Light" w:cs="Calibri Light"/>
        </w:rPr>
        <w:t>Sempre lembrando que os registros da etapa de transferência de projeto deverão ser mantidos.</w:t>
      </w:r>
    </w:p>
    <w:p w14:paraId="0D4CFFC8" w14:textId="77777777" w:rsidR="00AC2913" w:rsidRPr="00426A77" w:rsidRDefault="00AC2913" w:rsidP="00980668">
      <w:pPr>
        <w:spacing w:line="360" w:lineRule="auto"/>
        <w:jc w:val="both"/>
        <w:rPr>
          <w:color w:val="0070C0"/>
        </w:rPr>
      </w:pPr>
      <w:r w:rsidRPr="00426A77">
        <w:rPr>
          <w:rFonts w:ascii="Calibri Light" w:hAnsi="Calibri Light" w:cs="Calibri Light"/>
          <w:b/>
          <w:i/>
          <w:color w:val="0070C0"/>
        </w:rPr>
        <w:t>Item 7.3.9 - Controle de alterações de projeto e desenvolvimento</w:t>
      </w:r>
    </w:p>
    <w:p w14:paraId="5DFD50C7" w14:textId="77777777" w:rsidR="00AC2913" w:rsidRDefault="00AC2913" w:rsidP="00980668">
      <w:pPr>
        <w:spacing w:line="360" w:lineRule="auto"/>
        <w:jc w:val="both"/>
        <w:rPr>
          <w:rFonts w:ascii="Calibri Light" w:hAnsi="Calibri Light" w:cs="Calibri Light"/>
          <w:i/>
        </w:rPr>
      </w:pPr>
    </w:p>
    <w:p w14:paraId="5A10DA2D" w14:textId="77777777" w:rsidR="00AC2913" w:rsidRDefault="00AC2913" w:rsidP="00980668">
      <w:pPr>
        <w:spacing w:line="360" w:lineRule="auto"/>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procedimentos para controlar alterações de projeto e desenvolvimento. A organização </w:t>
      </w:r>
      <w:r w:rsidRPr="00110061">
        <w:rPr>
          <w:rFonts w:ascii="Calibri Light" w:hAnsi="Calibri Light" w:cs="Calibri Light"/>
          <w:b/>
          <w:i/>
          <w:color w:val="000000"/>
          <w:u w:val="single"/>
        </w:rPr>
        <w:t>deve</w:t>
      </w:r>
      <w:r>
        <w:rPr>
          <w:rFonts w:ascii="Calibri Light" w:hAnsi="Calibri Light" w:cs="Calibri Light"/>
          <w:i/>
          <w:color w:val="FF0000"/>
        </w:rPr>
        <w:t xml:space="preserve"> </w:t>
      </w:r>
      <w:r>
        <w:rPr>
          <w:rFonts w:ascii="Calibri Light" w:hAnsi="Calibri Light" w:cs="Calibri Light"/>
          <w:i/>
        </w:rPr>
        <w:t>determinar a significância da alteração com relação aos requisitos de função, desempenho, usabilidade, segurança e requisitos regulatórios aplicáveis para o produto para saúde e seu uso pretendido.</w:t>
      </w:r>
    </w:p>
    <w:p w14:paraId="538EE22A" w14:textId="77777777" w:rsidR="00743943" w:rsidRDefault="00743943" w:rsidP="00980668">
      <w:pPr>
        <w:spacing w:line="360" w:lineRule="auto"/>
        <w:jc w:val="both"/>
        <w:rPr>
          <w:rFonts w:ascii="Calibri Light" w:hAnsi="Calibri Light" w:cs="Calibri Light"/>
          <w:i/>
        </w:rPr>
      </w:pPr>
    </w:p>
    <w:p w14:paraId="2B873BBA"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Alterações de projeto e desenvolvimento </w:t>
      </w:r>
      <w:r w:rsidRPr="00110061">
        <w:rPr>
          <w:rFonts w:ascii="Calibri Light" w:hAnsi="Calibri Light" w:cs="Calibri Light"/>
          <w:b/>
          <w:i/>
          <w:color w:val="000000"/>
          <w:u w:val="single"/>
        </w:rPr>
        <w:t>devem</w:t>
      </w:r>
      <w:r>
        <w:rPr>
          <w:rFonts w:ascii="Calibri Light" w:hAnsi="Calibri Light" w:cs="Calibri Light"/>
          <w:i/>
        </w:rPr>
        <w:t xml:space="preserve"> ser identificadas. Antes da implementação, as alterações devem ser:</w:t>
      </w:r>
    </w:p>
    <w:p w14:paraId="7E0B1992"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analisadas criticamente;</w:t>
      </w:r>
    </w:p>
    <w:p w14:paraId="0AE0EF6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verificadas;</w:t>
      </w:r>
    </w:p>
    <w:p w14:paraId="724DE5F6"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validadas, conforme apropriado;</w:t>
      </w:r>
    </w:p>
    <w:p w14:paraId="317C0581"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aprovadas.</w:t>
      </w:r>
    </w:p>
    <w:p w14:paraId="7DEBF881" w14:textId="77777777" w:rsidR="00AC2913" w:rsidRPr="00110061" w:rsidRDefault="00AC2913" w:rsidP="00980668">
      <w:pPr>
        <w:spacing w:line="360" w:lineRule="auto"/>
        <w:ind w:left="1701"/>
        <w:jc w:val="both"/>
        <w:rPr>
          <w:rFonts w:ascii="Calibri Light" w:hAnsi="Calibri Light" w:cs="Calibri Light"/>
          <w:b/>
          <w:i/>
          <w:color w:val="000000"/>
          <w:u w:val="single"/>
        </w:rPr>
      </w:pPr>
      <w:r>
        <w:rPr>
          <w:rFonts w:ascii="Calibri Light" w:hAnsi="Calibri Light" w:cs="Calibri Light"/>
          <w:i/>
        </w:rPr>
        <w:t xml:space="preserve">A análise crítica de alterações de projeto e desenvolvimento </w:t>
      </w:r>
      <w:r w:rsidRPr="00110061">
        <w:rPr>
          <w:rFonts w:ascii="Calibri Light" w:hAnsi="Calibri Light" w:cs="Calibri Light"/>
          <w:b/>
          <w:i/>
          <w:color w:val="000000"/>
          <w:u w:val="single"/>
        </w:rPr>
        <w:t>deve</w:t>
      </w:r>
      <w:r>
        <w:rPr>
          <w:rFonts w:ascii="Calibri Light" w:hAnsi="Calibri Light" w:cs="Calibri Light"/>
          <w:i/>
        </w:rPr>
        <w:t xml:space="preserve"> incluir a avaliação dos efeitos das alterações nas partes constituintes e no produto em processo ou já entregue, nas entradas ou saídas do gerenciamento de risco e nos processos de realização do produto.</w:t>
      </w:r>
    </w:p>
    <w:p w14:paraId="60A97A7A" w14:textId="77777777" w:rsidR="00AC2913" w:rsidRDefault="00AC2913" w:rsidP="00980668">
      <w:pPr>
        <w:spacing w:line="360" w:lineRule="auto"/>
        <w:ind w:left="1701"/>
        <w:jc w:val="both"/>
        <w:rPr>
          <w:rFonts w:ascii="Calibri Light" w:hAnsi="Calibri Light" w:cs="Calibri Light"/>
        </w:rPr>
      </w:pPr>
      <w:r w:rsidRPr="00110061">
        <w:rPr>
          <w:rFonts w:ascii="Calibri Light" w:hAnsi="Calibri Light" w:cs="Calibri Light"/>
          <w:b/>
          <w:i/>
          <w:color w:val="000000"/>
          <w:u w:val="single"/>
        </w:rPr>
        <w:t>Devem</w:t>
      </w:r>
      <w:r>
        <w:rPr>
          <w:rFonts w:ascii="Calibri Light" w:hAnsi="Calibri Light" w:cs="Calibri Light"/>
          <w:i/>
        </w:rPr>
        <w:t xml:space="preserve"> ser mantidos registros das alterações, de sua análise crítica e de quaisquer ações necessárias (ver 4.2.5).</w:t>
      </w:r>
    </w:p>
    <w:p w14:paraId="60CC7FD9" w14:textId="77777777" w:rsidR="00AC2913" w:rsidRDefault="00AC2913" w:rsidP="00980668">
      <w:pPr>
        <w:spacing w:line="360" w:lineRule="auto"/>
        <w:ind w:left="1701"/>
        <w:jc w:val="both"/>
        <w:rPr>
          <w:rFonts w:ascii="Calibri Light" w:hAnsi="Calibri Light" w:cs="Calibri Light"/>
        </w:rPr>
      </w:pPr>
    </w:p>
    <w:p w14:paraId="20518665" w14:textId="2CF97CCB" w:rsidR="00AC2913" w:rsidRDefault="004E504A" w:rsidP="00980668">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79232" behindDoc="0" locked="0" layoutInCell="1" allowOverlap="1" wp14:anchorId="45A289E8" wp14:editId="69B8C279">
            <wp:simplePos x="0" y="0"/>
            <wp:positionH relativeFrom="column">
              <wp:posOffset>2540</wp:posOffset>
            </wp:positionH>
            <wp:positionV relativeFrom="paragraph">
              <wp:posOffset>635</wp:posOffset>
            </wp:positionV>
            <wp:extent cx="2880995" cy="1697990"/>
            <wp:effectExtent l="0" t="0" r="0" b="0"/>
            <wp:wrapSquare wrapText="bothSides"/>
            <wp:docPr id="40" name="Imagem 40" descr="http://prodsaude-entib.org.br/prodsaude/imagens/PS_13485_A02-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rodsaude-entib.org.br/prodsaude/imagens/PS_13485_A02-9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99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rPr>
        <w:t xml:space="preserve"> </w:t>
      </w:r>
      <w:r w:rsidR="00AC2913">
        <w:rPr>
          <w:rFonts w:ascii="Calibri Light" w:hAnsi="Calibri Light" w:cs="Calibri Light"/>
        </w:rPr>
        <w:t xml:space="preserve">Você viu o trabalho realizado desde a idealização do produto até o início de sua fabricação, não é? Agora imagine que uma alteração deverá ser feita no produto, por uma nova exigência do cliente ou de uma entidade reguladora. </w:t>
      </w:r>
    </w:p>
    <w:p w14:paraId="729D8D02" w14:textId="647566F8"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E agora? Todo o processo deverá ser refeito desde o zero? </w:t>
      </w:r>
    </w:p>
    <w:p w14:paraId="21376809" w14:textId="5D9738C9" w:rsidR="00AC2913" w:rsidRDefault="00AC2913" w:rsidP="00980668">
      <w:pPr>
        <w:spacing w:line="360" w:lineRule="auto"/>
        <w:jc w:val="both"/>
        <w:rPr>
          <w:rFonts w:ascii="Calibri Light" w:hAnsi="Calibri Light" w:cs="Calibri Light"/>
        </w:rPr>
      </w:pPr>
      <w:r>
        <w:rPr>
          <w:rFonts w:ascii="Calibri Light" w:hAnsi="Calibri Light" w:cs="Calibri Light"/>
        </w:rPr>
        <w:t>A resposta é: Não, mas todas as características do produto que serão modificadas pelas alterações, deverão ser novamente analisadas, verificadas, validadas e, finalmente, aprovadas.</w:t>
      </w:r>
    </w:p>
    <w:p w14:paraId="659EE0BB" w14:textId="77777777" w:rsidR="00AC2913" w:rsidRDefault="00AC2913" w:rsidP="00980668">
      <w:pPr>
        <w:spacing w:line="360" w:lineRule="auto"/>
        <w:jc w:val="both"/>
        <w:rPr>
          <w:rFonts w:ascii="Calibri Light" w:hAnsi="Calibri Light" w:cs="Calibri Light"/>
        </w:rPr>
      </w:pPr>
    </w:p>
    <w:p w14:paraId="1B20605E" w14:textId="77777777" w:rsidR="00AC2913" w:rsidRPr="00426A77" w:rsidRDefault="00AC2913" w:rsidP="00980668">
      <w:pPr>
        <w:spacing w:line="360" w:lineRule="auto"/>
        <w:jc w:val="both"/>
        <w:rPr>
          <w:rFonts w:ascii="Calibri Light" w:hAnsi="Calibri Light" w:cs="Calibri Light"/>
          <w:b/>
          <w:i/>
          <w:color w:val="0070C0"/>
        </w:rPr>
      </w:pPr>
      <w:r w:rsidRPr="00426A77">
        <w:rPr>
          <w:rFonts w:ascii="Calibri Light" w:hAnsi="Calibri Light" w:cs="Calibri Light"/>
          <w:b/>
          <w:i/>
          <w:color w:val="0070C0"/>
        </w:rPr>
        <w:t>Item 7.3.10 - Arquivos de projeto e desenvolvimento</w:t>
      </w:r>
    </w:p>
    <w:p w14:paraId="441DC858" w14:textId="77777777" w:rsidR="00AC2913" w:rsidRDefault="00AC2913" w:rsidP="00980668">
      <w:pPr>
        <w:spacing w:line="360" w:lineRule="auto"/>
        <w:jc w:val="both"/>
        <w:rPr>
          <w:rFonts w:ascii="Calibri Light" w:hAnsi="Calibri Light" w:cs="Calibri Light"/>
          <w:b/>
          <w:i/>
          <w:color w:val="C00000"/>
        </w:rPr>
      </w:pPr>
    </w:p>
    <w:p w14:paraId="459BBBC6" w14:textId="0D375AE1"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manter um arquivo de projeto e desenvolvimento para cada tipo de produto para saúde ou família de produto para saúde. Este arquivo </w:t>
      </w:r>
      <w:r w:rsidRPr="00110061">
        <w:rPr>
          <w:rFonts w:ascii="Calibri Light" w:hAnsi="Calibri Light" w:cs="Calibri Light"/>
          <w:b/>
          <w:i/>
          <w:color w:val="000000"/>
          <w:u w:val="single"/>
        </w:rPr>
        <w:t>deve</w:t>
      </w:r>
      <w:r>
        <w:rPr>
          <w:rFonts w:ascii="Calibri Light" w:hAnsi="Calibri Light" w:cs="Calibri Light"/>
          <w:i/>
        </w:rPr>
        <w:t xml:space="preserve"> incluir ou fazer referência aos registros gerados para demonstrar conformidade com os requisitos para projeto e desenvolvimento e aos registros das alterações de projeto e desenvolvimento.</w:t>
      </w:r>
    </w:p>
    <w:p w14:paraId="027F72AD" w14:textId="77777777" w:rsidR="00AC2913" w:rsidRDefault="00AC2913" w:rsidP="00980668">
      <w:pPr>
        <w:spacing w:line="360" w:lineRule="auto"/>
        <w:jc w:val="both"/>
        <w:rPr>
          <w:rFonts w:ascii="Calibri Light" w:hAnsi="Calibri Light" w:cs="Calibri Light"/>
        </w:rPr>
      </w:pPr>
    </w:p>
    <w:p w14:paraId="6E5EFEDB" w14:textId="1BE52F17" w:rsidR="00AC2913" w:rsidRDefault="00AC2913" w:rsidP="00980668">
      <w:pPr>
        <w:spacing w:line="360" w:lineRule="auto"/>
        <w:jc w:val="both"/>
        <w:rPr>
          <w:rFonts w:ascii="Calibri Light" w:hAnsi="Calibri Light" w:cs="Calibri Light"/>
        </w:rPr>
      </w:pPr>
      <w:r>
        <w:rPr>
          <w:rFonts w:ascii="Calibri Light" w:hAnsi="Calibri Light" w:cs="Calibri Light"/>
        </w:rPr>
        <w:t>Toda a documentação referente a um produto para saúde, ou família de produtos para saúde, deve ser mantida pela organização, e estar disponível para consulta sempre que necessário. De acordo com o item 4.2.4, o tempo de retenção dos documentos deverá ser igual ou superior ao tempo de vida útil do produto.</w:t>
      </w:r>
    </w:p>
    <w:p w14:paraId="4D64179D" w14:textId="77777777" w:rsidR="00AC2913" w:rsidRDefault="00AC2913" w:rsidP="00980668">
      <w:pPr>
        <w:spacing w:line="360" w:lineRule="auto"/>
        <w:jc w:val="both"/>
        <w:rPr>
          <w:rFonts w:ascii="Calibri Light" w:hAnsi="Calibri Light" w:cs="Calibri Light"/>
        </w:rPr>
      </w:pPr>
    </w:p>
    <w:p w14:paraId="13EABCC7" w14:textId="4AAEC08A" w:rsidR="00AC2913" w:rsidRDefault="00AC2913" w:rsidP="00980668">
      <w:pPr>
        <w:spacing w:line="360" w:lineRule="auto"/>
        <w:jc w:val="both"/>
        <w:rPr>
          <w:rFonts w:ascii="Calibri Light" w:hAnsi="Calibri Light" w:cs="Calibri Light"/>
        </w:rPr>
      </w:pPr>
      <w:r>
        <w:rPr>
          <w:rFonts w:ascii="Calibri Light" w:hAnsi="Calibri Light" w:cs="Calibri Light"/>
        </w:rPr>
        <w:t>Entendido?</w:t>
      </w:r>
    </w:p>
    <w:p w14:paraId="2F58D07F" w14:textId="130EBAA9" w:rsidR="00AC2913" w:rsidRDefault="00AC2913" w:rsidP="00980668">
      <w:pPr>
        <w:spacing w:line="360" w:lineRule="auto"/>
        <w:jc w:val="both"/>
      </w:pPr>
      <w:r>
        <w:rPr>
          <w:rFonts w:ascii="Calibri Light" w:hAnsi="Calibri Light" w:cs="Calibri Light"/>
        </w:rPr>
        <w:t>Agora vamos iniciar um tópico novo, a Aquisição. Prepare-se e vamos em frente!</w:t>
      </w:r>
    </w:p>
    <w:p w14:paraId="7D43666F" w14:textId="0C6D9863" w:rsidR="00AC2913" w:rsidRDefault="00AC2913" w:rsidP="00980668">
      <w:pPr>
        <w:pStyle w:val="Ttulo2"/>
        <w:tabs>
          <w:tab w:val="left" w:pos="993"/>
        </w:tabs>
        <w:spacing w:line="360" w:lineRule="auto"/>
        <w:rPr>
          <w:rFonts w:cs="Calibri Light"/>
          <w:i/>
          <w:color w:val="C00000"/>
        </w:rPr>
      </w:pPr>
      <w:bookmarkStart w:id="12" w:name="_Toc491168202"/>
      <w:r>
        <w:t>Item 7.4 - Aquisição</w:t>
      </w:r>
      <w:bookmarkEnd w:id="12"/>
    </w:p>
    <w:p w14:paraId="1DBDA969" w14:textId="54CCC855" w:rsidR="00743943" w:rsidRDefault="004E504A" w:rsidP="00980668">
      <w:pPr>
        <w:spacing w:line="360" w:lineRule="auto"/>
        <w:jc w:val="both"/>
        <w:rPr>
          <w:rFonts w:ascii="Calibri Light" w:hAnsi="Calibri Light" w:cs="Calibri Light"/>
        </w:rPr>
      </w:pPr>
      <w:r w:rsidRPr="00110061">
        <w:rPr>
          <w:rFonts w:ascii="Calibri Light" w:hAnsi="Calibri Light" w:cs="Calibri Light"/>
        </w:rPr>
        <w:t xml:space="preserve"> </w:t>
      </w:r>
      <w:r w:rsidR="00AC2913" w:rsidRPr="00110061">
        <w:rPr>
          <w:rFonts w:ascii="Calibri Light" w:hAnsi="Calibri Light" w:cs="Calibri Light"/>
        </w:rPr>
        <w:t xml:space="preserve">O processo de aquisição é etapa fundamental de qualquer processo de produção. Mesmo o melhor chef de cozinha precisa de matérias-primas de qualidade para executar suas receitas, além de buscar o menor custo e fornecedores que entreguem dentro do prazo. Além disso, pode haver algum problema com um forno ou com um ar-condicionado do restaurante, e para resolver a situação o restaurante terá de contratar um serviço de assistência técnica que solucione o problema no menor prazo possível e que apresente um preço adequado ao serviço. </w:t>
      </w:r>
    </w:p>
    <w:p w14:paraId="1018E901" w14:textId="1E590EBD" w:rsidR="00AC2913" w:rsidRPr="00110061" w:rsidRDefault="00AC2913" w:rsidP="00980668">
      <w:pPr>
        <w:spacing w:line="360" w:lineRule="auto"/>
        <w:jc w:val="both"/>
        <w:rPr>
          <w:rFonts w:ascii="Calibri Light" w:hAnsi="Calibri Light" w:cs="Calibri Light"/>
        </w:rPr>
      </w:pPr>
      <w:r w:rsidRPr="00110061">
        <w:rPr>
          <w:rFonts w:ascii="Calibri Light" w:hAnsi="Calibri Light" w:cs="Calibri Light"/>
        </w:rPr>
        <w:lastRenderedPageBreak/>
        <w:t>Na indú</w:t>
      </w:r>
      <w:r w:rsidR="00743943">
        <w:rPr>
          <w:rFonts w:ascii="Calibri Light" w:hAnsi="Calibri Light" w:cs="Calibri Light"/>
        </w:rPr>
        <w:t>s</w:t>
      </w:r>
      <w:r w:rsidRPr="00110061">
        <w:rPr>
          <w:rFonts w:ascii="Calibri Light" w:hAnsi="Calibri Light" w:cs="Calibri Light"/>
        </w:rPr>
        <w:t>tria de produtos para a saúde, o setor de compras de matérias-primas e de contratação de serviços enfrenta desafios semelhantes, porém muito mais complexos, e a qualidade de seus produtos está diretamente relacionada com o processo de aquisição.</w:t>
      </w:r>
    </w:p>
    <w:p w14:paraId="26AF8642" w14:textId="210C69DE" w:rsidR="00AC2913" w:rsidRPr="00110061" w:rsidRDefault="007B3A8D" w:rsidP="00980668">
      <w:pPr>
        <w:spacing w:line="360" w:lineRule="auto"/>
        <w:jc w:val="both"/>
        <w:rPr>
          <w:rFonts w:ascii="Calibri Light" w:hAnsi="Calibri Light" w:cs="Calibri Light"/>
        </w:rPr>
      </w:pPr>
      <w:r>
        <w:rPr>
          <w:noProof/>
          <w:lang w:eastAsia="pt-BR"/>
        </w:rPr>
        <w:drawing>
          <wp:anchor distT="0" distB="0" distL="114300" distR="114300" simplePos="0" relativeHeight="251680256" behindDoc="0" locked="0" layoutInCell="1" allowOverlap="1" wp14:anchorId="5284C23A" wp14:editId="65BCEA39">
            <wp:simplePos x="0" y="0"/>
            <wp:positionH relativeFrom="column">
              <wp:posOffset>-49530</wp:posOffset>
            </wp:positionH>
            <wp:positionV relativeFrom="paragraph">
              <wp:posOffset>779145</wp:posOffset>
            </wp:positionV>
            <wp:extent cx="3128645" cy="1621790"/>
            <wp:effectExtent l="0" t="0" r="0" b="0"/>
            <wp:wrapSquare wrapText="bothSides"/>
            <wp:docPr id="41" name="Imagem 41" descr="http://prodsaude-entib.org.br/prodsaude/imagens/PS_13485_A02-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dsaude-entib.org.br/prodsaude/imagens/PS_13485_A02-10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864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sidRPr="00110061">
        <w:rPr>
          <w:rFonts w:ascii="Calibri Light" w:hAnsi="Calibri Light" w:cs="Calibri Light"/>
        </w:rPr>
        <w:t xml:space="preserve">É justamente por haver essa estreita relação entre </w:t>
      </w:r>
      <w:r w:rsidR="00743943">
        <w:rPr>
          <w:rFonts w:ascii="Calibri Light" w:hAnsi="Calibri Light" w:cs="Calibri Light"/>
        </w:rPr>
        <w:t xml:space="preserve">a </w:t>
      </w:r>
      <w:r w:rsidR="00AC2913" w:rsidRPr="00110061">
        <w:rPr>
          <w:rFonts w:ascii="Calibri Light" w:hAnsi="Calibri Light" w:cs="Calibri Light"/>
        </w:rPr>
        <w:t xml:space="preserve">qualidade do produto para a saúde com o a etapa de compras que a norma NBR ISO 13485 estabelece, no capítulo 7.4, </w:t>
      </w:r>
      <w:r w:rsidR="00743943">
        <w:rPr>
          <w:rFonts w:ascii="Calibri Light" w:hAnsi="Calibri Light" w:cs="Calibri Light"/>
        </w:rPr>
        <w:t xml:space="preserve">os </w:t>
      </w:r>
      <w:r w:rsidR="00AC2913" w:rsidRPr="00110061">
        <w:rPr>
          <w:rFonts w:ascii="Calibri Light" w:hAnsi="Calibri Light" w:cs="Calibri Light"/>
        </w:rPr>
        <w:t>requisitos específicos para o processo de aquisição.</w:t>
      </w:r>
    </w:p>
    <w:p w14:paraId="1B726D84" w14:textId="77777777" w:rsidR="007B3A8D" w:rsidRDefault="007B3A8D" w:rsidP="00980668">
      <w:pPr>
        <w:spacing w:line="360" w:lineRule="auto"/>
        <w:jc w:val="both"/>
        <w:rPr>
          <w:rFonts w:ascii="Calibri Light" w:hAnsi="Calibri Light" w:cs="Calibri Light"/>
        </w:rPr>
      </w:pPr>
    </w:p>
    <w:p w14:paraId="36BE62FA" w14:textId="2034B4E5" w:rsidR="00AC2913" w:rsidRDefault="00AC2913" w:rsidP="00980668">
      <w:pPr>
        <w:spacing w:line="360" w:lineRule="auto"/>
        <w:jc w:val="both"/>
      </w:pPr>
      <w:r w:rsidRPr="00110061">
        <w:rPr>
          <w:rFonts w:ascii="Calibri Light" w:hAnsi="Calibri Light" w:cs="Calibri Light"/>
        </w:rPr>
        <w:t>Então, vamos às compras?</w:t>
      </w:r>
    </w:p>
    <w:p w14:paraId="40E7D1DC" w14:textId="075FAFDA" w:rsidR="00AC2913" w:rsidRDefault="00AC2913" w:rsidP="00980668">
      <w:pPr>
        <w:spacing w:line="360" w:lineRule="auto"/>
        <w:jc w:val="both"/>
      </w:pPr>
      <w:r>
        <w:rPr>
          <w:rFonts w:ascii="Calibri Light" w:hAnsi="Calibri Light" w:cs="Calibri Light"/>
        </w:rPr>
        <w:t>Veja o que diz a norma:</w:t>
      </w:r>
    </w:p>
    <w:p w14:paraId="186AB1E0" w14:textId="77777777" w:rsidR="00AC2913" w:rsidRDefault="00AC2913" w:rsidP="00980668">
      <w:pPr>
        <w:spacing w:line="360" w:lineRule="auto"/>
        <w:jc w:val="both"/>
        <w:rPr>
          <w:rFonts w:ascii="Calibri Light" w:hAnsi="Calibri Light" w:cs="Calibri Light"/>
        </w:rPr>
      </w:pPr>
    </w:p>
    <w:p w14:paraId="0FE02E82" w14:textId="77777777" w:rsidR="007B3A8D" w:rsidRDefault="007B3A8D" w:rsidP="00980668">
      <w:pPr>
        <w:spacing w:line="360" w:lineRule="auto"/>
        <w:jc w:val="both"/>
        <w:rPr>
          <w:rFonts w:ascii="Calibri Light" w:hAnsi="Calibri Light" w:cs="Calibri Light"/>
        </w:rPr>
      </w:pPr>
    </w:p>
    <w:p w14:paraId="5036A6C1" w14:textId="74F3417F" w:rsidR="00AC2913" w:rsidRPr="00426A77" w:rsidRDefault="00AC2913" w:rsidP="00980668">
      <w:pPr>
        <w:spacing w:line="360" w:lineRule="auto"/>
        <w:jc w:val="both"/>
        <w:rPr>
          <w:rFonts w:ascii="Calibri Light" w:hAnsi="Calibri Light" w:cs="Calibri Light"/>
          <w:i/>
          <w:color w:val="0070C0"/>
        </w:rPr>
      </w:pPr>
      <w:r w:rsidRPr="00426A77">
        <w:rPr>
          <w:rFonts w:ascii="Calibri Light" w:hAnsi="Calibri Light" w:cs="Calibri Light"/>
          <w:b/>
          <w:i/>
          <w:color w:val="0070C0"/>
        </w:rPr>
        <w:t>Item 7.4.1 - Processo de aquisição</w:t>
      </w:r>
    </w:p>
    <w:p w14:paraId="5CBE6A88" w14:textId="77777777" w:rsidR="00AC2913" w:rsidRDefault="00AC2913" w:rsidP="00980668">
      <w:pPr>
        <w:spacing w:line="360" w:lineRule="auto"/>
        <w:jc w:val="both"/>
        <w:rPr>
          <w:rFonts w:ascii="Calibri Light" w:hAnsi="Calibri Light" w:cs="Calibri Light"/>
          <w:i/>
        </w:rPr>
      </w:pPr>
    </w:p>
    <w:p w14:paraId="1009CD6F" w14:textId="77777777" w:rsidR="00AC2913" w:rsidRDefault="00AC2913" w:rsidP="00980668">
      <w:pPr>
        <w:spacing w:line="360" w:lineRule="auto"/>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documentar procedimentos (ver 4.2.4) para assegurar que o produto adquirido esteja em conformidade com informações de aquisição especificadas.</w:t>
      </w:r>
    </w:p>
    <w:p w14:paraId="631ACF9F"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estabelecer os critérios de avaliação e seleção de fornecedores. Os critérios devem ser:</w:t>
      </w:r>
    </w:p>
    <w:p w14:paraId="169BFEBA"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baseados na habilidade do fornecedor de fornecer um produto que atenda aos requisitos da organização;</w:t>
      </w:r>
    </w:p>
    <w:p w14:paraId="7987D1A0"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baseados no desempenho do fornecedor;</w:t>
      </w:r>
    </w:p>
    <w:p w14:paraId="6A81DFD5"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baseados no efeito do produto adquirido sobre a qualidade do produto para saúde;</w:t>
      </w:r>
    </w:p>
    <w:p w14:paraId="1374E033"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proporcionais ao risco associado ao produto para saúde.</w:t>
      </w:r>
    </w:p>
    <w:p w14:paraId="05C9B4A3"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planejar o monitoramento e a reavaliação de fornecedores. </w:t>
      </w:r>
      <w:r w:rsidRPr="00110061">
        <w:rPr>
          <w:rFonts w:ascii="Calibri Light" w:hAnsi="Calibri Light" w:cs="Calibri Light"/>
          <w:b/>
          <w:i/>
          <w:color w:val="000000"/>
          <w:u w:val="single"/>
        </w:rPr>
        <w:t>Deve</w:t>
      </w:r>
      <w:r>
        <w:rPr>
          <w:rFonts w:ascii="Calibri Light" w:hAnsi="Calibri Light" w:cs="Calibri Light"/>
          <w:i/>
        </w:rPr>
        <w:t xml:space="preserve"> ser monitorado o desempenho do fornecedor com relação ao cumprimento de requisitos para o produto adquirido. Os resultados do monitoramento </w:t>
      </w:r>
      <w:r w:rsidRPr="00110061">
        <w:rPr>
          <w:rFonts w:ascii="Calibri Light" w:hAnsi="Calibri Light" w:cs="Calibri Light"/>
          <w:b/>
          <w:i/>
          <w:color w:val="000000"/>
          <w:u w:val="single"/>
        </w:rPr>
        <w:t>devem</w:t>
      </w:r>
      <w:r>
        <w:rPr>
          <w:rFonts w:ascii="Calibri Light" w:hAnsi="Calibri Light" w:cs="Calibri Light"/>
          <w:i/>
        </w:rPr>
        <w:t xml:space="preserve"> fornecer uma entrada para o processo de reavaliação do fornecedor.</w:t>
      </w:r>
    </w:p>
    <w:p w14:paraId="262375D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O não cumprimento dos requisitos de aquisição </w:t>
      </w:r>
      <w:r w:rsidRPr="00110061">
        <w:rPr>
          <w:rFonts w:ascii="Calibri Light" w:hAnsi="Calibri Light" w:cs="Calibri Light"/>
          <w:b/>
          <w:i/>
          <w:color w:val="000000"/>
          <w:u w:val="single"/>
        </w:rPr>
        <w:t>deve</w:t>
      </w:r>
      <w:r>
        <w:rPr>
          <w:rFonts w:ascii="Calibri Light" w:hAnsi="Calibri Light" w:cs="Calibri Light"/>
          <w:i/>
        </w:rPr>
        <w:t xml:space="preserve"> ser abordado, junto ao fornecedor, de forma </w:t>
      </w:r>
      <w:r>
        <w:rPr>
          <w:rFonts w:ascii="Calibri Light" w:hAnsi="Calibri Light" w:cs="Calibri Light"/>
          <w:b/>
          <w:i/>
        </w:rPr>
        <w:t>proporcional aos riscos associados</w:t>
      </w:r>
      <w:r>
        <w:rPr>
          <w:rFonts w:ascii="Calibri Light" w:hAnsi="Calibri Light" w:cs="Calibri Light"/>
          <w:i/>
        </w:rPr>
        <w:t xml:space="preserve"> ao produto adquirido e à conformidade com requisitos regulatórios aplicáveis.</w:t>
      </w:r>
    </w:p>
    <w:p w14:paraId="396D2594"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lastRenderedPageBreak/>
        <w:t xml:space="preserve">Registros dos resultados da avaliação, da seleção, do monitoramento e da reavaliação da capacidade ou do desempenho do fornecedor e de quaisquer ações necessárias decorrentes dessas atividades </w:t>
      </w:r>
      <w:r w:rsidRPr="00110061">
        <w:rPr>
          <w:rFonts w:ascii="Calibri Light" w:hAnsi="Calibri Light" w:cs="Calibri Light"/>
          <w:b/>
          <w:i/>
          <w:color w:val="000000"/>
          <w:u w:val="single"/>
        </w:rPr>
        <w:t>devem</w:t>
      </w:r>
      <w:r>
        <w:rPr>
          <w:rFonts w:ascii="Calibri Light" w:hAnsi="Calibri Light" w:cs="Calibri Light"/>
          <w:i/>
        </w:rPr>
        <w:t xml:space="preserve"> ser mantidos (ver 4.2.5).</w:t>
      </w:r>
    </w:p>
    <w:p w14:paraId="07A3BF32" w14:textId="77777777" w:rsidR="007B3A8D" w:rsidRDefault="007B3A8D" w:rsidP="00980668">
      <w:pPr>
        <w:spacing w:line="360" w:lineRule="auto"/>
        <w:ind w:left="1701"/>
        <w:jc w:val="both"/>
        <w:rPr>
          <w:rFonts w:ascii="Calibri Light" w:hAnsi="Calibri Light" w:cs="Calibri Light"/>
        </w:rPr>
      </w:pPr>
    </w:p>
    <w:p w14:paraId="2B47827F"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Como já dissemos na primeira aula, a organização é inteiramente responsável por todas as etapas do ciclo de fabricação do produto, </w:t>
      </w:r>
      <w:r>
        <w:rPr>
          <w:rFonts w:ascii="Calibri Light" w:hAnsi="Calibri Light" w:cs="Calibri Light"/>
          <w:i/>
          <w:iCs/>
        </w:rPr>
        <w:t>mesmo daquelas que não são por ela executadas</w:t>
      </w:r>
      <w:r>
        <w:rPr>
          <w:rFonts w:ascii="Calibri Light" w:hAnsi="Calibri Light" w:cs="Calibri Light"/>
        </w:rPr>
        <w:t xml:space="preserve">. Então a empresa não poderá desobrigar-se da responsabilidade de um dano ocorrido em consequência de uma falha de terceiros. </w:t>
      </w:r>
    </w:p>
    <w:p w14:paraId="716612E8" w14:textId="385EE971" w:rsidR="00AC2913" w:rsidRDefault="00AC2913" w:rsidP="00980668">
      <w:pPr>
        <w:spacing w:line="360" w:lineRule="auto"/>
        <w:jc w:val="both"/>
      </w:pPr>
      <w:r>
        <w:rPr>
          <w:rFonts w:ascii="Calibri Light" w:hAnsi="Calibri Light" w:cs="Calibri Light"/>
        </w:rPr>
        <w:t>Veja esse exemplo:</w:t>
      </w:r>
    </w:p>
    <w:p w14:paraId="73F04723" w14:textId="3F7F3C58" w:rsidR="00AC2913" w:rsidRDefault="0080175F" w:rsidP="00980668">
      <w:pPr>
        <w:spacing w:line="360" w:lineRule="auto"/>
        <w:jc w:val="both"/>
        <w:rPr>
          <w:rFonts w:ascii="Calibri Light" w:hAnsi="Calibri Light" w:cs="Calibri Light"/>
        </w:rPr>
      </w:pPr>
      <w:r>
        <w:rPr>
          <w:noProof/>
          <w:lang w:eastAsia="pt-BR"/>
        </w:rPr>
        <w:drawing>
          <wp:anchor distT="0" distB="0" distL="114300" distR="114300" simplePos="0" relativeHeight="251686400" behindDoc="0" locked="0" layoutInCell="1" allowOverlap="1" wp14:anchorId="05613052" wp14:editId="4081976E">
            <wp:simplePos x="0" y="0"/>
            <wp:positionH relativeFrom="column">
              <wp:posOffset>13970</wp:posOffset>
            </wp:positionH>
            <wp:positionV relativeFrom="paragraph">
              <wp:posOffset>39370</wp:posOffset>
            </wp:positionV>
            <wp:extent cx="1240790" cy="1188720"/>
            <wp:effectExtent l="0" t="0" r="0" b="0"/>
            <wp:wrapSquare wrapText="bothSides"/>
            <wp:docPr id="2" name="Imagem 2" descr="http://prodsaude-entib.org.br/prodsaude/imagens/PS_13485_A02-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13485_A02-10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07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A organização decide fabricar agulhas hipodérmicas. Ela realiza todas as etapas de projeto e desenvolvimento e começa a produzir. No entanto, a matéria-prima usada é adquirida junto a um fornecedor, que assumiu a obrigação de fornecer apenas a matéria-prima solicitada pelo fabricante, tudo dentro das especificações.</w:t>
      </w:r>
      <w:r w:rsidRPr="0080175F">
        <w:t xml:space="preserve"> </w:t>
      </w:r>
      <w:r w:rsidR="004E504A">
        <w:rPr>
          <w:rFonts w:ascii="Calibri Light" w:hAnsi="Calibri Light" w:cs="Calibri Light"/>
        </w:rPr>
        <w:t xml:space="preserve"> </w:t>
      </w:r>
      <w:r w:rsidR="00AC2913">
        <w:rPr>
          <w:rFonts w:ascii="Calibri Light" w:hAnsi="Calibri Light" w:cs="Calibri Light"/>
        </w:rPr>
        <w:t xml:space="preserve">Contudo, acontece uma falha: uma agulha se parte durante uma </w:t>
      </w:r>
      <w:r w:rsidR="007A4E4D">
        <w:rPr>
          <w:rFonts w:ascii="Calibri Light" w:hAnsi="Calibri Light" w:cs="Calibri Light"/>
        </w:rPr>
        <w:t>coleta</w:t>
      </w:r>
      <w:r w:rsidR="00AC2913">
        <w:rPr>
          <w:rFonts w:ascii="Calibri Light" w:hAnsi="Calibri Light" w:cs="Calibri Light"/>
        </w:rPr>
        <w:t xml:space="preserve">, causando danos ao paciente. A análise comprova que a falha ocorreu em virtude da matéria-prima usada na fabricação da agulha. O fabricante percebe, então, que o fornecedor de matérias-primas cometeu um equívoco, enviou o material errado. Mesmo que </w:t>
      </w:r>
      <w:r w:rsidR="00ED5E85">
        <w:rPr>
          <w:rFonts w:ascii="Calibri Light" w:hAnsi="Calibri Light" w:cs="Calibri Light"/>
        </w:rPr>
        <w:t>tenha sido um ato falho</w:t>
      </w:r>
      <w:r w:rsidR="00AC2913">
        <w:rPr>
          <w:rFonts w:ascii="Calibri Light" w:hAnsi="Calibri Light" w:cs="Calibri Light"/>
        </w:rPr>
        <w:t xml:space="preserve"> por parte do fornecedor, </w:t>
      </w:r>
      <w:r w:rsidR="00ED5E85">
        <w:rPr>
          <w:rFonts w:ascii="Calibri Light" w:hAnsi="Calibri Light" w:cs="Calibri Light"/>
        </w:rPr>
        <w:t>a responsabilidade final é d</w:t>
      </w:r>
      <w:r w:rsidR="00AC2913">
        <w:rPr>
          <w:rFonts w:ascii="Calibri Light" w:hAnsi="Calibri Light" w:cs="Calibri Light"/>
        </w:rPr>
        <w:t>o fabricante</w:t>
      </w:r>
      <w:r w:rsidR="00ED5E85">
        <w:rPr>
          <w:rFonts w:ascii="Calibri Light" w:hAnsi="Calibri Light" w:cs="Calibri Light"/>
        </w:rPr>
        <w:t>.</w:t>
      </w:r>
    </w:p>
    <w:p w14:paraId="63E60977"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Por esse motivo que a organização responsável pela produção do produto deve ter um rigoroso controle sobre seus fornecedores, seja de matérias-primas, seja de serviços. A lista de fornecedores deverá ser periodicamente avaliada de acordo com os critérios estabelecidos pela organização.</w:t>
      </w:r>
    </w:p>
    <w:p w14:paraId="2FEA9850" w14:textId="77777777" w:rsidR="007B3A8D" w:rsidRDefault="007B3A8D" w:rsidP="00980668">
      <w:pPr>
        <w:spacing w:line="360" w:lineRule="auto"/>
        <w:jc w:val="both"/>
        <w:rPr>
          <w:rFonts w:ascii="Calibri Light" w:hAnsi="Calibri Light" w:cs="Calibri Light"/>
          <w:b/>
          <w:i/>
          <w:color w:val="C00000"/>
        </w:rPr>
      </w:pPr>
    </w:p>
    <w:p w14:paraId="0B060EE6" w14:textId="77777777" w:rsidR="00AC2913" w:rsidRPr="00426A77" w:rsidRDefault="00AC2913" w:rsidP="00980668">
      <w:pPr>
        <w:spacing w:line="360" w:lineRule="auto"/>
        <w:jc w:val="both"/>
        <w:rPr>
          <w:rFonts w:ascii="Calibri Light" w:hAnsi="Calibri Light" w:cs="Calibri Light"/>
          <w:b/>
          <w:i/>
          <w:color w:val="0070C0"/>
        </w:rPr>
      </w:pPr>
      <w:r w:rsidRPr="00426A77">
        <w:rPr>
          <w:rFonts w:ascii="Calibri Light" w:hAnsi="Calibri Light" w:cs="Calibri Light"/>
          <w:b/>
          <w:i/>
          <w:color w:val="0070C0"/>
        </w:rPr>
        <w:t>Item 7.4.2 - Informações de aquisição</w:t>
      </w:r>
    </w:p>
    <w:p w14:paraId="55E202E9" w14:textId="77777777" w:rsidR="007B3A8D" w:rsidRDefault="007B3A8D" w:rsidP="00980668">
      <w:pPr>
        <w:spacing w:line="360" w:lineRule="auto"/>
        <w:jc w:val="both"/>
        <w:rPr>
          <w:rFonts w:ascii="Calibri Light" w:hAnsi="Calibri Light" w:cs="Calibri Light"/>
          <w:i/>
        </w:rPr>
      </w:pPr>
    </w:p>
    <w:p w14:paraId="027639E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Informações de aquisição </w:t>
      </w:r>
      <w:r w:rsidRPr="00110061">
        <w:rPr>
          <w:rFonts w:ascii="Calibri Light" w:hAnsi="Calibri Light" w:cs="Calibri Light"/>
          <w:b/>
          <w:i/>
          <w:color w:val="000000"/>
          <w:u w:val="single"/>
        </w:rPr>
        <w:t>devem</w:t>
      </w:r>
      <w:r>
        <w:rPr>
          <w:rFonts w:ascii="Calibri Light" w:hAnsi="Calibri Light" w:cs="Calibri Light"/>
          <w:i/>
        </w:rPr>
        <w:t xml:space="preserve"> descrever ou fazer referência ao produto que será adquirido, incluindo, </w:t>
      </w:r>
      <w:r>
        <w:rPr>
          <w:rFonts w:ascii="Calibri Light" w:hAnsi="Calibri Light" w:cs="Calibri Light"/>
          <w:i/>
          <w:u w:val="single"/>
        </w:rPr>
        <w:t>conforme apropriado</w:t>
      </w:r>
      <w:r>
        <w:rPr>
          <w:rFonts w:ascii="Calibri Light" w:hAnsi="Calibri Light" w:cs="Calibri Light"/>
          <w:i/>
        </w:rPr>
        <w:t>:</w:t>
      </w:r>
    </w:p>
    <w:p w14:paraId="0C988DD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a) especificações do produto;</w:t>
      </w:r>
    </w:p>
    <w:p w14:paraId="5387388B"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b) requisitos para aceitação do produto, procedimentos, processos e equipamentos;</w:t>
      </w:r>
    </w:p>
    <w:p w14:paraId="0591147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c) requisitos para a qualificação do pessoal do fornecedor;</w:t>
      </w:r>
    </w:p>
    <w:p w14:paraId="29CBCE76"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d) requisitos do sistema de gestão da qualidade.</w:t>
      </w:r>
    </w:p>
    <w:p w14:paraId="0ABC508C"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lastRenderedPageBreak/>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assegurar a adequação dos requisitos de aquisição especificados antes de sua comunicação ao fornecedor.</w:t>
      </w:r>
    </w:p>
    <w:p w14:paraId="756ACFDE"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Informações de aquisição </w:t>
      </w:r>
      <w:r w:rsidRPr="00110061">
        <w:rPr>
          <w:rFonts w:ascii="Calibri Light" w:hAnsi="Calibri Light" w:cs="Calibri Light"/>
          <w:b/>
          <w:i/>
          <w:color w:val="000000"/>
          <w:u w:val="single"/>
        </w:rPr>
        <w:t>devem</w:t>
      </w:r>
      <w:r>
        <w:rPr>
          <w:rFonts w:ascii="Calibri Light" w:hAnsi="Calibri Light" w:cs="Calibri Light"/>
          <w:i/>
        </w:rPr>
        <w:t xml:space="preserve"> incluir, </w:t>
      </w:r>
      <w:r>
        <w:rPr>
          <w:rFonts w:ascii="Calibri Light" w:hAnsi="Calibri Light" w:cs="Calibri Light"/>
          <w:i/>
          <w:u w:val="single"/>
        </w:rPr>
        <w:t>conforme aplicável</w:t>
      </w:r>
      <w:r>
        <w:rPr>
          <w:rFonts w:ascii="Calibri Light" w:hAnsi="Calibri Light" w:cs="Calibri Light"/>
          <w:i/>
        </w:rPr>
        <w:t>, um acordo escrito para que o fornecedor notifique a organização sobre as alterações no produto adquirido antes da implementação de quaisquer alterações que afetem a habilidade do produto adquirido de atender aos requisitos de aquisição especificados.</w:t>
      </w:r>
    </w:p>
    <w:p w14:paraId="1DB55CA7" w14:textId="77777777"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t xml:space="preserve">Para extensão requerida para rastreabilidade, fornecida em 7.5.9, a organização </w:t>
      </w:r>
      <w:r w:rsidRPr="00110061">
        <w:rPr>
          <w:rFonts w:ascii="Calibri Light" w:hAnsi="Calibri Light" w:cs="Calibri Light"/>
          <w:b/>
          <w:i/>
          <w:color w:val="000000"/>
          <w:u w:val="single"/>
        </w:rPr>
        <w:t>deve</w:t>
      </w:r>
      <w:r>
        <w:rPr>
          <w:rFonts w:ascii="Calibri Light" w:hAnsi="Calibri Light" w:cs="Calibri Light"/>
          <w:i/>
        </w:rPr>
        <w:t xml:space="preserve"> manter informações de aquisição relevantes em forma de documentos (ver 4.2.4) e registros (ver 4.2.5).</w:t>
      </w:r>
    </w:p>
    <w:p w14:paraId="51B046D0" w14:textId="77777777" w:rsidR="00AC2913" w:rsidRDefault="00AC2913" w:rsidP="00980668">
      <w:pPr>
        <w:spacing w:line="360" w:lineRule="auto"/>
        <w:ind w:left="1701"/>
        <w:jc w:val="both"/>
        <w:rPr>
          <w:rFonts w:ascii="Calibri Light" w:hAnsi="Calibri Light" w:cs="Calibri Light"/>
        </w:rPr>
      </w:pPr>
    </w:p>
    <w:p w14:paraId="729972B9"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Ao adquirir um produto ou serviço, a organização deve ter as especificações bem claras e definidas. </w:t>
      </w:r>
    </w:p>
    <w:p w14:paraId="03D32942"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Tamanho, voltagem, composição química, prazo de entrega, quantidade, padrão de acabamento, etc. Toda característica do produto adquirido que for importante deve ser documentada e informada ao fornecedor. Caso o fornecedor não consiga atender a um ou mais requisitos, ou ainda, se houver uma alteração no produto, ele deverá informa à organização por escrito, que poderá, ou não aceitar as especificações do fornecedor.</w:t>
      </w:r>
    </w:p>
    <w:p w14:paraId="56E27ACE"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Os documentos e registros de negociação de produto entre organização e fornecedor deverão ser mantidos, conforme os itens 4.2.4 e 4.2.5.</w:t>
      </w:r>
    </w:p>
    <w:p w14:paraId="498E02A8" w14:textId="77777777" w:rsidR="00AC2913" w:rsidRDefault="00AC2913" w:rsidP="00980668">
      <w:pPr>
        <w:spacing w:line="360" w:lineRule="auto"/>
        <w:jc w:val="both"/>
        <w:rPr>
          <w:rFonts w:ascii="Calibri Light" w:hAnsi="Calibri Light" w:cs="Calibri Light"/>
        </w:rPr>
      </w:pPr>
    </w:p>
    <w:p w14:paraId="6808CE5B" w14:textId="77777777" w:rsidR="00AC2913" w:rsidRPr="00426A77" w:rsidRDefault="00AC2913" w:rsidP="00980668">
      <w:pPr>
        <w:spacing w:line="360" w:lineRule="auto"/>
        <w:jc w:val="both"/>
        <w:rPr>
          <w:rFonts w:ascii="Calibri Light" w:hAnsi="Calibri Light" w:cs="Calibri Light"/>
          <w:i/>
          <w:color w:val="0070C0"/>
        </w:rPr>
      </w:pPr>
      <w:r w:rsidRPr="00426A77">
        <w:rPr>
          <w:rFonts w:ascii="Calibri Light" w:hAnsi="Calibri Light" w:cs="Calibri Light"/>
          <w:b/>
          <w:i/>
          <w:color w:val="0070C0"/>
        </w:rPr>
        <w:t>Item 7.4.3 _ Verificação de produto adquirido</w:t>
      </w:r>
    </w:p>
    <w:p w14:paraId="45FC1348" w14:textId="77777777" w:rsidR="00AC2913" w:rsidRDefault="00AC2913" w:rsidP="00980668">
      <w:pPr>
        <w:spacing w:line="360" w:lineRule="auto"/>
        <w:jc w:val="both"/>
        <w:rPr>
          <w:rFonts w:ascii="Calibri Light" w:hAnsi="Calibri Light" w:cs="Calibri Light"/>
          <w:i/>
        </w:rPr>
      </w:pPr>
    </w:p>
    <w:p w14:paraId="727C9C73" w14:textId="77777777" w:rsidR="00AC2913" w:rsidRDefault="00AC2913" w:rsidP="00980668">
      <w:pPr>
        <w:spacing w:line="360" w:lineRule="auto"/>
        <w:jc w:val="both"/>
        <w:rPr>
          <w:rFonts w:ascii="Calibri Light" w:hAnsi="Calibri Light" w:cs="Calibri Light"/>
          <w:i/>
        </w:rPr>
      </w:pPr>
      <w:r>
        <w:rPr>
          <w:rFonts w:ascii="Calibri Light" w:hAnsi="Calibri Light" w:cs="Calibri Light"/>
          <w:i/>
        </w:rPr>
        <w:t xml:space="preserve">A organização </w:t>
      </w:r>
      <w:r w:rsidRPr="00110061">
        <w:rPr>
          <w:rFonts w:ascii="Calibri Light" w:hAnsi="Calibri Light" w:cs="Calibri Light"/>
          <w:b/>
          <w:i/>
          <w:color w:val="000000"/>
          <w:u w:val="single"/>
        </w:rPr>
        <w:t>deve</w:t>
      </w:r>
      <w:r>
        <w:rPr>
          <w:rFonts w:ascii="Calibri Light" w:hAnsi="Calibri Light" w:cs="Calibri Light"/>
          <w:i/>
        </w:rPr>
        <w:t xml:space="preserve"> estabelecer e implementar </w:t>
      </w:r>
      <w:r>
        <w:rPr>
          <w:rFonts w:ascii="Calibri Light" w:hAnsi="Calibri Light" w:cs="Calibri Light"/>
          <w:b/>
          <w:i/>
        </w:rPr>
        <w:t>atividades de inspeção</w:t>
      </w:r>
      <w:r>
        <w:rPr>
          <w:rFonts w:ascii="Calibri Light" w:hAnsi="Calibri Light" w:cs="Calibri Light"/>
          <w:i/>
        </w:rPr>
        <w:t xml:space="preserve"> ou outras atividades necessárias para assegurar que o produto adquirido atenda aos requisitos de aquisição especificados. A extensão das atividades de verificação </w:t>
      </w:r>
      <w:r w:rsidRPr="00887DE9">
        <w:rPr>
          <w:rFonts w:ascii="Calibri Light" w:hAnsi="Calibri Light" w:cs="Calibri Light"/>
          <w:b/>
          <w:i/>
          <w:u w:val="single"/>
        </w:rPr>
        <w:t>deve</w:t>
      </w:r>
      <w:r>
        <w:rPr>
          <w:rFonts w:ascii="Calibri Light" w:hAnsi="Calibri Light" w:cs="Calibri Light"/>
          <w:i/>
        </w:rPr>
        <w:t xml:space="preserve"> ser baseada nos resultados de avaliação do fornecedor e ser proporcional aos riscos associados ao produto adquirido.</w:t>
      </w:r>
    </w:p>
    <w:p w14:paraId="318AEC2D"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Quando a organização tomar ciência de quaisquer alterações no produto adquirido, ela </w:t>
      </w:r>
      <w:r w:rsidRPr="00110061">
        <w:rPr>
          <w:rFonts w:ascii="Calibri Light" w:hAnsi="Calibri Light" w:cs="Calibri Light"/>
          <w:b/>
          <w:i/>
          <w:color w:val="000000"/>
          <w:u w:val="single"/>
        </w:rPr>
        <w:t>deve</w:t>
      </w:r>
      <w:r>
        <w:rPr>
          <w:rFonts w:ascii="Calibri Light" w:hAnsi="Calibri Light" w:cs="Calibri Light"/>
          <w:i/>
        </w:rPr>
        <w:t xml:space="preserve"> determinar se essas alterações afetam o processo de realização do produto ou do produto para saúde.</w:t>
      </w:r>
    </w:p>
    <w:p w14:paraId="399352B0" w14:textId="77777777" w:rsidR="00AC2913" w:rsidRDefault="00AC2913" w:rsidP="00980668">
      <w:pPr>
        <w:spacing w:line="360" w:lineRule="auto"/>
        <w:ind w:left="1701"/>
        <w:jc w:val="both"/>
        <w:rPr>
          <w:rFonts w:ascii="Calibri Light" w:hAnsi="Calibri Light" w:cs="Calibri Light"/>
          <w:i/>
        </w:rPr>
      </w:pPr>
      <w:r>
        <w:rPr>
          <w:rFonts w:ascii="Calibri Light" w:hAnsi="Calibri Light" w:cs="Calibri Light"/>
          <w:i/>
        </w:rPr>
        <w:t xml:space="preserve">Quando a organização ou seu cliente pretender executar a verificação nas instalações do fornecedor, a organização </w:t>
      </w:r>
      <w:r w:rsidRPr="00110061">
        <w:rPr>
          <w:rFonts w:ascii="Calibri Light" w:hAnsi="Calibri Light" w:cs="Calibri Light"/>
          <w:b/>
          <w:i/>
          <w:color w:val="000000"/>
          <w:u w:val="single"/>
        </w:rPr>
        <w:t>deve</w:t>
      </w:r>
      <w:r>
        <w:rPr>
          <w:rFonts w:ascii="Calibri Light" w:hAnsi="Calibri Light" w:cs="Calibri Light"/>
          <w:i/>
        </w:rPr>
        <w:t xml:space="preserve"> declarar, nas informações de aquisição, atividades de verificação e método para a liberação do produto pretendidos.</w:t>
      </w:r>
    </w:p>
    <w:p w14:paraId="63D809B2" w14:textId="77777777" w:rsidR="00AC2913" w:rsidRDefault="00AC2913" w:rsidP="00980668">
      <w:pPr>
        <w:spacing w:line="360" w:lineRule="auto"/>
        <w:ind w:left="1701"/>
        <w:jc w:val="both"/>
        <w:rPr>
          <w:rFonts w:ascii="Calibri Light" w:hAnsi="Calibri Light" w:cs="Calibri Light"/>
        </w:rPr>
      </w:pPr>
      <w:r>
        <w:rPr>
          <w:rFonts w:ascii="Calibri Light" w:hAnsi="Calibri Light" w:cs="Calibri Light"/>
          <w:i/>
        </w:rPr>
        <w:lastRenderedPageBreak/>
        <w:t xml:space="preserve">Registros de verificação </w:t>
      </w:r>
      <w:r w:rsidRPr="00110061">
        <w:rPr>
          <w:rFonts w:ascii="Calibri Light" w:hAnsi="Calibri Light" w:cs="Calibri Light"/>
          <w:b/>
          <w:i/>
          <w:color w:val="000000"/>
          <w:u w:val="single"/>
        </w:rPr>
        <w:t>devem</w:t>
      </w:r>
      <w:r>
        <w:rPr>
          <w:rFonts w:ascii="Calibri Light" w:hAnsi="Calibri Light" w:cs="Calibri Light"/>
          <w:i/>
        </w:rPr>
        <w:t xml:space="preserve"> ser mantidos (ver 4.2.5).</w:t>
      </w:r>
    </w:p>
    <w:p w14:paraId="71F8D0BF" w14:textId="77777777" w:rsidR="00AC2913" w:rsidRDefault="00AC2913" w:rsidP="00980668">
      <w:pPr>
        <w:spacing w:line="360" w:lineRule="auto"/>
        <w:ind w:left="1701"/>
        <w:jc w:val="both"/>
        <w:rPr>
          <w:rFonts w:ascii="Calibri Light" w:hAnsi="Calibri Light" w:cs="Calibri Light"/>
        </w:rPr>
      </w:pPr>
    </w:p>
    <w:p w14:paraId="716D1C7B" w14:textId="3EF9999E" w:rsidR="00AC2913" w:rsidRDefault="004E504A" w:rsidP="00980668">
      <w:pPr>
        <w:spacing w:line="360" w:lineRule="auto"/>
        <w:jc w:val="both"/>
        <w:rPr>
          <w:rFonts w:ascii="Calibri Light" w:hAnsi="Calibri Light" w:cs="Calibri Light"/>
        </w:rPr>
      </w:pPr>
      <w:r>
        <w:rPr>
          <w:noProof/>
          <w:lang w:eastAsia="pt-BR"/>
        </w:rPr>
        <w:drawing>
          <wp:anchor distT="0" distB="0" distL="114300" distR="114300" simplePos="0" relativeHeight="251681280" behindDoc="0" locked="0" layoutInCell="1" allowOverlap="1" wp14:anchorId="71661EE3" wp14:editId="427A52A6">
            <wp:simplePos x="0" y="0"/>
            <wp:positionH relativeFrom="column">
              <wp:posOffset>3084</wp:posOffset>
            </wp:positionH>
            <wp:positionV relativeFrom="paragraph">
              <wp:posOffset>272</wp:posOffset>
            </wp:positionV>
            <wp:extent cx="2753995" cy="2427605"/>
            <wp:effectExtent l="0" t="0" r="8255" b="0"/>
            <wp:wrapSquare wrapText="bothSides"/>
            <wp:docPr id="42" name="Imagem 42" descr="http://prodsaude-entib.org.br/prodsaude/imagens/PS_13485_A02-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rodsaude-entib.org.br/prodsaude/imagens/PS_13485_A02-10C.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399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Calibri Light" w:hAnsi="Calibri Light" w:cs="Calibri Light"/>
        </w:rPr>
        <w:t>Uma vez informadas as especificações do produto, e fechado o acordo de fornecimento, a organização deverá implementar rotinas de inspeção, de forma a garantir o cumprimento de seus requisitos. Lembre-se, a organização é responsável pelo produto, mesmo que a falha tenha ocorrido por terceiros.</w:t>
      </w:r>
    </w:p>
    <w:p w14:paraId="01EA8682"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Os processos de inspeção irão variar de acordo com o tipo de produto adquirido. Em alguns casos, a simples conferência de etiquetas pode ser suficiente, já em outros, pode ser necessária uma análise em laboratório. </w:t>
      </w:r>
    </w:p>
    <w:p w14:paraId="1D36EB64"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O rigor do </w:t>
      </w:r>
      <w:r w:rsidRPr="00110061">
        <w:rPr>
          <w:rFonts w:ascii="Calibri Light" w:hAnsi="Calibri Light" w:cs="Calibri Light"/>
          <w:b/>
        </w:rPr>
        <w:t>controle de qualidade</w:t>
      </w:r>
      <w:r>
        <w:rPr>
          <w:rFonts w:ascii="Calibri Light" w:hAnsi="Calibri Light" w:cs="Calibri Light"/>
        </w:rPr>
        <w:t xml:space="preserve"> deverá ser </w:t>
      </w:r>
      <w:r w:rsidRPr="00110061">
        <w:rPr>
          <w:rFonts w:ascii="Calibri Light" w:hAnsi="Calibri Light" w:cs="Calibri Light"/>
          <w:b/>
        </w:rPr>
        <w:t>proporcional ao risco associado ao produto</w:t>
      </w:r>
      <w:r>
        <w:rPr>
          <w:rFonts w:ascii="Calibri Light" w:hAnsi="Calibri Light" w:cs="Calibri Light"/>
        </w:rPr>
        <w:t xml:space="preserve"> adquirido. Portanto a organização deverá estabelecer níveis ou categorias de produtos de acordo com a gravidade de uma possível não conformidade.</w:t>
      </w:r>
    </w:p>
    <w:p w14:paraId="5EF11DB7" w14:textId="77777777" w:rsidR="00AC2913" w:rsidRDefault="00AC2913" w:rsidP="00980668">
      <w:pPr>
        <w:spacing w:line="360" w:lineRule="auto"/>
        <w:jc w:val="both"/>
        <w:rPr>
          <w:rFonts w:ascii="Calibri Light" w:hAnsi="Calibri Light" w:cs="Calibri Light"/>
        </w:rPr>
      </w:pPr>
    </w:p>
    <w:p w14:paraId="630DE3C6" w14:textId="77777777" w:rsidR="00AC2913" w:rsidRDefault="00AC2913" w:rsidP="00980668">
      <w:pPr>
        <w:spacing w:line="360" w:lineRule="auto"/>
        <w:jc w:val="both"/>
        <w:rPr>
          <w:rFonts w:ascii="Calibri Light" w:hAnsi="Calibri Light" w:cs="Calibri Light"/>
        </w:rPr>
      </w:pPr>
    </w:p>
    <w:p w14:paraId="2F00CA69"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Bom, encerramos aqui a aula de hoje. Bastante coisa não? </w:t>
      </w:r>
    </w:p>
    <w:p w14:paraId="4C61DF8E" w14:textId="5EA99CBD" w:rsidR="00AC2913" w:rsidRDefault="00AC2913" w:rsidP="00980668">
      <w:pPr>
        <w:spacing w:line="360" w:lineRule="auto"/>
        <w:jc w:val="both"/>
        <w:rPr>
          <w:rFonts w:ascii="Calibri Light" w:hAnsi="Calibri Light" w:cs="Calibri Light"/>
        </w:rPr>
      </w:pPr>
      <w:r>
        <w:rPr>
          <w:rFonts w:ascii="Calibri Light" w:hAnsi="Calibri Light" w:cs="Calibri Light"/>
        </w:rPr>
        <w:t>Lembre-</w:t>
      </w:r>
      <w:r w:rsidR="007B3A8D">
        <w:rPr>
          <w:rFonts w:ascii="Calibri Light" w:hAnsi="Calibri Light" w:cs="Calibri Light"/>
        </w:rPr>
        <w:t>se de</w:t>
      </w:r>
      <w:r>
        <w:rPr>
          <w:rFonts w:ascii="Calibri Light" w:hAnsi="Calibri Light" w:cs="Calibri Light"/>
        </w:rPr>
        <w:t xml:space="preserve"> anotar suas dúvidas e de tentar resolver os exercícios.</w:t>
      </w:r>
    </w:p>
    <w:p w14:paraId="61CA3A61"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 xml:space="preserve">Na próxima aula iremos finalizar a análise dos requisitos da norma ABNT NBR ISO 13485:2016. </w:t>
      </w:r>
    </w:p>
    <w:p w14:paraId="262E7561" w14:textId="77777777" w:rsidR="00AC2913" w:rsidRDefault="00AC2913" w:rsidP="00980668">
      <w:pPr>
        <w:spacing w:line="360" w:lineRule="auto"/>
        <w:jc w:val="both"/>
        <w:rPr>
          <w:rFonts w:ascii="Calibri Light" w:hAnsi="Calibri Light" w:cs="Calibri Light"/>
        </w:rPr>
      </w:pPr>
      <w:r>
        <w:rPr>
          <w:rFonts w:ascii="Calibri Light" w:hAnsi="Calibri Light" w:cs="Calibri Light"/>
        </w:rPr>
        <w:t>Não perca!</w:t>
      </w:r>
    </w:p>
    <w:p w14:paraId="5F59D16B" w14:textId="77777777" w:rsidR="00AC2913" w:rsidRDefault="00AC2913" w:rsidP="00980668">
      <w:pPr>
        <w:spacing w:line="360" w:lineRule="auto"/>
        <w:rPr>
          <w:rFonts w:ascii="Calibri Light" w:hAnsi="Calibri Light" w:cs="Calibri Light"/>
        </w:rPr>
      </w:pPr>
      <w:r>
        <w:rPr>
          <w:rFonts w:ascii="Calibri Light" w:hAnsi="Calibri Light" w:cs="Calibri Light"/>
        </w:rPr>
        <w:t>Até lá!</w:t>
      </w:r>
    </w:p>
    <w:p w14:paraId="13C3E525" w14:textId="77777777" w:rsidR="00AC2913" w:rsidRDefault="00AC2913" w:rsidP="00980668">
      <w:pPr>
        <w:spacing w:line="360" w:lineRule="auto"/>
      </w:pPr>
    </w:p>
    <w:sectPr w:rsidR="00AC2913" w:rsidSect="007B3A8D">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418" w:header="568" w:footer="153"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0CE87" w14:textId="77777777" w:rsidR="00A575A9" w:rsidRDefault="00A575A9">
      <w:pPr>
        <w:spacing w:after="0" w:line="240" w:lineRule="auto"/>
      </w:pPr>
      <w:r>
        <w:separator/>
      </w:r>
    </w:p>
  </w:endnote>
  <w:endnote w:type="continuationSeparator" w:id="0">
    <w:p w14:paraId="2B186D44" w14:textId="77777777" w:rsidR="00A575A9" w:rsidRDefault="00A57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ont267">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4E830" w14:textId="77777777" w:rsidR="009F6B0E" w:rsidRDefault="009F6B0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475B0" w14:textId="77777777" w:rsidR="00AC2913" w:rsidRDefault="00AC2913">
    <w:pPr>
      <w:pStyle w:val="Rodap"/>
      <w:tabs>
        <w:tab w:val="clear" w:pos="4252"/>
        <w:tab w:val="clear" w:pos="8504"/>
        <w:tab w:val="left" w:pos="3625"/>
        <w:tab w:val="right" w:pos="9354"/>
      </w:tabs>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50AF4" w14:textId="77777777" w:rsidR="009F6B0E" w:rsidRDefault="009F6B0E">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3F190" w14:textId="77777777" w:rsidR="00AC2913" w:rsidRDefault="00AC291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453388"/>
      <w:docPartObj>
        <w:docPartGallery w:val="Page Numbers (Bottom of Page)"/>
        <w:docPartUnique/>
      </w:docPartObj>
    </w:sdtPr>
    <w:sdtEndPr/>
    <w:sdtContent>
      <w:p w14:paraId="64D544AA" w14:textId="0327E8D6" w:rsidR="00917823" w:rsidRDefault="00917823">
        <w:pPr>
          <w:pStyle w:val="Rodap"/>
          <w:jc w:val="right"/>
        </w:pPr>
        <w:r>
          <w:fldChar w:fldCharType="begin"/>
        </w:r>
        <w:r>
          <w:instrText>PAGE   \* MERGEFORMAT</w:instrText>
        </w:r>
        <w:r>
          <w:fldChar w:fldCharType="separate"/>
        </w:r>
        <w:r w:rsidR="00676646">
          <w:rPr>
            <w:noProof/>
          </w:rPr>
          <w:t>24</w:t>
        </w:r>
        <w:r>
          <w:fldChar w:fldCharType="end"/>
        </w:r>
      </w:p>
    </w:sdtContent>
  </w:sdt>
  <w:p w14:paraId="3F8612C7" w14:textId="692252F4" w:rsidR="00AC2913" w:rsidRDefault="00AC2913">
    <w:pPr>
      <w:pStyle w:val="Rodap"/>
      <w:tabs>
        <w:tab w:val="clear" w:pos="4252"/>
        <w:tab w:val="clear" w:pos="8504"/>
        <w:tab w:val="left" w:pos="3625"/>
        <w:tab w:val="right" w:pos="9354"/>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00605" w14:textId="77777777" w:rsidR="00AC2913" w:rsidRDefault="00AC29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74378" w14:textId="77777777" w:rsidR="00A575A9" w:rsidRDefault="00A575A9">
      <w:pPr>
        <w:spacing w:after="0" w:line="240" w:lineRule="auto"/>
      </w:pPr>
      <w:r>
        <w:separator/>
      </w:r>
    </w:p>
  </w:footnote>
  <w:footnote w:type="continuationSeparator" w:id="0">
    <w:p w14:paraId="412B7211" w14:textId="77777777" w:rsidR="00A575A9" w:rsidRDefault="00A575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F5228" w14:textId="77777777" w:rsidR="009F6B0E" w:rsidRDefault="009F6B0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1A187" w14:textId="77777777" w:rsidR="00AC2913" w:rsidRDefault="00AC2913">
    <w:pPr>
      <w:pStyle w:val="Cabealho"/>
      <w:tabs>
        <w:tab w:val="clear" w:pos="4252"/>
        <w:tab w:val="clear" w:pos="8504"/>
        <w:tab w:val="left" w:pos="3724"/>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29F75" w14:textId="77777777" w:rsidR="009F6B0E" w:rsidRDefault="009F6B0E">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95933" w14:textId="77777777" w:rsidR="00AC2913" w:rsidRDefault="00AC291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C846A" w14:textId="4A539520" w:rsidR="00AC2913" w:rsidRDefault="009F6B0E">
    <w:pPr>
      <w:pStyle w:val="Cabealho"/>
    </w:pPr>
    <w:r>
      <w:rPr>
        <w:noProof/>
        <w:lang w:eastAsia="pt-BR"/>
      </w:rPr>
      <w:drawing>
        <wp:anchor distT="0" distB="0" distL="114300" distR="114300" simplePos="0" relativeHeight="251660288" behindDoc="0" locked="0" layoutInCell="1" allowOverlap="1" wp14:anchorId="4CD00973" wp14:editId="4BB9046A">
          <wp:simplePos x="0" y="0"/>
          <wp:positionH relativeFrom="margin">
            <wp:posOffset>-1270</wp:posOffset>
          </wp:positionH>
          <wp:positionV relativeFrom="paragraph">
            <wp:posOffset>-132080</wp:posOffset>
          </wp:positionV>
          <wp:extent cx="5939790" cy="285750"/>
          <wp:effectExtent l="0" t="0" r="3810" b="0"/>
          <wp:wrapSquare wrapText="bothSides"/>
          <wp:docPr id="7" name="Imagem 7" descr="https://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6C3">
      <w:rPr>
        <w:rFonts w:ascii="Times New Roman" w:eastAsia="Times New Roman" w:hAnsi="Times New Roman" w:cs="Times New Roman"/>
        <w:noProof/>
        <w:color w:val="000000"/>
        <w:w w:val="0"/>
        <w:sz w:val="0"/>
        <w:szCs w:val="0"/>
        <w:u w:color="000000"/>
        <w:lang w:eastAsia="pt-BR"/>
      </w:rPr>
      <w:drawing>
        <wp:anchor distT="0" distB="0" distL="114300" distR="114300" simplePos="0" relativeHeight="251659264" behindDoc="1" locked="0" layoutInCell="1" allowOverlap="1" wp14:anchorId="2F0E0510" wp14:editId="1E34A8FF">
          <wp:simplePos x="0" y="0"/>
          <wp:positionH relativeFrom="page">
            <wp:align>left</wp:align>
          </wp:positionH>
          <wp:positionV relativeFrom="paragraph">
            <wp:posOffset>-367665</wp:posOffset>
          </wp:positionV>
          <wp:extent cx="7506106" cy="10617200"/>
          <wp:effectExtent l="0" t="0" r="0" b="0"/>
          <wp:wrapNone/>
          <wp:docPr id="5" name="Imagem 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06106" cy="1061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13">
      <w:rPr>
        <w:rFonts w:ascii="Times New Roman" w:eastAsia="Times New Roman" w:hAnsi="Times New Roman" w:cs="Times New Roman"/>
        <w:color w:val="000000"/>
        <w:sz w:val="0"/>
        <w:szCs w:val="0"/>
        <w:u w:color="000000"/>
        <w:lang w:val="en-US" w:eastAsia="en-US" w:bidi="en-US"/>
      </w:rPr>
      <w:t xml:space="preserve"> </w:t>
    </w:r>
  </w:p>
  <w:p w14:paraId="6500D3F0" w14:textId="77777777" w:rsidR="00AC2913" w:rsidRDefault="00AC2913">
    <w:pPr>
      <w:pStyle w:val="Cabealho"/>
      <w:tabs>
        <w:tab w:val="clear" w:pos="4252"/>
        <w:tab w:val="clear" w:pos="8504"/>
        <w:tab w:val="left" w:pos="372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F4086" w14:textId="77777777" w:rsidR="00AC2913" w:rsidRDefault="00AC29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74" w:hanging="360"/>
      </w:pPr>
      <w:rPr>
        <w:rFonts w:ascii="Symbol" w:hAnsi="Symbol" w:cs="OpenSymbol"/>
      </w:rPr>
    </w:lvl>
    <w:lvl w:ilvl="1">
      <w:start w:val="1"/>
      <w:numFmt w:val="bullet"/>
      <w:lvlText w:val="◦"/>
      <w:lvlJc w:val="left"/>
      <w:pPr>
        <w:tabs>
          <w:tab w:val="num" w:pos="0"/>
        </w:tabs>
        <w:ind w:left="1134" w:hanging="360"/>
      </w:pPr>
      <w:rPr>
        <w:rFonts w:ascii="OpenSymbol" w:hAnsi="OpenSymbol" w:cs="OpenSymbol"/>
      </w:rPr>
    </w:lvl>
    <w:lvl w:ilvl="2">
      <w:start w:val="1"/>
      <w:numFmt w:val="bullet"/>
      <w:lvlText w:val="▪"/>
      <w:lvlJc w:val="left"/>
      <w:pPr>
        <w:tabs>
          <w:tab w:val="num" w:pos="0"/>
        </w:tabs>
        <w:ind w:left="1494" w:hanging="360"/>
      </w:pPr>
      <w:rPr>
        <w:rFonts w:ascii="OpenSymbol" w:hAnsi="OpenSymbol" w:cs="OpenSymbol"/>
      </w:rPr>
    </w:lvl>
    <w:lvl w:ilvl="3">
      <w:start w:val="1"/>
      <w:numFmt w:val="bullet"/>
      <w:lvlText w:val=""/>
      <w:lvlJc w:val="left"/>
      <w:pPr>
        <w:tabs>
          <w:tab w:val="num" w:pos="0"/>
        </w:tabs>
        <w:ind w:left="1854" w:hanging="360"/>
      </w:pPr>
      <w:rPr>
        <w:rFonts w:ascii="Symbol" w:hAnsi="Symbol" w:cs="OpenSymbol"/>
      </w:rPr>
    </w:lvl>
    <w:lvl w:ilvl="4">
      <w:start w:val="1"/>
      <w:numFmt w:val="bullet"/>
      <w:lvlText w:val="◦"/>
      <w:lvlJc w:val="left"/>
      <w:pPr>
        <w:tabs>
          <w:tab w:val="num" w:pos="0"/>
        </w:tabs>
        <w:ind w:left="2214" w:hanging="360"/>
      </w:pPr>
      <w:rPr>
        <w:rFonts w:ascii="OpenSymbol" w:hAnsi="OpenSymbol" w:cs="OpenSymbol"/>
      </w:rPr>
    </w:lvl>
    <w:lvl w:ilvl="5">
      <w:start w:val="1"/>
      <w:numFmt w:val="bullet"/>
      <w:lvlText w:val="▪"/>
      <w:lvlJc w:val="left"/>
      <w:pPr>
        <w:tabs>
          <w:tab w:val="num" w:pos="0"/>
        </w:tabs>
        <w:ind w:left="2574" w:hanging="360"/>
      </w:pPr>
      <w:rPr>
        <w:rFonts w:ascii="OpenSymbol" w:hAnsi="OpenSymbol" w:cs="OpenSymbol"/>
      </w:rPr>
    </w:lvl>
    <w:lvl w:ilvl="6">
      <w:start w:val="1"/>
      <w:numFmt w:val="bullet"/>
      <w:lvlText w:val=""/>
      <w:lvlJc w:val="left"/>
      <w:pPr>
        <w:tabs>
          <w:tab w:val="num" w:pos="0"/>
        </w:tabs>
        <w:ind w:left="2934" w:hanging="360"/>
      </w:pPr>
      <w:rPr>
        <w:rFonts w:ascii="Symbol" w:hAnsi="Symbol" w:cs="OpenSymbol"/>
      </w:rPr>
    </w:lvl>
    <w:lvl w:ilvl="7">
      <w:start w:val="1"/>
      <w:numFmt w:val="bullet"/>
      <w:lvlText w:val="◦"/>
      <w:lvlJc w:val="left"/>
      <w:pPr>
        <w:tabs>
          <w:tab w:val="num" w:pos="0"/>
        </w:tabs>
        <w:ind w:left="3294" w:hanging="360"/>
      </w:pPr>
      <w:rPr>
        <w:rFonts w:ascii="OpenSymbol" w:hAnsi="OpenSymbol" w:cs="OpenSymbol"/>
      </w:rPr>
    </w:lvl>
    <w:lvl w:ilvl="8">
      <w:start w:val="1"/>
      <w:numFmt w:val="bullet"/>
      <w:lvlText w:val="▪"/>
      <w:lvlJc w:val="left"/>
      <w:pPr>
        <w:tabs>
          <w:tab w:val="num" w:pos="0"/>
        </w:tabs>
        <w:ind w:left="3654"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OpenSymbo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3" w15:restartNumberingAfterBreak="0">
    <w:nsid w:val="00000004"/>
    <w:multiLevelType w:val="multilevel"/>
    <w:tmpl w:val="00000004"/>
    <w:name w:val="WW8Num5"/>
    <w:lvl w:ilvl="0">
      <w:start w:val="1"/>
      <w:numFmt w:val="decimal"/>
      <w:lvlText w:val="%1."/>
      <w:lvlJc w:val="left"/>
      <w:pPr>
        <w:tabs>
          <w:tab w:val="num" w:pos="0"/>
        </w:tabs>
        <w:ind w:left="360" w:hanging="360"/>
      </w:pPr>
    </w:lvl>
    <w:lvl w:ilvl="1">
      <w:start w:val="1"/>
      <w:numFmt w:val="decimal"/>
      <w:lvlText w:val="1.%2 - "/>
      <w:lvlJc w:val="left"/>
      <w:pPr>
        <w:tabs>
          <w:tab w:val="num" w:pos="0"/>
        </w:tabs>
        <w:ind w:left="792" w:hanging="432"/>
      </w:pPr>
      <w:rPr>
        <w:color w:val="C0000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05"/>
    <w:multiLevelType w:val="multilevel"/>
    <w:tmpl w:val="00000005"/>
    <w:name w:val="WW8Num6"/>
    <w:lvl w:ilvl="0">
      <w:start w:val="1"/>
      <w:numFmt w:val="decimal"/>
      <w:lvlText w:val="%1."/>
      <w:lvlJc w:val="left"/>
      <w:pPr>
        <w:tabs>
          <w:tab w:val="num" w:pos="0"/>
        </w:tabs>
        <w:ind w:left="360" w:hanging="360"/>
      </w:pPr>
    </w:lvl>
    <w:lvl w:ilvl="1">
      <w:start w:val="1"/>
      <w:numFmt w:val="decimal"/>
      <w:lvlText w:val="2.%2 - "/>
      <w:lvlJc w:val="left"/>
      <w:pPr>
        <w:tabs>
          <w:tab w:val="num" w:pos="0"/>
        </w:tabs>
        <w:ind w:left="792" w:hanging="432"/>
      </w:pPr>
      <w:rPr>
        <w:color w:val="C0000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61"/>
    <w:rsid w:val="00041376"/>
    <w:rsid w:val="00043496"/>
    <w:rsid w:val="00110061"/>
    <w:rsid w:val="001A74E4"/>
    <w:rsid w:val="001F6341"/>
    <w:rsid w:val="00215491"/>
    <w:rsid w:val="002A6506"/>
    <w:rsid w:val="002C7CF6"/>
    <w:rsid w:val="002F26C5"/>
    <w:rsid w:val="00425F61"/>
    <w:rsid w:val="00426A77"/>
    <w:rsid w:val="00456C18"/>
    <w:rsid w:val="0046670D"/>
    <w:rsid w:val="004B2C51"/>
    <w:rsid w:val="004E504A"/>
    <w:rsid w:val="004F0DFB"/>
    <w:rsid w:val="00557774"/>
    <w:rsid w:val="005C0848"/>
    <w:rsid w:val="005D1A61"/>
    <w:rsid w:val="00670C21"/>
    <w:rsid w:val="00676646"/>
    <w:rsid w:val="007047E8"/>
    <w:rsid w:val="00707559"/>
    <w:rsid w:val="007105DA"/>
    <w:rsid w:val="00711239"/>
    <w:rsid w:val="00727FB2"/>
    <w:rsid w:val="00743943"/>
    <w:rsid w:val="007A4E4D"/>
    <w:rsid w:val="007B3A8D"/>
    <w:rsid w:val="007D21E4"/>
    <w:rsid w:val="0080175F"/>
    <w:rsid w:val="00887DE9"/>
    <w:rsid w:val="008B3EF1"/>
    <w:rsid w:val="008D2E94"/>
    <w:rsid w:val="008F7814"/>
    <w:rsid w:val="00917823"/>
    <w:rsid w:val="00980561"/>
    <w:rsid w:val="00980668"/>
    <w:rsid w:val="00987E0A"/>
    <w:rsid w:val="009A4C1F"/>
    <w:rsid w:val="009D1806"/>
    <w:rsid w:val="009F6B0E"/>
    <w:rsid w:val="00A575A9"/>
    <w:rsid w:val="00AC2913"/>
    <w:rsid w:val="00AC5BCB"/>
    <w:rsid w:val="00AF3729"/>
    <w:rsid w:val="00AF6D0A"/>
    <w:rsid w:val="00B06A62"/>
    <w:rsid w:val="00CA69BE"/>
    <w:rsid w:val="00CD71C4"/>
    <w:rsid w:val="00D04A6C"/>
    <w:rsid w:val="00D7258E"/>
    <w:rsid w:val="00DA3DD4"/>
    <w:rsid w:val="00DB7DEC"/>
    <w:rsid w:val="00DC6651"/>
    <w:rsid w:val="00E46A23"/>
    <w:rsid w:val="00ED5E85"/>
    <w:rsid w:val="00ED74C5"/>
    <w:rsid w:val="00EE527C"/>
    <w:rsid w:val="00F44714"/>
    <w:rsid w:val="00F65549"/>
    <w:rsid w:val="00F90F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00A1FE18"/>
  <w15:chartTrackingRefBased/>
  <w15:docId w15:val="{E699155E-D6C0-4192-B988-C405B87D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160" w:line="256" w:lineRule="auto"/>
    </w:pPr>
    <w:rPr>
      <w:rFonts w:ascii="Calibri" w:eastAsia="SimSun" w:hAnsi="Calibri" w:cs="Tahoma"/>
      <w:kern w:val="1"/>
      <w:sz w:val="22"/>
      <w:szCs w:val="22"/>
      <w:lang w:eastAsia="ar-SA"/>
    </w:rPr>
  </w:style>
  <w:style w:type="paragraph" w:styleId="Ttulo1">
    <w:name w:val="heading 1"/>
    <w:basedOn w:val="Normal"/>
    <w:next w:val="Corpodetexto"/>
    <w:qFormat/>
    <w:rsid w:val="00426A77"/>
    <w:pPr>
      <w:keepNext/>
      <w:keepLines/>
      <w:numPr>
        <w:numId w:val="1"/>
      </w:numPr>
      <w:spacing w:before="240" w:after="0" w:line="360" w:lineRule="auto"/>
      <w:outlineLvl w:val="0"/>
    </w:pPr>
    <w:rPr>
      <w:rFonts w:ascii="Calibri Light" w:hAnsi="Calibri Light" w:cs="font267"/>
      <w:b/>
      <w:color w:val="0070C0"/>
      <w:sz w:val="32"/>
      <w:szCs w:val="32"/>
    </w:rPr>
  </w:style>
  <w:style w:type="paragraph" w:styleId="Ttulo2">
    <w:name w:val="heading 2"/>
    <w:basedOn w:val="Normal"/>
    <w:next w:val="Corpodetexto"/>
    <w:qFormat/>
    <w:rsid w:val="00426A77"/>
    <w:pPr>
      <w:keepNext/>
      <w:keepLines/>
      <w:numPr>
        <w:ilvl w:val="1"/>
        <w:numId w:val="1"/>
      </w:numPr>
      <w:spacing w:before="240" w:after="240"/>
      <w:outlineLvl w:val="1"/>
    </w:pPr>
    <w:rPr>
      <w:rFonts w:ascii="Calibri Light" w:hAnsi="Calibri Light" w:cs="font267"/>
      <w:b/>
      <w:color w:val="0070C0"/>
      <w:sz w:val="28"/>
      <w:szCs w:val="26"/>
    </w:rPr>
  </w:style>
  <w:style w:type="paragraph" w:styleId="Ttulo3">
    <w:name w:val="heading 3"/>
    <w:basedOn w:val="Normal"/>
    <w:next w:val="Corpodetexto"/>
    <w:qFormat/>
    <w:pPr>
      <w:keepNext/>
      <w:keepLines/>
      <w:numPr>
        <w:ilvl w:val="2"/>
        <w:numId w:val="1"/>
      </w:numPr>
      <w:spacing w:before="40" w:after="0"/>
      <w:outlineLvl w:val="2"/>
    </w:pPr>
    <w:rPr>
      <w:rFonts w:ascii="Calibri Light" w:hAnsi="Calibri Light" w:cs="font267"/>
      <w:color w:val="1F4D78"/>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i w:val="0"/>
      <w:color w:val="C00000"/>
      <w:sz w:val="32"/>
      <w:szCs w:val="3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rPr>
      <w:color w:val="C0000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rPr>
      <w:color w:val="C00000"/>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Fontepargpadro1">
    <w:name w:val="Fonte parág. padrão1"/>
  </w:style>
  <w:style w:type="character" w:styleId="Hyperlink">
    <w:name w:val="Hyperlink"/>
    <w:rPr>
      <w:color w:val="0563C1"/>
      <w:u w:val="single"/>
    </w:rPr>
  </w:style>
  <w:style w:type="character" w:customStyle="1" w:styleId="apple-converted-space">
    <w:name w:val="apple-converted-space"/>
    <w:basedOn w:val="Fontepargpadro1"/>
  </w:style>
  <w:style w:type="character" w:customStyle="1" w:styleId="CabealhoChar">
    <w:name w:val="Cabeçalho Char"/>
    <w:basedOn w:val="Fontepargpadro1"/>
  </w:style>
  <w:style w:type="character" w:customStyle="1" w:styleId="RodapChar">
    <w:name w:val="Rodapé Char"/>
    <w:basedOn w:val="Fontepargpadro1"/>
    <w:uiPriority w:val="99"/>
  </w:style>
  <w:style w:type="character" w:customStyle="1" w:styleId="Ttulo1Char">
    <w:name w:val="Título 1 Char"/>
    <w:rPr>
      <w:rFonts w:ascii="Calibri Light" w:hAnsi="Calibri Light" w:cs="font267"/>
      <w:b/>
      <w:color w:val="960000"/>
      <w:sz w:val="32"/>
      <w:szCs w:val="32"/>
    </w:rPr>
  </w:style>
  <w:style w:type="character" w:customStyle="1" w:styleId="Refdecomentrio1">
    <w:name w:val="Ref. de comentário1"/>
    <w:rPr>
      <w:sz w:val="16"/>
      <w:szCs w:val="16"/>
    </w:rPr>
  </w:style>
  <w:style w:type="character" w:customStyle="1" w:styleId="TextodecomentrioChar">
    <w:name w:val="Texto de comentário Char"/>
    <w:rPr>
      <w:sz w:val="20"/>
      <w:szCs w:val="20"/>
    </w:rPr>
  </w:style>
  <w:style w:type="character" w:customStyle="1" w:styleId="AssuntodocomentrioChar">
    <w:name w:val="Assunto do comentário Char"/>
    <w:rPr>
      <w:b/>
      <w:bCs/>
      <w:sz w:val="20"/>
      <w:szCs w:val="20"/>
    </w:rPr>
  </w:style>
  <w:style w:type="character" w:customStyle="1" w:styleId="TextodebaloChar">
    <w:name w:val="Texto de balão Char"/>
    <w:rPr>
      <w:rFonts w:ascii="Segoe UI" w:hAnsi="Segoe UI" w:cs="Segoe UI"/>
      <w:sz w:val="18"/>
      <w:szCs w:val="18"/>
    </w:rPr>
  </w:style>
  <w:style w:type="character" w:customStyle="1" w:styleId="Ttulo2Char">
    <w:name w:val="Título 2 Char"/>
    <w:rPr>
      <w:rFonts w:ascii="Calibri Light" w:hAnsi="Calibri Light" w:cs="font267"/>
      <w:b/>
      <w:color w:val="960000"/>
      <w:sz w:val="28"/>
      <w:szCs w:val="26"/>
    </w:rPr>
  </w:style>
  <w:style w:type="character" w:customStyle="1" w:styleId="HiperlinkVisitado1">
    <w:name w:val="HiperlinkVisitado1"/>
    <w:rPr>
      <w:color w:val="954F72"/>
      <w:u w:val="single"/>
    </w:rPr>
  </w:style>
  <w:style w:type="character" w:customStyle="1" w:styleId="Ttulo3Char">
    <w:name w:val="Título 3 Char"/>
    <w:rPr>
      <w:rFonts w:ascii="Calibri Light" w:hAnsi="Calibri Light" w:cs="font267"/>
      <w:color w:val="1F4D78"/>
      <w:sz w:val="24"/>
      <w:szCs w:val="24"/>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i w:val="0"/>
    </w:rPr>
  </w:style>
  <w:style w:type="character" w:customStyle="1" w:styleId="ListLabel4">
    <w:name w:val="ListLabel 4"/>
    <w:rPr>
      <w:color w:val="00000A"/>
      <w:sz w:val="22"/>
    </w:rPr>
  </w:style>
  <w:style w:type="character" w:customStyle="1" w:styleId="ListLabel5">
    <w:name w:val="ListLabel 5"/>
    <w:rPr>
      <w:sz w:val="20"/>
      <w:szCs w:val="20"/>
    </w:rPr>
  </w:style>
  <w:style w:type="character" w:customStyle="1" w:styleId="ListLabel6">
    <w:name w:val="ListLabel 6"/>
    <w:rPr>
      <w:rFonts w:eastAsia="OpenSymbol" w:cs="OpenSymbol"/>
    </w:rPr>
  </w:style>
  <w:style w:type="character" w:customStyle="1" w:styleId="ListLabel7">
    <w:name w:val="ListLabel 7"/>
    <w:rPr>
      <w:i w:val="0"/>
      <w:color w:val="C00000"/>
    </w:rPr>
  </w:style>
  <w:style w:type="character" w:customStyle="1" w:styleId="ListLabel8">
    <w:name w:val="ListLabel 8"/>
    <w:rPr>
      <w:i w:val="0"/>
      <w:color w:val="C00000"/>
      <w:sz w:val="32"/>
      <w:szCs w:val="32"/>
    </w:rPr>
  </w:style>
  <w:style w:type="character" w:customStyle="1" w:styleId="ListLabel9">
    <w:name w:val="ListLabel 9"/>
    <w:rPr>
      <w:color w:val="C00000"/>
    </w:rPr>
  </w:style>
  <w:style w:type="paragraph" w:customStyle="1" w:styleId="Ttulo10">
    <w:name w:val="Título1"/>
    <w:basedOn w:val="Normal"/>
    <w:next w:val="Corpodetexto"/>
    <w:pPr>
      <w:keepNext/>
      <w:spacing w:before="240" w:after="120"/>
    </w:pPr>
    <w:rPr>
      <w:rFonts w:ascii="Arial" w:eastAsia="Microsoft YaHei" w:hAnsi="Arial" w:cs="Lucida Sans"/>
      <w:sz w:val="28"/>
      <w:szCs w:val="28"/>
    </w:rPr>
  </w:style>
  <w:style w:type="paragraph" w:styleId="Corpodetexto">
    <w:name w:val="Body Text"/>
    <w:basedOn w:val="Normal"/>
    <w:pPr>
      <w:spacing w:after="120"/>
    </w:pPr>
  </w:style>
  <w:style w:type="paragraph" w:styleId="Lista">
    <w:name w:val="List"/>
    <w:basedOn w:val="Corpodetexto"/>
    <w:rPr>
      <w:rFonts w:cs="Lucida Sans"/>
    </w:rPr>
  </w:style>
  <w:style w:type="paragraph" w:customStyle="1" w:styleId="Legenda1">
    <w:name w:val="Legenda1"/>
    <w:basedOn w:val="Normal"/>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customStyle="1" w:styleId="PargrafodaLista1">
    <w:name w:val="Parágrafo da Lista1"/>
    <w:basedOn w:val="Normal"/>
    <w:pPr>
      <w:ind w:left="720"/>
    </w:pPr>
  </w:style>
  <w:style w:type="paragraph" w:customStyle="1" w:styleId="conteudo2nivel">
    <w:name w:val="conteudo2nivel"/>
    <w:basedOn w:val="Normal"/>
    <w:pPr>
      <w:spacing w:before="100" w:after="100" w:line="100" w:lineRule="atLeast"/>
    </w:pPr>
    <w:rPr>
      <w:rFonts w:ascii="Times New Roman" w:eastAsia="Times New Roman" w:hAnsi="Times New Roman" w:cs="Times New Roman"/>
      <w:sz w:val="24"/>
      <w:szCs w:val="24"/>
    </w:rPr>
  </w:style>
  <w:style w:type="paragraph" w:styleId="Cabealho">
    <w:name w:val="header"/>
    <w:basedOn w:val="Normal"/>
    <w:pPr>
      <w:suppressLineNumbers/>
      <w:tabs>
        <w:tab w:val="center" w:pos="4252"/>
        <w:tab w:val="right" w:pos="8504"/>
      </w:tabs>
      <w:spacing w:after="0" w:line="100" w:lineRule="atLeast"/>
    </w:pPr>
  </w:style>
  <w:style w:type="paragraph" w:styleId="Rodap">
    <w:name w:val="footer"/>
    <w:basedOn w:val="Normal"/>
    <w:uiPriority w:val="99"/>
    <w:pPr>
      <w:suppressLineNumbers/>
      <w:tabs>
        <w:tab w:val="center" w:pos="4252"/>
        <w:tab w:val="right" w:pos="8504"/>
      </w:tabs>
      <w:spacing w:after="0" w:line="100" w:lineRule="atLeast"/>
    </w:pPr>
  </w:style>
  <w:style w:type="paragraph" w:customStyle="1" w:styleId="Remissivo21">
    <w:name w:val="Remissivo 21"/>
    <w:basedOn w:val="Normal"/>
    <w:pPr>
      <w:spacing w:after="0"/>
      <w:ind w:left="440" w:hanging="220"/>
    </w:pPr>
    <w:rPr>
      <w:sz w:val="20"/>
      <w:szCs w:val="20"/>
    </w:rPr>
  </w:style>
  <w:style w:type="paragraph" w:customStyle="1" w:styleId="Remissivo11">
    <w:name w:val="Remissivo 11"/>
    <w:basedOn w:val="Normal"/>
    <w:pPr>
      <w:spacing w:after="0"/>
      <w:ind w:left="220" w:hanging="220"/>
    </w:pPr>
    <w:rPr>
      <w:sz w:val="20"/>
      <w:szCs w:val="20"/>
    </w:rPr>
  </w:style>
  <w:style w:type="paragraph" w:customStyle="1" w:styleId="Remissivo31">
    <w:name w:val="Remissivo 31"/>
    <w:basedOn w:val="Normal"/>
    <w:pPr>
      <w:spacing w:after="0"/>
      <w:ind w:left="660" w:hanging="220"/>
    </w:pPr>
    <w:rPr>
      <w:sz w:val="20"/>
      <w:szCs w:val="20"/>
    </w:rPr>
  </w:style>
  <w:style w:type="paragraph" w:customStyle="1" w:styleId="Remissivo41">
    <w:name w:val="Remissivo 41"/>
    <w:basedOn w:val="Normal"/>
    <w:pPr>
      <w:spacing w:after="0"/>
      <w:ind w:left="880" w:hanging="220"/>
    </w:pPr>
    <w:rPr>
      <w:sz w:val="20"/>
      <w:szCs w:val="20"/>
    </w:rPr>
  </w:style>
  <w:style w:type="paragraph" w:customStyle="1" w:styleId="Remissivo51">
    <w:name w:val="Remissivo 51"/>
    <w:basedOn w:val="Normal"/>
    <w:pPr>
      <w:spacing w:after="0"/>
      <w:ind w:left="1100" w:hanging="220"/>
    </w:pPr>
    <w:rPr>
      <w:sz w:val="20"/>
      <w:szCs w:val="20"/>
    </w:rPr>
  </w:style>
  <w:style w:type="paragraph" w:customStyle="1" w:styleId="Remissivo61">
    <w:name w:val="Remissivo 61"/>
    <w:basedOn w:val="Normal"/>
    <w:pPr>
      <w:spacing w:after="0"/>
      <w:ind w:left="1320" w:hanging="220"/>
    </w:pPr>
    <w:rPr>
      <w:sz w:val="20"/>
      <w:szCs w:val="20"/>
    </w:rPr>
  </w:style>
  <w:style w:type="paragraph" w:customStyle="1" w:styleId="Remissivo71">
    <w:name w:val="Remissivo 71"/>
    <w:basedOn w:val="Normal"/>
    <w:pPr>
      <w:spacing w:after="0"/>
      <w:ind w:left="1540" w:hanging="220"/>
    </w:pPr>
    <w:rPr>
      <w:sz w:val="20"/>
      <w:szCs w:val="20"/>
    </w:rPr>
  </w:style>
  <w:style w:type="paragraph" w:customStyle="1" w:styleId="Remissivo81">
    <w:name w:val="Remissivo 81"/>
    <w:basedOn w:val="Normal"/>
    <w:pPr>
      <w:spacing w:after="0"/>
      <w:ind w:left="1760" w:hanging="220"/>
    </w:pPr>
    <w:rPr>
      <w:sz w:val="20"/>
      <w:szCs w:val="20"/>
    </w:rPr>
  </w:style>
  <w:style w:type="paragraph" w:customStyle="1" w:styleId="Remissivo91">
    <w:name w:val="Remissivo 91"/>
    <w:basedOn w:val="Normal"/>
    <w:pPr>
      <w:spacing w:after="0"/>
      <w:ind w:left="1980" w:hanging="220"/>
    </w:pPr>
    <w:rPr>
      <w:sz w:val="20"/>
      <w:szCs w:val="20"/>
    </w:rPr>
  </w:style>
  <w:style w:type="paragraph" w:customStyle="1" w:styleId="Ttulodendiceremissivo1">
    <w:name w:val="Título de índice remissivo1"/>
    <w:basedOn w:val="Normal"/>
    <w:pPr>
      <w:spacing w:before="120" w:after="120"/>
    </w:pPr>
    <w:rPr>
      <w:b/>
      <w:bCs/>
      <w:i/>
      <w:iCs/>
      <w:sz w:val="20"/>
      <w:szCs w:val="20"/>
    </w:rPr>
  </w:style>
  <w:style w:type="paragraph" w:customStyle="1" w:styleId="Ttulodosumrio">
    <w:name w:val="Título do sumário"/>
    <w:basedOn w:val="Ttulo1"/>
    <w:pPr>
      <w:numPr>
        <w:numId w:val="0"/>
      </w:numPr>
      <w:suppressLineNumbers/>
      <w:spacing w:line="256" w:lineRule="auto"/>
    </w:pPr>
    <w:rPr>
      <w:rFonts w:cs="Calibri Light"/>
      <w:bCs/>
      <w:color w:val="2E74B5"/>
    </w:rPr>
  </w:style>
  <w:style w:type="paragraph" w:styleId="Sumrio1">
    <w:name w:val="toc 1"/>
    <w:basedOn w:val="Normal"/>
    <w:uiPriority w:val="39"/>
    <w:pPr>
      <w:tabs>
        <w:tab w:val="left" w:pos="440"/>
        <w:tab w:val="right" w:leader="dot" w:pos="9344"/>
      </w:tabs>
      <w:spacing w:after="100"/>
    </w:pPr>
    <w:rPr>
      <w:b/>
    </w:rPr>
  </w:style>
  <w:style w:type="paragraph" w:customStyle="1" w:styleId="Textodecomentrio1">
    <w:name w:val="Texto de comentário1"/>
    <w:basedOn w:val="Normal"/>
    <w:pPr>
      <w:spacing w:line="100" w:lineRule="atLeast"/>
    </w:pPr>
    <w:rPr>
      <w:sz w:val="20"/>
      <w:szCs w:val="20"/>
    </w:rPr>
  </w:style>
  <w:style w:type="paragraph" w:customStyle="1" w:styleId="Assuntodocomentrio1">
    <w:name w:val="Assunto do comentário1"/>
    <w:basedOn w:val="Textodecomentrio1"/>
    <w:rPr>
      <w:b/>
      <w:bCs/>
    </w:rPr>
  </w:style>
  <w:style w:type="paragraph" w:customStyle="1" w:styleId="Textodebalo1">
    <w:name w:val="Texto de balão1"/>
    <w:basedOn w:val="Normal"/>
    <w:pPr>
      <w:spacing w:after="0" w:line="100" w:lineRule="atLeast"/>
    </w:pPr>
    <w:rPr>
      <w:rFonts w:ascii="Segoe UI" w:hAnsi="Segoe UI" w:cs="Segoe UI"/>
      <w:sz w:val="18"/>
      <w:szCs w:val="18"/>
    </w:rPr>
  </w:style>
  <w:style w:type="paragraph" w:styleId="Sumrio2">
    <w:name w:val="toc 2"/>
    <w:basedOn w:val="Normal"/>
    <w:uiPriority w:val="39"/>
    <w:pPr>
      <w:tabs>
        <w:tab w:val="right" w:leader="dot" w:pos="9355"/>
      </w:tabs>
      <w:spacing w:after="100"/>
      <w:ind w:left="220"/>
    </w:pPr>
  </w:style>
  <w:style w:type="paragraph" w:styleId="Sumrio5">
    <w:name w:val="toc 5"/>
    <w:basedOn w:val="Normal"/>
    <w:pPr>
      <w:tabs>
        <w:tab w:val="right" w:leader="dot" w:pos="8506"/>
      </w:tabs>
      <w:spacing w:after="100"/>
      <w:ind w:left="880"/>
    </w:pPr>
  </w:style>
  <w:style w:type="paragraph" w:customStyle="1" w:styleId="Reviso1">
    <w:name w:val="Revisão1"/>
    <w:pPr>
      <w:suppressAutoHyphens/>
      <w:spacing w:line="100" w:lineRule="atLeast"/>
    </w:pPr>
    <w:rPr>
      <w:rFonts w:ascii="Calibri" w:eastAsia="SimSun" w:hAnsi="Calibri" w:cs="font267"/>
      <w:sz w:val="22"/>
      <w:szCs w:val="22"/>
      <w:lang w:eastAsia="ar-SA"/>
    </w:rPr>
  </w:style>
  <w:style w:type="paragraph" w:styleId="NormalWeb">
    <w:name w:val="Normal (Web)"/>
    <w:basedOn w:val="Normal"/>
    <w:pPr>
      <w:spacing w:before="100" w:after="100" w:line="100" w:lineRule="atLeast"/>
    </w:pPr>
    <w:rPr>
      <w:rFonts w:ascii="Times New Roman" w:eastAsia="Times New Roman" w:hAnsi="Times New Roman" w:cs="Times New Roman"/>
      <w:sz w:val="24"/>
      <w:szCs w:val="24"/>
    </w:rPr>
  </w:style>
  <w:style w:type="paragraph" w:styleId="Sumrio3">
    <w:name w:val="toc 3"/>
    <w:basedOn w:val="ndice"/>
    <w:pPr>
      <w:tabs>
        <w:tab w:val="right" w:leader="dot" w:pos="9072"/>
      </w:tabs>
      <w:ind w:left="566"/>
    </w:pPr>
  </w:style>
  <w:style w:type="paragraph" w:styleId="Sumrio4">
    <w:name w:val="toc 4"/>
    <w:basedOn w:val="ndice"/>
    <w:pPr>
      <w:tabs>
        <w:tab w:val="right" w:leader="dot" w:pos="8789"/>
      </w:tabs>
      <w:ind w:left="849"/>
    </w:pPr>
  </w:style>
  <w:style w:type="paragraph" w:styleId="Sumrio6">
    <w:name w:val="toc 6"/>
    <w:basedOn w:val="ndice"/>
    <w:pPr>
      <w:tabs>
        <w:tab w:val="right" w:leader="dot" w:pos="8223"/>
      </w:tabs>
      <w:ind w:left="1415"/>
    </w:pPr>
  </w:style>
  <w:style w:type="paragraph" w:styleId="Sumrio7">
    <w:name w:val="toc 7"/>
    <w:basedOn w:val="ndice"/>
    <w:pPr>
      <w:tabs>
        <w:tab w:val="right" w:leader="dot" w:pos="7940"/>
      </w:tabs>
      <w:ind w:left="1698"/>
    </w:pPr>
  </w:style>
  <w:style w:type="paragraph" w:styleId="Sumrio8">
    <w:name w:val="toc 8"/>
    <w:basedOn w:val="ndice"/>
    <w:pPr>
      <w:tabs>
        <w:tab w:val="right" w:leader="dot" w:pos="7657"/>
      </w:tabs>
      <w:ind w:left="1981"/>
    </w:pPr>
  </w:style>
  <w:style w:type="paragraph" w:styleId="Sumrio9">
    <w:name w:val="toc 9"/>
    <w:basedOn w:val="ndice"/>
    <w:pPr>
      <w:tabs>
        <w:tab w:val="right" w:leader="dot" w:pos="7374"/>
      </w:tabs>
      <w:ind w:left="2264"/>
    </w:pPr>
  </w:style>
  <w:style w:type="paragraph" w:customStyle="1" w:styleId="Sumrio10">
    <w:name w:val="Sumário 10"/>
    <w:basedOn w:val="ndice"/>
    <w:pPr>
      <w:tabs>
        <w:tab w:val="right" w:leader="dot" w:pos="7091"/>
      </w:tabs>
      <w:ind w:left="2547"/>
    </w:pPr>
  </w:style>
  <w:style w:type="paragraph" w:styleId="Textodebalo">
    <w:name w:val="Balloon Text"/>
    <w:basedOn w:val="Normal"/>
    <w:link w:val="TextodebaloChar1"/>
    <w:uiPriority w:val="99"/>
    <w:semiHidden/>
    <w:unhideWhenUsed/>
    <w:rsid w:val="005D1A61"/>
    <w:pPr>
      <w:spacing w:after="0" w:line="240" w:lineRule="auto"/>
    </w:pPr>
    <w:rPr>
      <w:rFonts w:ascii="Segoe UI" w:hAnsi="Segoe UI" w:cs="Segoe UI"/>
      <w:sz w:val="18"/>
      <w:szCs w:val="18"/>
    </w:rPr>
  </w:style>
  <w:style w:type="character" w:customStyle="1" w:styleId="TextodebaloChar1">
    <w:name w:val="Texto de balão Char1"/>
    <w:link w:val="Textodebalo"/>
    <w:uiPriority w:val="99"/>
    <w:semiHidden/>
    <w:rsid w:val="005D1A61"/>
    <w:rPr>
      <w:rFonts w:ascii="Segoe UI" w:eastAsia="SimSun" w:hAnsi="Segoe UI" w:cs="Segoe UI"/>
      <w:kern w:val="1"/>
      <w:sz w:val="18"/>
      <w:szCs w:val="18"/>
      <w:lang w:eastAsia="ar-SA"/>
    </w:rPr>
  </w:style>
  <w:style w:type="character" w:styleId="Refdecomentrio">
    <w:name w:val="annotation reference"/>
    <w:uiPriority w:val="99"/>
    <w:semiHidden/>
    <w:unhideWhenUsed/>
    <w:rsid w:val="005D1A61"/>
    <w:rPr>
      <w:sz w:val="16"/>
      <w:szCs w:val="16"/>
    </w:rPr>
  </w:style>
  <w:style w:type="paragraph" w:styleId="Textodecomentrio">
    <w:name w:val="annotation text"/>
    <w:basedOn w:val="Normal"/>
    <w:link w:val="TextodecomentrioChar1"/>
    <w:uiPriority w:val="99"/>
    <w:semiHidden/>
    <w:unhideWhenUsed/>
    <w:rsid w:val="005D1A61"/>
    <w:rPr>
      <w:sz w:val="20"/>
      <w:szCs w:val="20"/>
    </w:rPr>
  </w:style>
  <w:style w:type="character" w:customStyle="1" w:styleId="TextodecomentrioChar1">
    <w:name w:val="Texto de comentário Char1"/>
    <w:link w:val="Textodecomentrio"/>
    <w:uiPriority w:val="99"/>
    <w:semiHidden/>
    <w:rsid w:val="005D1A61"/>
    <w:rPr>
      <w:rFonts w:ascii="Calibri" w:eastAsia="SimSun" w:hAnsi="Calibri" w:cs="Tahoma"/>
      <w:kern w:val="1"/>
      <w:lang w:eastAsia="ar-SA"/>
    </w:rPr>
  </w:style>
  <w:style w:type="paragraph" w:styleId="Assuntodocomentrio">
    <w:name w:val="annotation subject"/>
    <w:basedOn w:val="Textodecomentrio"/>
    <w:next w:val="Textodecomentrio"/>
    <w:link w:val="AssuntodocomentrioChar1"/>
    <w:uiPriority w:val="99"/>
    <w:semiHidden/>
    <w:unhideWhenUsed/>
    <w:rsid w:val="005D1A61"/>
    <w:rPr>
      <w:b/>
      <w:bCs/>
    </w:rPr>
  </w:style>
  <w:style w:type="character" w:customStyle="1" w:styleId="AssuntodocomentrioChar1">
    <w:name w:val="Assunto do comentário Char1"/>
    <w:link w:val="Assuntodocomentrio"/>
    <w:uiPriority w:val="99"/>
    <w:semiHidden/>
    <w:rsid w:val="005D1A61"/>
    <w:rPr>
      <w:rFonts w:ascii="Calibri" w:eastAsia="SimSun" w:hAnsi="Calibri" w:cs="Tahoma"/>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ettings" Target="settings.xml"/></Relationships>
</file>

<file path=word/_rels/head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26</Pages>
  <Words>6113</Words>
  <Characters>33015</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39050</CharactersWithSpaces>
  <SharedDoc>false</SharedDoc>
  <HLinks>
    <vt:vector size="12" baseType="variant">
      <vt:variant>
        <vt:i4>8323147</vt:i4>
      </vt:variant>
      <vt:variant>
        <vt:i4>39</vt:i4>
      </vt:variant>
      <vt:variant>
        <vt:i4>0</vt:i4>
      </vt:variant>
      <vt:variant>
        <vt:i4>5</vt:i4>
      </vt:variant>
      <vt:variant>
        <vt:lpwstr/>
      </vt:variant>
      <vt:variant>
        <vt:lpwstr>__RefHeading___Toc488684402</vt:lpwstr>
      </vt:variant>
      <vt:variant>
        <vt:i4>4521997</vt:i4>
      </vt:variant>
      <vt:variant>
        <vt:i4>0</vt:i4>
      </vt:variant>
      <vt:variant>
        <vt:i4>0</vt:i4>
      </vt:variant>
      <vt:variant>
        <vt:i4>5</vt:i4>
      </vt:variant>
      <vt:variant>
        <vt:lpwstr>http://www.manutencaoesuprimentos.com.br/imagem/segmentos/agulhas-hipodermicas-4-3-2.JPG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cp:lastModifiedBy>Aline Marques</cp:lastModifiedBy>
  <cp:revision>24</cp:revision>
  <cp:lastPrinted>2022-06-08T17:50:00Z</cp:lastPrinted>
  <dcterms:created xsi:type="dcterms:W3CDTF">2017-08-22T19:14:00Z</dcterms:created>
  <dcterms:modified xsi:type="dcterms:W3CDTF">2022-06-08T17:59:00Z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